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7BB93" w14:textId="77777777" w:rsidR="00166903" w:rsidRPr="004641EB" w:rsidRDefault="00166903" w:rsidP="00166903">
      <w:pPr>
        <w:pStyle w:val="1"/>
        <w:spacing w:line="360" w:lineRule="auto"/>
        <w:ind w:left="15552"/>
        <w:jc w:val="center"/>
        <w:rPr>
          <w:b/>
          <w:bCs/>
          <w:color w:val="auto"/>
          <w:sz w:val="23"/>
          <w:szCs w:val="23"/>
        </w:rPr>
      </w:pPr>
    </w:p>
    <w:p w14:paraId="2473E3BA" w14:textId="77777777" w:rsidR="00166903" w:rsidRPr="004641EB" w:rsidRDefault="00F702A2" w:rsidP="00166903">
      <w:pPr>
        <w:pStyle w:val="1"/>
        <w:spacing w:line="360" w:lineRule="auto"/>
        <w:jc w:val="center"/>
        <w:rPr>
          <w:b/>
          <w:bCs/>
          <w:i/>
          <w:iCs/>
          <w:color w:val="auto"/>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57810339"/>
      <w:bookmarkStart w:id="75" w:name="_Toc67060880"/>
      <w:bookmarkStart w:id="76" w:name="_Toc110256135"/>
      <w:bookmarkStart w:id="77" w:name="_Toc110256820"/>
      <w:bookmarkStart w:id="78" w:name="_Toc129772286"/>
      <w:bookmarkStart w:id="79" w:name="_Toc134805426"/>
      <w:bookmarkStart w:id="80" w:name="_Toc135382796"/>
      <w:r w:rsidRPr="004641EB">
        <w:rPr>
          <w:noProof/>
          <w:color w:val="auto"/>
          <w:sz w:val="23"/>
          <w:szCs w:val="23"/>
          <w:lang w:eastAsia="ru-RU"/>
        </w:rPr>
        <mc:AlternateContent>
          <mc:Choice Requires="wps">
            <w:drawing>
              <wp:anchor distT="0" distB="0" distL="114935" distR="114935" simplePos="0" relativeHeight="251659264" behindDoc="0" locked="0" layoutInCell="1" allowOverlap="1" wp14:anchorId="256DEE9A" wp14:editId="056760DE">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4A4B0" w14:textId="77777777" w:rsidR="00F11C73" w:rsidRDefault="00F11C73"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F11C73" w:rsidRDefault="00F11C73" w:rsidP="00166903">
                            <w:pPr>
                              <w:pStyle w:val="a8"/>
                              <w:spacing w:line="192" w:lineRule="auto"/>
                              <w:jc w:val="center"/>
                            </w:pPr>
                            <w:r>
                              <w:rPr>
                                <w:b/>
                                <w:color w:val="990033"/>
                              </w:rPr>
                              <w:t xml:space="preserve"> «Консалтинговая фирма «Эталон»</w:t>
                            </w:r>
                          </w:p>
                          <w:p w14:paraId="03D750D0" w14:textId="77777777" w:rsidR="00F11C73" w:rsidRDefault="00F11C73" w:rsidP="00166903">
                            <w:pPr>
                              <w:autoSpaceDE w:val="0"/>
                              <w:spacing w:line="192" w:lineRule="auto"/>
                              <w:jc w:val="center"/>
                            </w:pPr>
                            <w:r>
                              <w:t>Чувашская  Республика, г. Чебоксары, пр. Московский, д. 17, стр. 1, пом. 15</w:t>
                            </w:r>
                          </w:p>
                          <w:p w14:paraId="7643EAD7" w14:textId="77777777" w:rsidR="00F11C73" w:rsidRDefault="00F11C73" w:rsidP="00166903">
                            <w:pPr>
                              <w:autoSpaceDE w:val="0"/>
                              <w:spacing w:line="192" w:lineRule="auto"/>
                              <w:jc w:val="center"/>
                            </w:pPr>
                            <w:r>
                              <w:t>E-mail: info@gketalon.ru, www.etalon-company.ru, тел./факс: (8352) 45-00-55</w:t>
                            </w:r>
                          </w:p>
                          <w:p w14:paraId="26952B8C" w14:textId="77777777" w:rsidR="00F11C73" w:rsidRDefault="00F11C73" w:rsidP="00166903">
                            <w:pPr>
                              <w:autoSpaceDE w:val="0"/>
                              <w:spacing w:line="192" w:lineRule="auto"/>
                              <w:jc w:val="center"/>
                            </w:pPr>
                            <w:r>
                              <w:t xml:space="preserve">ИНН/КПП 2130031282/213001001, р/с 40702810975000000723 в </w:t>
                            </w:r>
                          </w:p>
                          <w:p w14:paraId="43B47400" w14:textId="77777777" w:rsidR="00F11C73" w:rsidRDefault="00F11C73" w:rsidP="00166903">
                            <w:pPr>
                              <w:autoSpaceDE w:val="0"/>
                              <w:spacing w:line="192" w:lineRule="auto"/>
                              <w:jc w:val="center"/>
                            </w:pPr>
                            <w:r>
                              <w:t xml:space="preserve">Чувашском отделении № 8613 ПАО «Сбербанк России», </w:t>
                            </w:r>
                          </w:p>
                          <w:p w14:paraId="7CD2EB2E" w14:textId="77777777" w:rsidR="00F11C73" w:rsidRDefault="00F11C73"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F11C73" w:rsidRDefault="00F11C73"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F11C73" w:rsidRDefault="00F11C73"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14:paraId="339A062F" w14:textId="77777777" w:rsidR="00F11C73" w:rsidRPr="00D54759" w:rsidRDefault="00F11C73" w:rsidP="00166903">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14:paraId="69B4A4B0" w14:textId="77777777" w:rsidR="00F11C73" w:rsidRDefault="00F11C73"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F11C73" w:rsidRDefault="00F11C73" w:rsidP="00166903">
                      <w:pPr>
                        <w:pStyle w:val="a8"/>
                        <w:spacing w:line="192" w:lineRule="auto"/>
                        <w:jc w:val="center"/>
                      </w:pPr>
                      <w:r>
                        <w:rPr>
                          <w:b/>
                          <w:color w:val="990033"/>
                        </w:rPr>
                        <w:t xml:space="preserve"> «Консалтинговая фирма «Эталон»</w:t>
                      </w:r>
                    </w:p>
                    <w:p w14:paraId="03D750D0" w14:textId="77777777" w:rsidR="00F11C73" w:rsidRDefault="00F11C73" w:rsidP="00166903">
                      <w:pPr>
                        <w:autoSpaceDE w:val="0"/>
                        <w:spacing w:line="192" w:lineRule="auto"/>
                        <w:jc w:val="center"/>
                      </w:pPr>
                      <w:r>
                        <w:t>Чувашская  Республика, г. Чебоксары, пр. Московский, д. 17, стр. 1, пом. 15</w:t>
                      </w:r>
                    </w:p>
                    <w:p w14:paraId="7643EAD7" w14:textId="77777777" w:rsidR="00F11C73" w:rsidRDefault="00F11C73" w:rsidP="00166903">
                      <w:pPr>
                        <w:autoSpaceDE w:val="0"/>
                        <w:spacing w:line="192" w:lineRule="auto"/>
                        <w:jc w:val="center"/>
                      </w:pPr>
                      <w:r>
                        <w:t>E-mail: info@gketalon.ru, www.etalon-company.ru, тел./факс: (8352) 45-00-55</w:t>
                      </w:r>
                    </w:p>
                    <w:p w14:paraId="26952B8C" w14:textId="77777777" w:rsidR="00F11C73" w:rsidRDefault="00F11C73" w:rsidP="00166903">
                      <w:pPr>
                        <w:autoSpaceDE w:val="0"/>
                        <w:spacing w:line="192" w:lineRule="auto"/>
                        <w:jc w:val="center"/>
                      </w:pPr>
                      <w:r>
                        <w:t xml:space="preserve">ИНН/КПП 2130031282/213001001, р/с 40702810975000000723 в </w:t>
                      </w:r>
                    </w:p>
                    <w:p w14:paraId="43B47400" w14:textId="77777777" w:rsidR="00F11C73" w:rsidRDefault="00F11C73" w:rsidP="00166903">
                      <w:pPr>
                        <w:autoSpaceDE w:val="0"/>
                        <w:spacing w:line="192" w:lineRule="auto"/>
                        <w:jc w:val="center"/>
                      </w:pPr>
                      <w:r>
                        <w:t xml:space="preserve">Чувашском отделении № 8613 ПАО «Сбербанк России», </w:t>
                      </w:r>
                    </w:p>
                    <w:p w14:paraId="7CD2EB2E" w14:textId="77777777" w:rsidR="00F11C73" w:rsidRDefault="00F11C73"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F11C73" w:rsidRDefault="00F11C73"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F11C73" w:rsidRDefault="00F11C73"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14:paraId="339A062F" w14:textId="77777777" w:rsidR="00F11C73" w:rsidRPr="00D54759" w:rsidRDefault="00F11C73" w:rsidP="00166903">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00166903" w:rsidRPr="004641EB">
        <w:rPr>
          <w:noProof/>
          <w:color w:val="auto"/>
          <w:sz w:val="23"/>
          <w:szCs w:val="23"/>
          <w:lang w:eastAsia="ru-RU"/>
        </w:rPr>
        <w:drawing>
          <wp:anchor distT="0" distB="0" distL="114935" distR="114935" simplePos="0" relativeHeight="251657216" behindDoc="1" locked="0" layoutInCell="1" allowOverlap="1" wp14:anchorId="69FBCCBC" wp14:editId="7BEA28F3">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0CF40A93" w14:textId="77777777" w:rsidR="00166903" w:rsidRPr="004641EB" w:rsidRDefault="00166903" w:rsidP="00166903">
      <w:pPr>
        <w:pStyle w:val="1"/>
        <w:spacing w:line="360" w:lineRule="auto"/>
        <w:jc w:val="center"/>
        <w:rPr>
          <w:b/>
          <w:bCs/>
          <w:i/>
          <w:iCs/>
          <w:color w:val="auto"/>
          <w:sz w:val="23"/>
          <w:szCs w:val="23"/>
          <w:lang w:val="en-US"/>
        </w:rPr>
      </w:pPr>
    </w:p>
    <w:p w14:paraId="09465F21" w14:textId="77777777" w:rsidR="00166903" w:rsidRPr="004641EB" w:rsidRDefault="00166903" w:rsidP="00166903">
      <w:pPr>
        <w:pStyle w:val="1"/>
        <w:spacing w:line="360" w:lineRule="auto"/>
        <w:jc w:val="center"/>
        <w:rPr>
          <w:b/>
          <w:bCs/>
          <w:i/>
          <w:iCs/>
          <w:color w:val="auto"/>
          <w:sz w:val="23"/>
          <w:szCs w:val="23"/>
          <w:lang w:val="en-US"/>
        </w:rPr>
      </w:pPr>
    </w:p>
    <w:p w14:paraId="6BBC3187" w14:textId="77777777" w:rsidR="00166903" w:rsidRPr="004641EB" w:rsidRDefault="00166903" w:rsidP="00166903">
      <w:pPr>
        <w:pStyle w:val="1"/>
        <w:spacing w:line="360" w:lineRule="auto"/>
        <w:jc w:val="center"/>
        <w:rPr>
          <w:b/>
          <w:bCs/>
          <w:i/>
          <w:iCs/>
          <w:color w:val="auto"/>
          <w:sz w:val="23"/>
          <w:szCs w:val="23"/>
          <w:lang w:val="en-US"/>
        </w:rPr>
      </w:pPr>
    </w:p>
    <w:p w14:paraId="2DC4FF41" w14:textId="77777777" w:rsidR="00166903" w:rsidRPr="004641EB" w:rsidRDefault="00166903" w:rsidP="00166903">
      <w:pPr>
        <w:widowControl w:val="0"/>
        <w:tabs>
          <w:tab w:val="left" w:pos="-540"/>
        </w:tabs>
        <w:jc w:val="center"/>
        <w:rPr>
          <w:rFonts w:eastAsia="Calibri"/>
          <w:b/>
          <w:bCs/>
          <w:iCs/>
          <w:sz w:val="23"/>
          <w:szCs w:val="23"/>
        </w:rPr>
      </w:pPr>
    </w:p>
    <w:p w14:paraId="79813A26" w14:textId="77777777" w:rsidR="00166903" w:rsidRPr="004641EB" w:rsidRDefault="00166903" w:rsidP="00166903">
      <w:pPr>
        <w:widowControl w:val="0"/>
        <w:tabs>
          <w:tab w:val="left" w:pos="-540"/>
        </w:tabs>
        <w:jc w:val="center"/>
        <w:rPr>
          <w:rFonts w:eastAsia="Calibri"/>
          <w:b/>
          <w:bCs/>
          <w:iCs/>
          <w:sz w:val="23"/>
          <w:szCs w:val="23"/>
        </w:rPr>
      </w:pPr>
    </w:p>
    <w:p w14:paraId="6DA0C654" w14:textId="77777777" w:rsidR="00166903" w:rsidRPr="004641EB" w:rsidRDefault="00166903" w:rsidP="00166903">
      <w:pPr>
        <w:widowControl w:val="0"/>
        <w:tabs>
          <w:tab w:val="left" w:pos="-540"/>
        </w:tabs>
        <w:jc w:val="center"/>
        <w:rPr>
          <w:rFonts w:eastAsia="Calibri"/>
          <w:b/>
          <w:bCs/>
          <w:iCs/>
          <w:sz w:val="23"/>
          <w:szCs w:val="23"/>
        </w:rPr>
      </w:pPr>
    </w:p>
    <w:p w14:paraId="4BE56E8A" w14:textId="77777777" w:rsidR="00460AFC" w:rsidRPr="004641EB" w:rsidRDefault="00460AFC" w:rsidP="00166903">
      <w:pPr>
        <w:spacing w:line="360" w:lineRule="auto"/>
        <w:ind w:firstLine="720"/>
        <w:jc w:val="center"/>
        <w:rPr>
          <w:b/>
          <w:sz w:val="23"/>
          <w:szCs w:val="23"/>
        </w:rPr>
      </w:pPr>
    </w:p>
    <w:p w14:paraId="3BCE7EDF" w14:textId="77777777" w:rsidR="00460AFC" w:rsidRPr="004641EB" w:rsidRDefault="00460AFC" w:rsidP="00166903">
      <w:pPr>
        <w:spacing w:line="360" w:lineRule="auto"/>
        <w:ind w:firstLine="720"/>
        <w:jc w:val="center"/>
        <w:rPr>
          <w:b/>
          <w:sz w:val="23"/>
          <w:szCs w:val="23"/>
        </w:rPr>
      </w:pPr>
    </w:p>
    <w:p w14:paraId="7BE60993" w14:textId="13024113" w:rsidR="00166903" w:rsidRPr="004641EB" w:rsidRDefault="00166903" w:rsidP="00166903">
      <w:pPr>
        <w:spacing w:line="360" w:lineRule="auto"/>
        <w:ind w:firstLine="720"/>
        <w:jc w:val="center"/>
        <w:rPr>
          <w:sz w:val="23"/>
          <w:szCs w:val="23"/>
        </w:rPr>
        <w:sectPr w:rsidR="00166903" w:rsidRPr="004641EB" w:rsidSect="001336F8">
          <w:headerReference w:type="default" r:id="rId13"/>
          <w:pgSz w:w="11906" w:h="16838"/>
          <w:pgMar w:top="420" w:right="794" w:bottom="657" w:left="794" w:header="113" w:footer="426" w:gutter="0"/>
          <w:pgNumType w:start="1"/>
          <w:cols w:space="720"/>
          <w:docGrid w:linePitch="272"/>
        </w:sectPr>
      </w:pPr>
      <w:r w:rsidRPr="004641EB">
        <w:rPr>
          <w:b/>
          <w:sz w:val="23"/>
          <w:szCs w:val="23"/>
        </w:rPr>
        <w:t xml:space="preserve">Оглавление информационного письма за </w:t>
      </w:r>
      <w:r w:rsidR="001D23EC">
        <w:rPr>
          <w:b/>
          <w:sz w:val="23"/>
          <w:szCs w:val="23"/>
        </w:rPr>
        <w:t>феврал</w:t>
      </w:r>
      <w:r w:rsidR="00AD6F65">
        <w:rPr>
          <w:b/>
          <w:sz w:val="23"/>
          <w:szCs w:val="23"/>
        </w:rPr>
        <w:t>ь</w:t>
      </w:r>
      <w:r w:rsidR="00C33CCD" w:rsidRPr="004641EB">
        <w:rPr>
          <w:b/>
          <w:sz w:val="23"/>
          <w:szCs w:val="23"/>
        </w:rPr>
        <w:t xml:space="preserve"> </w:t>
      </w:r>
      <w:r w:rsidRPr="004641EB">
        <w:rPr>
          <w:b/>
          <w:sz w:val="23"/>
          <w:szCs w:val="23"/>
        </w:rPr>
        <w:t>20</w:t>
      </w:r>
      <w:r w:rsidR="002E6A7D" w:rsidRPr="004641EB">
        <w:rPr>
          <w:b/>
          <w:sz w:val="23"/>
          <w:szCs w:val="23"/>
        </w:rPr>
        <w:t>2</w:t>
      </w:r>
      <w:r w:rsidR="001D23EC">
        <w:rPr>
          <w:b/>
          <w:sz w:val="23"/>
          <w:szCs w:val="23"/>
        </w:rPr>
        <w:t>3</w:t>
      </w:r>
      <w:r w:rsidRPr="004641EB">
        <w:rPr>
          <w:b/>
          <w:sz w:val="23"/>
          <w:szCs w:val="23"/>
        </w:rPr>
        <w:t xml:space="preserve"> года</w:t>
      </w:r>
    </w:p>
    <w:p w14:paraId="51C9FBAF" w14:textId="77777777" w:rsidR="00E60580" w:rsidRDefault="00166903">
      <w:pPr>
        <w:pStyle w:val="11"/>
        <w:rPr>
          <w:rFonts w:asciiTheme="minorHAnsi" w:eastAsiaTheme="minorEastAsia" w:hAnsiTheme="minorHAnsi" w:cstheme="minorBidi"/>
          <w:b w:val="0"/>
          <w:sz w:val="22"/>
          <w:szCs w:val="22"/>
          <w:lang w:eastAsia="ru-RU"/>
        </w:rPr>
      </w:pPr>
      <w:r w:rsidRPr="004641EB">
        <w:rPr>
          <w:sz w:val="23"/>
          <w:szCs w:val="23"/>
        </w:rPr>
        <w:lastRenderedPageBreak/>
        <w:fldChar w:fldCharType="begin"/>
      </w:r>
      <w:r w:rsidRPr="004641EB">
        <w:rPr>
          <w:sz w:val="23"/>
          <w:szCs w:val="23"/>
        </w:rPr>
        <w:instrText xml:space="preserve"> TOC \o "1-3" \h \z \u </w:instrText>
      </w:r>
      <w:r w:rsidRPr="004641EB">
        <w:rPr>
          <w:sz w:val="23"/>
          <w:szCs w:val="23"/>
        </w:rPr>
        <w:fldChar w:fldCharType="separate"/>
      </w:r>
      <w:hyperlink w:anchor="_Toc135382796" w:history="1">
        <w:r w:rsidR="00E60580">
          <w:rPr>
            <w:webHidden/>
          </w:rPr>
          <w:tab/>
        </w:r>
        <w:r w:rsidR="00E60580">
          <w:rPr>
            <w:webHidden/>
          </w:rPr>
          <w:fldChar w:fldCharType="begin"/>
        </w:r>
        <w:r w:rsidR="00E60580">
          <w:rPr>
            <w:webHidden/>
          </w:rPr>
          <w:instrText xml:space="preserve"> PAGEREF _Toc135382796 \h </w:instrText>
        </w:r>
        <w:r w:rsidR="00E60580">
          <w:rPr>
            <w:webHidden/>
          </w:rPr>
        </w:r>
        <w:r w:rsidR="00E60580">
          <w:rPr>
            <w:webHidden/>
          </w:rPr>
          <w:fldChar w:fldCharType="separate"/>
        </w:r>
        <w:r w:rsidR="00E60580">
          <w:rPr>
            <w:webHidden/>
          </w:rPr>
          <w:t>1</w:t>
        </w:r>
        <w:r w:rsidR="00E60580">
          <w:rPr>
            <w:webHidden/>
          </w:rPr>
          <w:fldChar w:fldCharType="end"/>
        </w:r>
      </w:hyperlink>
    </w:p>
    <w:p w14:paraId="4CC93826" w14:textId="77777777" w:rsidR="00E60580" w:rsidRDefault="00E60580">
      <w:pPr>
        <w:pStyle w:val="11"/>
        <w:rPr>
          <w:rFonts w:asciiTheme="minorHAnsi" w:eastAsiaTheme="minorEastAsia" w:hAnsiTheme="minorHAnsi" w:cstheme="minorBidi"/>
          <w:b w:val="0"/>
          <w:sz w:val="22"/>
          <w:szCs w:val="22"/>
          <w:lang w:eastAsia="ru-RU"/>
        </w:rPr>
      </w:pPr>
      <w:hyperlink w:anchor="_Toc135382797" w:history="1">
        <w:r w:rsidRPr="00A311E2">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_Toc135382797 \h </w:instrText>
        </w:r>
        <w:r>
          <w:rPr>
            <w:webHidden/>
          </w:rPr>
        </w:r>
        <w:r>
          <w:rPr>
            <w:webHidden/>
          </w:rPr>
          <w:fldChar w:fldCharType="separate"/>
        </w:r>
        <w:r>
          <w:rPr>
            <w:webHidden/>
          </w:rPr>
          <w:t>1</w:t>
        </w:r>
        <w:r>
          <w:rPr>
            <w:webHidden/>
          </w:rPr>
          <w:fldChar w:fldCharType="end"/>
        </w:r>
      </w:hyperlink>
    </w:p>
    <w:p w14:paraId="5E7BDFE5" w14:textId="77777777" w:rsidR="00E60580" w:rsidRDefault="00E60580">
      <w:pPr>
        <w:pStyle w:val="11"/>
        <w:rPr>
          <w:rFonts w:asciiTheme="minorHAnsi" w:eastAsiaTheme="minorEastAsia" w:hAnsiTheme="minorHAnsi" w:cstheme="minorBidi"/>
          <w:b w:val="0"/>
          <w:sz w:val="22"/>
          <w:szCs w:val="22"/>
          <w:lang w:eastAsia="ru-RU"/>
        </w:rPr>
      </w:pPr>
      <w:hyperlink w:anchor="_Toc135382798" w:history="1">
        <w:r w:rsidRPr="00A311E2">
          <w:rPr>
            <w:rStyle w:val="a3"/>
            <w:bCs/>
          </w:rPr>
          <w:t>1.1.</w:t>
        </w:r>
        <w:r>
          <w:rPr>
            <w:rFonts w:asciiTheme="minorHAnsi" w:eastAsiaTheme="minorEastAsia" w:hAnsiTheme="minorHAnsi" w:cstheme="minorBidi"/>
            <w:b w:val="0"/>
            <w:sz w:val="22"/>
            <w:szCs w:val="22"/>
            <w:lang w:eastAsia="ru-RU"/>
          </w:rPr>
          <w:tab/>
        </w:r>
        <w:r w:rsidRPr="00A311E2">
          <w:rPr>
            <w:rStyle w:val="a3"/>
            <w:bCs/>
          </w:rPr>
          <w:t>Налог на прибыль</w:t>
        </w:r>
        <w:r>
          <w:rPr>
            <w:webHidden/>
          </w:rPr>
          <w:tab/>
        </w:r>
        <w:r>
          <w:rPr>
            <w:webHidden/>
          </w:rPr>
          <w:fldChar w:fldCharType="begin"/>
        </w:r>
        <w:r>
          <w:rPr>
            <w:webHidden/>
          </w:rPr>
          <w:instrText xml:space="preserve"> PAGEREF _Toc135382798 \h </w:instrText>
        </w:r>
        <w:r>
          <w:rPr>
            <w:webHidden/>
          </w:rPr>
        </w:r>
        <w:r>
          <w:rPr>
            <w:webHidden/>
          </w:rPr>
          <w:fldChar w:fldCharType="separate"/>
        </w:r>
        <w:r>
          <w:rPr>
            <w:webHidden/>
          </w:rPr>
          <w:t>1</w:t>
        </w:r>
        <w:r>
          <w:rPr>
            <w:webHidden/>
          </w:rPr>
          <w:fldChar w:fldCharType="end"/>
        </w:r>
      </w:hyperlink>
    </w:p>
    <w:p w14:paraId="51494914" w14:textId="77777777" w:rsidR="00E60580" w:rsidRDefault="00E60580">
      <w:pPr>
        <w:pStyle w:val="11"/>
        <w:rPr>
          <w:rFonts w:asciiTheme="minorHAnsi" w:eastAsiaTheme="minorEastAsia" w:hAnsiTheme="minorHAnsi" w:cstheme="minorBidi"/>
          <w:b w:val="0"/>
          <w:sz w:val="22"/>
          <w:szCs w:val="22"/>
          <w:lang w:eastAsia="ru-RU"/>
        </w:rPr>
      </w:pPr>
      <w:hyperlink w:anchor="_Toc135382799" w:history="1">
        <w:r w:rsidRPr="00A311E2">
          <w:rPr>
            <w:rStyle w:val="a3"/>
            <w:bCs/>
          </w:rPr>
          <w:t>1.2.</w:t>
        </w:r>
        <w:r>
          <w:rPr>
            <w:rFonts w:asciiTheme="minorHAnsi" w:eastAsiaTheme="minorEastAsia" w:hAnsiTheme="minorHAnsi" w:cstheme="minorBidi"/>
            <w:b w:val="0"/>
            <w:sz w:val="22"/>
            <w:szCs w:val="22"/>
            <w:lang w:eastAsia="ru-RU"/>
          </w:rPr>
          <w:tab/>
        </w:r>
        <w:r w:rsidRPr="00A311E2">
          <w:rPr>
            <w:rStyle w:val="a3"/>
            <w:bCs/>
          </w:rPr>
          <w:t>Налог на добавленную стоимость</w:t>
        </w:r>
        <w:r>
          <w:rPr>
            <w:webHidden/>
          </w:rPr>
          <w:tab/>
        </w:r>
        <w:r>
          <w:rPr>
            <w:webHidden/>
          </w:rPr>
          <w:fldChar w:fldCharType="begin"/>
        </w:r>
        <w:r>
          <w:rPr>
            <w:webHidden/>
          </w:rPr>
          <w:instrText xml:space="preserve"> PAGEREF _Toc135382799 \h </w:instrText>
        </w:r>
        <w:r>
          <w:rPr>
            <w:webHidden/>
          </w:rPr>
        </w:r>
        <w:r>
          <w:rPr>
            <w:webHidden/>
          </w:rPr>
          <w:fldChar w:fldCharType="separate"/>
        </w:r>
        <w:r>
          <w:rPr>
            <w:webHidden/>
          </w:rPr>
          <w:t>20</w:t>
        </w:r>
        <w:r>
          <w:rPr>
            <w:webHidden/>
          </w:rPr>
          <w:fldChar w:fldCharType="end"/>
        </w:r>
      </w:hyperlink>
    </w:p>
    <w:p w14:paraId="03856BE5" w14:textId="77777777" w:rsidR="00E60580" w:rsidRDefault="00E60580">
      <w:pPr>
        <w:pStyle w:val="11"/>
        <w:rPr>
          <w:rFonts w:asciiTheme="minorHAnsi" w:eastAsiaTheme="minorEastAsia" w:hAnsiTheme="minorHAnsi" w:cstheme="minorBidi"/>
          <w:b w:val="0"/>
          <w:sz w:val="22"/>
          <w:szCs w:val="22"/>
          <w:lang w:eastAsia="ru-RU"/>
        </w:rPr>
      </w:pPr>
      <w:hyperlink w:anchor="_Toc135382800" w:history="1">
        <w:r w:rsidRPr="00A311E2">
          <w:rPr>
            <w:rStyle w:val="a3"/>
            <w:bCs/>
          </w:rPr>
          <w:t>1.3.</w:t>
        </w:r>
        <w:r>
          <w:rPr>
            <w:rFonts w:asciiTheme="minorHAnsi" w:eastAsiaTheme="minorEastAsia" w:hAnsiTheme="minorHAnsi" w:cstheme="minorBidi"/>
            <w:b w:val="0"/>
            <w:sz w:val="22"/>
            <w:szCs w:val="22"/>
            <w:lang w:eastAsia="ru-RU"/>
          </w:rPr>
          <w:tab/>
        </w:r>
        <w:r w:rsidRPr="00A311E2">
          <w:rPr>
            <w:rStyle w:val="a3"/>
            <w:bCs/>
          </w:rPr>
          <w:t>НДФЛ</w:t>
        </w:r>
        <w:r>
          <w:rPr>
            <w:webHidden/>
          </w:rPr>
          <w:tab/>
        </w:r>
        <w:r>
          <w:rPr>
            <w:webHidden/>
          </w:rPr>
          <w:fldChar w:fldCharType="begin"/>
        </w:r>
        <w:r>
          <w:rPr>
            <w:webHidden/>
          </w:rPr>
          <w:instrText xml:space="preserve"> PAGEREF _Toc135382800 \h </w:instrText>
        </w:r>
        <w:r>
          <w:rPr>
            <w:webHidden/>
          </w:rPr>
        </w:r>
        <w:r>
          <w:rPr>
            <w:webHidden/>
          </w:rPr>
          <w:fldChar w:fldCharType="separate"/>
        </w:r>
        <w:r>
          <w:rPr>
            <w:webHidden/>
          </w:rPr>
          <w:t>33</w:t>
        </w:r>
        <w:r>
          <w:rPr>
            <w:webHidden/>
          </w:rPr>
          <w:fldChar w:fldCharType="end"/>
        </w:r>
      </w:hyperlink>
    </w:p>
    <w:p w14:paraId="3088EBB0" w14:textId="77777777" w:rsidR="00E60580" w:rsidRDefault="00E60580">
      <w:pPr>
        <w:pStyle w:val="11"/>
        <w:rPr>
          <w:rFonts w:asciiTheme="minorHAnsi" w:eastAsiaTheme="minorEastAsia" w:hAnsiTheme="minorHAnsi" w:cstheme="minorBidi"/>
          <w:b w:val="0"/>
          <w:sz w:val="22"/>
          <w:szCs w:val="22"/>
          <w:lang w:eastAsia="ru-RU"/>
        </w:rPr>
      </w:pPr>
      <w:hyperlink w:anchor="_Toc135382801" w:history="1">
        <w:r w:rsidRPr="00A311E2">
          <w:rPr>
            <w:rStyle w:val="a3"/>
            <w:bCs/>
          </w:rPr>
          <w:t>1.4.</w:t>
        </w:r>
        <w:r>
          <w:rPr>
            <w:rFonts w:asciiTheme="minorHAnsi" w:eastAsiaTheme="minorEastAsia" w:hAnsiTheme="minorHAnsi" w:cstheme="minorBidi"/>
            <w:b w:val="0"/>
            <w:sz w:val="22"/>
            <w:szCs w:val="22"/>
            <w:lang w:eastAsia="ru-RU"/>
          </w:rPr>
          <w:tab/>
        </w:r>
        <w:r w:rsidRPr="00A311E2">
          <w:rPr>
            <w:rStyle w:val="a3"/>
            <w:bCs/>
          </w:rPr>
          <w:t>Страховые взносы</w:t>
        </w:r>
        <w:r>
          <w:rPr>
            <w:webHidden/>
          </w:rPr>
          <w:tab/>
        </w:r>
        <w:r>
          <w:rPr>
            <w:webHidden/>
          </w:rPr>
          <w:fldChar w:fldCharType="begin"/>
        </w:r>
        <w:r>
          <w:rPr>
            <w:webHidden/>
          </w:rPr>
          <w:instrText xml:space="preserve"> PAGEREF _Toc135382801 \h </w:instrText>
        </w:r>
        <w:r>
          <w:rPr>
            <w:webHidden/>
          </w:rPr>
        </w:r>
        <w:r>
          <w:rPr>
            <w:webHidden/>
          </w:rPr>
          <w:fldChar w:fldCharType="separate"/>
        </w:r>
        <w:r>
          <w:rPr>
            <w:webHidden/>
          </w:rPr>
          <w:t>38</w:t>
        </w:r>
        <w:r>
          <w:rPr>
            <w:webHidden/>
          </w:rPr>
          <w:fldChar w:fldCharType="end"/>
        </w:r>
      </w:hyperlink>
    </w:p>
    <w:p w14:paraId="0FC67AF5" w14:textId="77777777" w:rsidR="00E60580" w:rsidRDefault="00E60580">
      <w:pPr>
        <w:pStyle w:val="11"/>
        <w:rPr>
          <w:rFonts w:asciiTheme="minorHAnsi" w:eastAsiaTheme="minorEastAsia" w:hAnsiTheme="minorHAnsi" w:cstheme="minorBidi"/>
          <w:b w:val="0"/>
          <w:sz w:val="22"/>
          <w:szCs w:val="22"/>
          <w:lang w:eastAsia="ru-RU"/>
        </w:rPr>
      </w:pPr>
      <w:hyperlink w:anchor="_Toc135382802" w:history="1">
        <w:r w:rsidRPr="00A311E2">
          <w:rPr>
            <w:rStyle w:val="a3"/>
            <w:bCs/>
          </w:rPr>
          <w:t>1.5.</w:t>
        </w:r>
        <w:r>
          <w:rPr>
            <w:rFonts w:asciiTheme="minorHAnsi" w:eastAsiaTheme="minorEastAsia" w:hAnsiTheme="minorHAnsi" w:cstheme="minorBidi"/>
            <w:b w:val="0"/>
            <w:sz w:val="22"/>
            <w:szCs w:val="22"/>
            <w:lang w:eastAsia="ru-RU"/>
          </w:rPr>
          <w:tab/>
        </w:r>
        <w:r w:rsidRPr="00A311E2">
          <w:rPr>
            <w:rStyle w:val="a3"/>
            <w:bCs/>
          </w:rPr>
          <w:t>Пенсионное и социальное страхование</w:t>
        </w:r>
        <w:r>
          <w:rPr>
            <w:webHidden/>
          </w:rPr>
          <w:tab/>
        </w:r>
        <w:r>
          <w:rPr>
            <w:webHidden/>
          </w:rPr>
          <w:fldChar w:fldCharType="begin"/>
        </w:r>
        <w:r>
          <w:rPr>
            <w:webHidden/>
          </w:rPr>
          <w:instrText xml:space="preserve"> PAGEREF _Toc135382802 \h </w:instrText>
        </w:r>
        <w:r>
          <w:rPr>
            <w:webHidden/>
          </w:rPr>
        </w:r>
        <w:r>
          <w:rPr>
            <w:webHidden/>
          </w:rPr>
          <w:fldChar w:fldCharType="separate"/>
        </w:r>
        <w:r>
          <w:rPr>
            <w:webHidden/>
          </w:rPr>
          <w:t>41</w:t>
        </w:r>
        <w:r>
          <w:rPr>
            <w:webHidden/>
          </w:rPr>
          <w:fldChar w:fldCharType="end"/>
        </w:r>
      </w:hyperlink>
    </w:p>
    <w:p w14:paraId="4C67CF70" w14:textId="77777777" w:rsidR="00E60580" w:rsidRDefault="00E60580">
      <w:pPr>
        <w:pStyle w:val="11"/>
        <w:rPr>
          <w:rFonts w:asciiTheme="minorHAnsi" w:eastAsiaTheme="minorEastAsia" w:hAnsiTheme="minorHAnsi" w:cstheme="minorBidi"/>
          <w:b w:val="0"/>
          <w:sz w:val="22"/>
          <w:szCs w:val="22"/>
          <w:lang w:eastAsia="ru-RU"/>
        </w:rPr>
      </w:pPr>
      <w:hyperlink w:anchor="_Toc135382803" w:history="1">
        <w:r w:rsidRPr="00A311E2">
          <w:rPr>
            <w:rStyle w:val="a3"/>
            <w:bCs/>
          </w:rPr>
          <w:t>1.6.</w:t>
        </w:r>
        <w:r>
          <w:rPr>
            <w:rFonts w:asciiTheme="minorHAnsi" w:eastAsiaTheme="minorEastAsia" w:hAnsiTheme="minorHAnsi" w:cstheme="minorBidi"/>
            <w:b w:val="0"/>
            <w:sz w:val="22"/>
            <w:szCs w:val="22"/>
            <w:lang w:eastAsia="ru-RU"/>
          </w:rPr>
          <w:tab/>
        </w:r>
        <w:r w:rsidRPr="00A311E2">
          <w:rPr>
            <w:rStyle w:val="a3"/>
            <w:bCs/>
          </w:rPr>
          <w:t>Налог на имущество</w:t>
        </w:r>
        <w:r>
          <w:rPr>
            <w:webHidden/>
          </w:rPr>
          <w:tab/>
        </w:r>
        <w:r>
          <w:rPr>
            <w:webHidden/>
          </w:rPr>
          <w:fldChar w:fldCharType="begin"/>
        </w:r>
        <w:r>
          <w:rPr>
            <w:webHidden/>
          </w:rPr>
          <w:instrText xml:space="preserve"> PAGEREF _Toc135382803 \h </w:instrText>
        </w:r>
        <w:r>
          <w:rPr>
            <w:webHidden/>
          </w:rPr>
        </w:r>
        <w:r>
          <w:rPr>
            <w:webHidden/>
          </w:rPr>
          <w:fldChar w:fldCharType="separate"/>
        </w:r>
        <w:r>
          <w:rPr>
            <w:webHidden/>
          </w:rPr>
          <w:t>42</w:t>
        </w:r>
        <w:r>
          <w:rPr>
            <w:webHidden/>
          </w:rPr>
          <w:fldChar w:fldCharType="end"/>
        </w:r>
      </w:hyperlink>
    </w:p>
    <w:p w14:paraId="458DCBA3" w14:textId="77777777" w:rsidR="00E60580" w:rsidRDefault="00E60580">
      <w:pPr>
        <w:pStyle w:val="11"/>
        <w:rPr>
          <w:rFonts w:asciiTheme="minorHAnsi" w:eastAsiaTheme="minorEastAsia" w:hAnsiTheme="minorHAnsi" w:cstheme="minorBidi"/>
          <w:b w:val="0"/>
          <w:sz w:val="22"/>
          <w:szCs w:val="22"/>
          <w:lang w:eastAsia="ru-RU"/>
        </w:rPr>
      </w:pPr>
      <w:hyperlink w:anchor="_Toc135382804" w:history="1">
        <w:r w:rsidRPr="00A311E2">
          <w:rPr>
            <w:rStyle w:val="a3"/>
            <w:bCs/>
          </w:rPr>
          <w:t>1.7.</w:t>
        </w:r>
        <w:r>
          <w:rPr>
            <w:rFonts w:asciiTheme="minorHAnsi" w:eastAsiaTheme="minorEastAsia" w:hAnsiTheme="minorHAnsi" w:cstheme="minorBidi"/>
            <w:b w:val="0"/>
            <w:sz w:val="22"/>
            <w:szCs w:val="22"/>
            <w:lang w:eastAsia="ru-RU"/>
          </w:rPr>
          <w:tab/>
        </w:r>
        <w:r w:rsidRPr="00A311E2">
          <w:rPr>
            <w:rStyle w:val="a3"/>
            <w:bCs/>
          </w:rPr>
          <w:t>Кассовая дисциплина. Применение ККТ</w:t>
        </w:r>
        <w:r>
          <w:rPr>
            <w:webHidden/>
          </w:rPr>
          <w:tab/>
        </w:r>
        <w:r>
          <w:rPr>
            <w:webHidden/>
          </w:rPr>
          <w:fldChar w:fldCharType="begin"/>
        </w:r>
        <w:r>
          <w:rPr>
            <w:webHidden/>
          </w:rPr>
          <w:instrText xml:space="preserve"> PAGEREF _Toc135382804 \h </w:instrText>
        </w:r>
        <w:r>
          <w:rPr>
            <w:webHidden/>
          </w:rPr>
        </w:r>
        <w:r>
          <w:rPr>
            <w:webHidden/>
          </w:rPr>
          <w:fldChar w:fldCharType="separate"/>
        </w:r>
        <w:r>
          <w:rPr>
            <w:webHidden/>
          </w:rPr>
          <w:t>45</w:t>
        </w:r>
        <w:r>
          <w:rPr>
            <w:webHidden/>
          </w:rPr>
          <w:fldChar w:fldCharType="end"/>
        </w:r>
      </w:hyperlink>
    </w:p>
    <w:p w14:paraId="6BC9FEC9" w14:textId="77777777" w:rsidR="00E60580" w:rsidRDefault="00E60580">
      <w:pPr>
        <w:pStyle w:val="11"/>
        <w:rPr>
          <w:rFonts w:asciiTheme="minorHAnsi" w:eastAsiaTheme="minorEastAsia" w:hAnsiTheme="minorHAnsi" w:cstheme="minorBidi"/>
          <w:b w:val="0"/>
          <w:sz w:val="22"/>
          <w:szCs w:val="22"/>
          <w:lang w:eastAsia="ru-RU"/>
        </w:rPr>
      </w:pPr>
      <w:hyperlink w:anchor="_Toc135382805" w:history="1">
        <w:r w:rsidRPr="00A311E2">
          <w:rPr>
            <w:rStyle w:val="a3"/>
            <w:bCs/>
          </w:rPr>
          <w:t>1.8. Транспортный налог</w:t>
        </w:r>
        <w:r>
          <w:rPr>
            <w:webHidden/>
          </w:rPr>
          <w:tab/>
        </w:r>
        <w:r>
          <w:rPr>
            <w:webHidden/>
          </w:rPr>
          <w:fldChar w:fldCharType="begin"/>
        </w:r>
        <w:r>
          <w:rPr>
            <w:webHidden/>
          </w:rPr>
          <w:instrText xml:space="preserve"> PAGEREF _Toc135382805 \h </w:instrText>
        </w:r>
        <w:r>
          <w:rPr>
            <w:webHidden/>
          </w:rPr>
        </w:r>
        <w:r>
          <w:rPr>
            <w:webHidden/>
          </w:rPr>
          <w:fldChar w:fldCharType="separate"/>
        </w:r>
        <w:r>
          <w:rPr>
            <w:webHidden/>
          </w:rPr>
          <w:t>46</w:t>
        </w:r>
        <w:r>
          <w:rPr>
            <w:webHidden/>
          </w:rPr>
          <w:fldChar w:fldCharType="end"/>
        </w:r>
      </w:hyperlink>
    </w:p>
    <w:p w14:paraId="3F40454E" w14:textId="77777777" w:rsidR="00E60580" w:rsidRDefault="00E60580">
      <w:pPr>
        <w:pStyle w:val="11"/>
        <w:rPr>
          <w:rFonts w:asciiTheme="minorHAnsi" w:eastAsiaTheme="minorEastAsia" w:hAnsiTheme="minorHAnsi" w:cstheme="minorBidi"/>
          <w:b w:val="0"/>
          <w:sz w:val="22"/>
          <w:szCs w:val="22"/>
          <w:lang w:eastAsia="ru-RU"/>
        </w:rPr>
      </w:pPr>
      <w:hyperlink w:anchor="_Toc135382806" w:history="1">
        <w:r w:rsidRPr="00A311E2">
          <w:rPr>
            <w:rStyle w:val="a3"/>
            <w:bCs/>
          </w:rPr>
          <w:t>1.9. Земельный налог</w:t>
        </w:r>
        <w:r>
          <w:rPr>
            <w:webHidden/>
          </w:rPr>
          <w:tab/>
        </w:r>
        <w:r>
          <w:rPr>
            <w:webHidden/>
          </w:rPr>
          <w:fldChar w:fldCharType="begin"/>
        </w:r>
        <w:r>
          <w:rPr>
            <w:webHidden/>
          </w:rPr>
          <w:instrText xml:space="preserve"> PAGEREF _Toc135382806 \h </w:instrText>
        </w:r>
        <w:r>
          <w:rPr>
            <w:webHidden/>
          </w:rPr>
        </w:r>
        <w:r>
          <w:rPr>
            <w:webHidden/>
          </w:rPr>
          <w:fldChar w:fldCharType="separate"/>
        </w:r>
        <w:r>
          <w:rPr>
            <w:webHidden/>
          </w:rPr>
          <w:t>47</w:t>
        </w:r>
        <w:r>
          <w:rPr>
            <w:webHidden/>
          </w:rPr>
          <w:fldChar w:fldCharType="end"/>
        </w:r>
      </w:hyperlink>
    </w:p>
    <w:p w14:paraId="1FAF848D" w14:textId="77777777" w:rsidR="00E60580" w:rsidRDefault="00E60580">
      <w:pPr>
        <w:pStyle w:val="11"/>
        <w:rPr>
          <w:rFonts w:asciiTheme="minorHAnsi" w:eastAsiaTheme="minorEastAsia" w:hAnsiTheme="minorHAnsi" w:cstheme="minorBidi"/>
          <w:b w:val="0"/>
          <w:sz w:val="22"/>
          <w:szCs w:val="22"/>
          <w:lang w:eastAsia="ru-RU"/>
        </w:rPr>
      </w:pPr>
      <w:hyperlink w:anchor="_Toc135382807" w:history="1">
        <w:r w:rsidRPr="00A311E2">
          <w:rPr>
            <w:rStyle w:val="a3"/>
            <w:bCs/>
          </w:rPr>
          <w:t>1.10. УСН и патентная система налогообложения</w:t>
        </w:r>
        <w:r>
          <w:rPr>
            <w:webHidden/>
          </w:rPr>
          <w:tab/>
        </w:r>
        <w:r>
          <w:rPr>
            <w:webHidden/>
          </w:rPr>
          <w:fldChar w:fldCharType="begin"/>
        </w:r>
        <w:r>
          <w:rPr>
            <w:webHidden/>
          </w:rPr>
          <w:instrText xml:space="preserve"> PAGEREF _Toc135382807 \h </w:instrText>
        </w:r>
        <w:r>
          <w:rPr>
            <w:webHidden/>
          </w:rPr>
        </w:r>
        <w:r>
          <w:rPr>
            <w:webHidden/>
          </w:rPr>
          <w:fldChar w:fldCharType="separate"/>
        </w:r>
        <w:r>
          <w:rPr>
            <w:webHidden/>
          </w:rPr>
          <w:t>49</w:t>
        </w:r>
        <w:r>
          <w:rPr>
            <w:webHidden/>
          </w:rPr>
          <w:fldChar w:fldCharType="end"/>
        </w:r>
      </w:hyperlink>
    </w:p>
    <w:p w14:paraId="2B7CC614" w14:textId="77777777" w:rsidR="00E60580" w:rsidRDefault="00E60580">
      <w:pPr>
        <w:pStyle w:val="11"/>
        <w:rPr>
          <w:rFonts w:asciiTheme="minorHAnsi" w:eastAsiaTheme="minorEastAsia" w:hAnsiTheme="minorHAnsi" w:cstheme="minorBidi"/>
          <w:b w:val="0"/>
          <w:sz w:val="22"/>
          <w:szCs w:val="22"/>
          <w:lang w:eastAsia="ru-RU"/>
        </w:rPr>
      </w:pPr>
      <w:hyperlink w:anchor="_Toc135382808" w:history="1">
        <w:r w:rsidRPr="00A311E2">
          <w:rPr>
            <w:rStyle w:val="a3"/>
            <w:bCs/>
          </w:rPr>
          <w:t>1.11. Первая часть НК РФ</w:t>
        </w:r>
        <w:r>
          <w:rPr>
            <w:webHidden/>
          </w:rPr>
          <w:tab/>
        </w:r>
        <w:r>
          <w:rPr>
            <w:webHidden/>
          </w:rPr>
          <w:fldChar w:fldCharType="begin"/>
        </w:r>
        <w:r>
          <w:rPr>
            <w:webHidden/>
          </w:rPr>
          <w:instrText xml:space="preserve"> PAGEREF _Toc135382808 \h </w:instrText>
        </w:r>
        <w:r>
          <w:rPr>
            <w:webHidden/>
          </w:rPr>
        </w:r>
        <w:r>
          <w:rPr>
            <w:webHidden/>
          </w:rPr>
          <w:fldChar w:fldCharType="separate"/>
        </w:r>
        <w:r>
          <w:rPr>
            <w:webHidden/>
          </w:rPr>
          <w:t>54</w:t>
        </w:r>
        <w:r>
          <w:rPr>
            <w:webHidden/>
          </w:rPr>
          <w:fldChar w:fldCharType="end"/>
        </w:r>
      </w:hyperlink>
    </w:p>
    <w:p w14:paraId="6CC7B139" w14:textId="77777777" w:rsidR="00E60580" w:rsidRDefault="00E60580">
      <w:pPr>
        <w:pStyle w:val="11"/>
        <w:rPr>
          <w:rFonts w:asciiTheme="minorHAnsi" w:eastAsiaTheme="minorEastAsia" w:hAnsiTheme="minorHAnsi" w:cstheme="minorBidi"/>
          <w:b w:val="0"/>
          <w:sz w:val="22"/>
          <w:szCs w:val="22"/>
          <w:lang w:eastAsia="ru-RU"/>
        </w:rPr>
      </w:pPr>
      <w:hyperlink w:anchor="_Toc135382809" w:history="1">
        <w:r w:rsidRPr="00A311E2">
          <w:rPr>
            <w:rStyle w:val="a3"/>
            <w:bCs/>
          </w:rPr>
          <w:t>1.11.Трудовое законодательство</w:t>
        </w:r>
        <w:r>
          <w:rPr>
            <w:webHidden/>
          </w:rPr>
          <w:tab/>
        </w:r>
        <w:r>
          <w:rPr>
            <w:webHidden/>
          </w:rPr>
          <w:fldChar w:fldCharType="begin"/>
        </w:r>
        <w:r>
          <w:rPr>
            <w:webHidden/>
          </w:rPr>
          <w:instrText xml:space="preserve"> PAGEREF _Toc135382809 \h </w:instrText>
        </w:r>
        <w:r>
          <w:rPr>
            <w:webHidden/>
          </w:rPr>
        </w:r>
        <w:r>
          <w:rPr>
            <w:webHidden/>
          </w:rPr>
          <w:fldChar w:fldCharType="separate"/>
        </w:r>
        <w:r>
          <w:rPr>
            <w:webHidden/>
          </w:rPr>
          <w:t>60</w:t>
        </w:r>
        <w:r>
          <w:rPr>
            <w:webHidden/>
          </w:rPr>
          <w:fldChar w:fldCharType="end"/>
        </w:r>
      </w:hyperlink>
    </w:p>
    <w:p w14:paraId="43E6CE3E" w14:textId="77777777" w:rsidR="00E60580" w:rsidRDefault="00E60580">
      <w:pPr>
        <w:pStyle w:val="11"/>
        <w:rPr>
          <w:rFonts w:asciiTheme="minorHAnsi" w:eastAsiaTheme="minorEastAsia" w:hAnsiTheme="minorHAnsi" w:cstheme="minorBidi"/>
          <w:b w:val="0"/>
          <w:sz w:val="22"/>
          <w:szCs w:val="22"/>
          <w:lang w:eastAsia="ru-RU"/>
        </w:rPr>
      </w:pPr>
      <w:hyperlink w:anchor="_Toc135382810" w:history="1">
        <w:r w:rsidRPr="00A311E2">
          <w:rPr>
            <w:rStyle w:val="a3"/>
            <w:iCs/>
          </w:rPr>
          <w:t>1.11. Прослеживаемость товаров</w:t>
        </w:r>
        <w:r>
          <w:rPr>
            <w:webHidden/>
          </w:rPr>
          <w:tab/>
        </w:r>
        <w:r>
          <w:rPr>
            <w:webHidden/>
          </w:rPr>
          <w:fldChar w:fldCharType="begin"/>
        </w:r>
        <w:r>
          <w:rPr>
            <w:webHidden/>
          </w:rPr>
          <w:instrText xml:space="preserve"> PAGEREF _Toc135382810 \h </w:instrText>
        </w:r>
        <w:r>
          <w:rPr>
            <w:webHidden/>
          </w:rPr>
        </w:r>
        <w:r>
          <w:rPr>
            <w:webHidden/>
          </w:rPr>
          <w:fldChar w:fldCharType="separate"/>
        </w:r>
        <w:r>
          <w:rPr>
            <w:webHidden/>
          </w:rPr>
          <w:t>61</w:t>
        </w:r>
        <w:r>
          <w:rPr>
            <w:webHidden/>
          </w:rPr>
          <w:fldChar w:fldCharType="end"/>
        </w:r>
      </w:hyperlink>
    </w:p>
    <w:p w14:paraId="08830827" w14:textId="77777777" w:rsidR="00E60580" w:rsidRDefault="00E60580">
      <w:pPr>
        <w:pStyle w:val="11"/>
        <w:rPr>
          <w:rFonts w:asciiTheme="minorHAnsi" w:eastAsiaTheme="minorEastAsia" w:hAnsiTheme="minorHAnsi" w:cstheme="minorBidi"/>
          <w:b w:val="0"/>
          <w:sz w:val="22"/>
          <w:szCs w:val="22"/>
          <w:lang w:eastAsia="ru-RU"/>
        </w:rPr>
      </w:pPr>
      <w:hyperlink w:anchor="_Toc135382811" w:history="1">
        <w:r w:rsidRPr="00A311E2">
          <w:rPr>
            <w:rStyle w:val="a3"/>
            <w:bCs/>
          </w:rPr>
          <w:t>1.12. Разное</w:t>
        </w:r>
        <w:r>
          <w:rPr>
            <w:webHidden/>
          </w:rPr>
          <w:tab/>
        </w:r>
        <w:r>
          <w:rPr>
            <w:webHidden/>
          </w:rPr>
          <w:fldChar w:fldCharType="begin"/>
        </w:r>
        <w:r>
          <w:rPr>
            <w:webHidden/>
          </w:rPr>
          <w:instrText xml:space="preserve"> PAGEREF _Toc135382811 \h </w:instrText>
        </w:r>
        <w:r>
          <w:rPr>
            <w:webHidden/>
          </w:rPr>
        </w:r>
        <w:r>
          <w:rPr>
            <w:webHidden/>
          </w:rPr>
          <w:fldChar w:fldCharType="separate"/>
        </w:r>
        <w:r>
          <w:rPr>
            <w:webHidden/>
          </w:rPr>
          <w:t>62</w:t>
        </w:r>
        <w:r>
          <w:rPr>
            <w:webHidden/>
          </w:rPr>
          <w:fldChar w:fldCharType="end"/>
        </w:r>
      </w:hyperlink>
    </w:p>
    <w:p w14:paraId="636A93C2" w14:textId="77777777" w:rsidR="00166903" w:rsidRPr="004641EB" w:rsidRDefault="00166903" w:rsidP="006C3DB8">
      <w:pPr>
        <w:pStyle w:val="11"/>
        <w:rPr>
          <w:sz w:val="23"/>
          <w:szCs w:val="23"/>
        </w:rPr>
      </w:pPr>
      <w:r w:rsidRPr="004641EB">
        <w:rPr>
          <w:sz w:val="23"/>
          <w:szCs w:val="23"/>
        </w:rPr>
        <w:fldChar w:fldCharType="end"/>
      </w:r>
    </w:p>
    <w:p w14:paraId="0AB35917" w14:textId="77777777" w:rsidR="00166903" w:rsidRPr="004641EB" w:rsidRDefault="00166903" w:rsidP="00166903">
      <w:pPr>
        <w:rPr>
          <w:sz w:val="23"/>
          <w:szCs w:val="23"/>
        </w:rPr>
      </w:pPr>
    </w:p>
    <w:p w14:paraId="1D6D7224" w14:textId="77777777" w:rsidR="00166903" w:rsidRPr="004641EB" w:rsidRDefault="00166903" w:rsidP="00166903">
      <w:pPr>
        <w:rPr>
          <w:sz w:val="23"/>
          <w:szCs w:val="23"/>
        </w:rPr>
      </w:pPr>
    </w:p>
    <w:p w14:paraId="1A7C43CC" w14:textId="77777777" w:rsidR="00166903" w:rsidRPr="004641EB" w:rsidRDefault="00585C23" w:rsidP="00166903">
      <w:pPr>
        <w:rPr>
          <w:sz w:val="23"/>
          <w:szCs w:val="23"/>
        </w:rPr>
        <w:sectPr w:rsidR="00166903" w:rsidRPr="004641EB" w:rsidSect="001336F8">
          <w:type w:val="continuous"/>
          <w:pgSz w:w="11906" w:h="16838"/>
          <w:pgMar w:top="420" w:right="794" w:bottom="657" w:left="794" w:header="113" w:footer="426" w:gutter="0"/>
          <w:cols w:space="720"/>
          <w:docGrid w:linePitch="272"/>
        </w:sectPr>
      </w:pPr>
      <w:r w:rsidRPr="004641EB">
        <w:rPr>
          <w:sz w:val="23"/>
          <w:szCs w:val="23"/>
        </w:rPr>
        <w:t xml:space="preserve"> </w:t>
      </w:r>
    </w:p>
    <w:p w14:paraId="2C41B23E" w14:textId="3A44A57C" w:rsidR="00982BC8" w:rsidRPr="00A86544" w:rsidRDefault="00166903" w:rsidP="00982BC8">
      <w:pPr>
        <w:pStyle w:val="1"/>
        <w:ind w:left="568"/>
        <w:jc w:val="center"/>
        <w:rPr>
          <w:b/>
          <w:i/>
          <w:color w:val="auto"/>
          <w:sz w:val="23"/>
          <w:szCs w:val="23"/>
        </w:rPr>
      </w:pPr>
      <w:bookmarkStart w:id="81" w:name="02"/>
      <w:bookmarkStart w:id="82" w:name="_Toc135382797"/>
      <w:bookmarkEnd w:id="81"/>
      <w:r w:rsidRPr="00A86544">
        <w:rPr>
          <w:b/>
          <w:i/>
          <w:color w:val="auto"/>
          <w:sz w:val="23"/>
          <w:szCs w:val="23"/>
        </w:rPr>
        <w:lastRenderedPageBreak/>
        <w:t>Обзор изменений законодательства</w:t>
      </w:r>
      <w:r w:rsidR="00B42E3E" w:rsidRPr="00A86544">
        <w:rPr>
          <w:b/>
          <w:i/>
          <w:color w:val="auto"/>
          <w:sz w:val="23"/>
          <w:szCs w:val="23"/>
        </w:rPr>
        <w:t xml:space="preserve"> и с</w:t>
      </w:r>
      <w:r w:rsidR="00982BC8" w:rsidRPr="00A86544">
        <w:rPr>
          <w:b/>
          <w:i/>
          <w:color w:val="auto"/>
          <w:sz w:val="23"/>
          <w:szCs w:val="23"/>
        </w:rPr>
        <w:t>удебн</w:t>
      </w:r>
      <w:r w:rsidR="00B42E3E" w:rsidRPr="00A86544">
        <w:rPr>
          <w:b/>
          <w:i/>
          <w:color w:val="auto"/>
          <w:sz w:val="23"/>
          <w:szCs w:val="23"/>
        </w:rPr>
        <w:t>ой</w:t>
      </w:r>
      <w:r w:rsidR="00982BC8" w:rsidRPr="00A86544">
        <w:rPr>
          <w:b/>
          <w:i/>
          <w:color w:val="auto"/>
          <w:sz w:val="23"/>
          <w:szCs w:val="23"/>
        </w:rPr>
        <w:t xml:space="preserve"> практик</w:t>
      </w:r>
      <w:r w:rsidR="00B42E3E" w:rsidRPr="00A86544">
        <w:rPr>
          <w:b/>
          <w:i/>
          <w:color w:val="auto"/>
          <w:sz w:val="23"/>
          <w:szCs w:val="23"/>
        </w:rPr>
        <w:t>и.</w:t>
      </w:r>
      <w:bookmarkEnd w:id="82"/>
    </w:p>
    <w:p w14:paraId="6F5FB2C9" w14:textId="42FF167C" w:rsidR="00905C4A" w:rsidRPr="00A86544" w:rsidRDefault="00905C4A" w:rsidP="00711C34">
      <w:pPr>
        <w:keepNext/>
        <w:numPr>
          <w:ilvl w:val="1"/>
          <w:numId w:val="1"/>
        </w:numPr>
        <w:tabs>
          <w:tab w:val="left" w:pos="567"/>
        </w:tabs>
        <w:spacing w:before="120" w:after="120"/>
        <w:ind w:left="567" w:right="57" w:hanging="567"/>
        <w:jc w:val="center"/>
        <w:outlineLvl w:val="0"/>
        <w:rPr>
          <w:b/>
          <w:bCs/>
          <w:sz w:val="23"/>
          <w:szCs w:val="23"/>
        </w:rPr>
      </w:pPr>
      <w:bookmarkStart w:id="83" w:name="_Toc401564771"/>
      <w:bookmarkStart w:id="84" w:name="_Toc508805595"/>
      <w:bookmarkStart w:id="85" w:name="_Toc135382798"/>
      <w:r w:rsidRPr="00A86544">
        <w:rPr>
          <w:b/>
          <w:bCs/>
          <w:sz w:val="23"/>
          <w:szCs w:val="23"/>
        </w:rPr>
        <w:t>Налог на прибыль</w:t>
      </w:r>
      <w:bookmarkEnd w:id="83"/>
      <w:bookmarkEnd w:id="84"/>
      <w:bookmarkEnd w:id="85"/>
    </w:p>
    <w:p w14:paraId="6BF66915" w14:textId="77777777" w:rsidR="005B7AD4" w:rsidRPr="00DD06A6" w:rsidRDefault="005B7AD4" w:rsidP="00FD5107">
      <w:pPr>
        <w:pStyle w:val="a9"/>
        <w:numPr>
          <w:ilvl w:val="0"/>
          <w:numId w:val="35"/>
        </w:numPr>
        <w:shd w:val="clear" w:color="auto" w:fill="FFFFFF"/>
        <w:spacing w:after="120"/>
        <w:ind w:left="567" w:hanging="567"/>
        <w:contextualSpacing w:val="0"/>
        <w:jc w:val="both"/>
        <w:rPr>
          <w:b/>
          <w:color w:val="22272F"/>
          <w:sz w:val="23"/>
          <w:szCs w:val="23"/>
          <w:lang w:eastAsia="ru-RU"/>
        </w:rPr>
      </w:pPr>
      <w:bookmarkStart w:id="86" w:name="_Toc55214866"/>
      <w:r w:rsidRPr="00DD06A6">
        <w:rPr>
          <w:b/>
          <w:color w:val="22272F"/>
          <w:sz w:val="23"/>
          <w:szCs w:val="23"/>
          <w:lang w:eastAsia="ru-RU"/>
        </w:rPr>
        <w:t>Расходы на создание объектов социальной, инженерной, коммунальной и транспортной инфраструктур, безвозмездно передаваемых в государственную или муниципальную собственность, относятся к внереализационным.</w:t>
      </w:r>
    </w:p>
    <w:p w14:paraId="672A3D58" w14:textId="77777777" w:rsidR="005B7AD4" w:rsidRPr="00DD06A6" w:rsidRDefault="005B7AD4" w:rsidP="00FD5107">
      <w:pPr>
        <w:pStyle w:val="a9"/>
        <w:shd w:val="clear" w:color="auto" w:fill="FFFFFF"/>
        <w:spacing w:after="120"/>
        <w:ind w:left="567"/>
        <w:contextualSpacing w:val="0"/>
        <w:jc w:val="both"/>
        <w:rPr>
          <w:b/>
          <w:color w:val="22272F"/>
          <w:sz w:val="23"/>
          <w:szCs w:val="23"/>
          <w:lang w:eastAsia="ru-RU"/>
        </w:rPr>
      </w:pPr>
      <w:r w:rsidRPr="00DD06A6">
        <w:rPr>
          <w:b/>
          <w:color w:val="22272F"/>
          <w:sz w:val="23"/>
          <w:szCs w:val="23"/>
          <w:lang w:eastAsia="ru-RU"/>
        </w:rPr>
        <w:t>Передача на безвозмездной основе, оказание услуг по передаче в безвозмездное пользование объектов основных средств органам власти объектом налогообложения по налогу на прибыль не признается.</w:t>
      </w:r>
    </w:p>
    <w:p w14:paraId="5A803667" w14:textId="77777777" w:rsidR="005B7AD4" w:rsidRPr="00DD06A6" w:rsidRDefault="005B7AD4" w:rsidP="00FD5107">
      <w:pPr>
        <w:pStyle w:val="a9"/>
        <w:shd w:val="clear" w:color="auto" w:fill="FFFFFF"/>
        <w:spacing w:after="120"/>
        <w:ind w:left="567"/>
        <w:contextualSpacing w:val="0"/>
        <w:jc w:val="both"/>
        <w:rPr>
          <w:b/>
          <w:color w:val="22272F"/>
          <w:sz w:val="23"/>
          <w:szCs w:val="23"/>
          <w:lang w:eastAsia="ru-RU"/>
        </w:rPr>
      </w:pPr>
      <w:r>
        <w:rPr>
          <w:b/>
          <w:color w:val="22272F"/>
          <w:sz w:val="23"/>
          <w:szCs w:val="23"/>
          <w:lang w:eastAsia="ru-RU"/>
        </w:rPr>
        <w:t xml:space="preserve">Вышеуказанные </w:t>
      </w:r>
      <w:r w:rsidRPr="00DD06A6">
        <w:rPr>
          <w:b/>
          <w:color w:val="22272F"/>
          <w:sz w:val="23"/>
          <w:szCs w:val="23"/>
          <w:lang w:eastAsia="ru-RU"/>
        </w:rPr>
        <w:t>нормы не касаются передачи результатов работ по разработке схемы водоснабжения и водоотведения, а также проектно-сметной документации по реконструкции и модернизации системы водоснабжения и водоотведения.</w:t>
      </w:r>
    </w:p>
    <w:p w14:paraId="03B3FAAB" w14:textId="77777777" w:rsidR="005B7AD4" w:rsidRDefault="005B7AD4" w:rsidP="00FD5107">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Письмо Департамента налоговой политики Минфина России от 01 февраля 2023 г. N 03-03-0</w:t>
      </w:r>
      <w:r>
        <w:rPr>
          <w:i/>
          <w:color w:val="000000" w:themeColor="text1"/>
          <w:sz w:val="23"/>
          <w:szCs w:val="23"/>
          <w:shd w:val="clear" w:color="auto" w:fill="FFFFFF"/>
        </w:rPr>
        <w:t>6</w:t>
      </w:r>
      <w:r w:rsidRPr="00DD06A6">
        <w:rPr>
          <w:i/>
          <w:color w:val="000000" w:themeColor="text1"/>
          <w:sz w:val="23"/>
          <w:szCs w:val="23"/>
          <w:shd w:val="clear" w:color="auto" w:fill="FFFFFF"/>
        </w:rPr>
        <w:t>/</w:t>
      </w:r>
      <w:r>
        <w:rPr>
          <w:i/>
          <w:color w:val="000000" w:themeColor="text1"/>
          <w:sz w:val="23"/>
          <w:szCs w:val="23"/>
          <w:shd w:val="clear" w:color="auto" w:fill="FFFFFF"/>
        </w:rPr>
        <w:t>1/</w:t>
      </w:r>
      <w:r w:rsidRPr="00DD06A6">
        <w:rPr>
          <w:i/>
          <w:color w:val="000000" w:themeColor="text1"/>
          <w:sz w:val="23"/>
          <w:szCs w:val="23"/>
          <w:shd w:val="clear" w:color="auto" w:fill="FFFFFF"/>
        </w:rPr>
        <w:t>7</w:t>
      </w:r>
      <w:r>
        <w:rPr>
          <w:i/>
          <w:color w:val="000000" w:themeColor="text1"/>
          <w:sz w:val="23"/>
          <w:szCs w:val="23"/>
          <w:shd w:val="clear" w:color="auto" w:fill="FFFFFF"/>
        </w:rPr>
        <w:t>768</w:t>
      </w:r>
    </w:p>
    <w:p w14:paraId="2AA41F28" w14:textId="77777777" w:rsidR="005B7AD4" w:rsidRPr="00DD06A6" w:rsidRDefault="005B7AD4" w:rsidP="00FD5107">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Р</w:t>
      </w:r>
      <w:r w:rsidRPr="009165E0">
        <w:rPr>
          <w:b/>
          <w:color w:val="22272F"/>
          <w:sz w:val="23"/>
          <w:szCs w:val="23"/>
          <w:lang w:eastAsia="ru-RU"/>
        </w:rPr>
        <w:t>азъясн</w:t>
      </w:r>
      <w:r>
        <w:rPr>
          <w:b/>
          <w:color w:val="22272F"/>
          <w:sz w:val="23"/>
          <w:szCs w:val="23"/>
          <w:lang w:eastAsia="ru-RU"/>
        </w:rPr>
        <w:t>ён</w:t>
      </w:r>
      <w:r w:rsidRPr="009165E0">
        <w:rPr>
          <w:b/>
          <w:color w:val="22272F"/>
          <w:sz w:val="23"/>
          <w:szCs w:val="23"/>
          <w:lang w:eastAsia="ru-RU"/>
        </w:rPr>
        <w:t xml:space="preserve"> порядок учета дивидендов, полученных от резидента Казахстана, при расчете суммы налога, удерживаемого из доходов получателя дивидендов, подлежащих выплате в 2022 г. за 2021 г.</w:t>
      </w:r>
    </w:p>
    <w:p w14:paraId="754BFB5F" w14:textId="77777777" w:rsidR="005B7AD4" w:rsidRDefault="005B7AD4" w:rsidP="00FD5107">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Письмо Департамента налоговой политики Минфина России от 01 февраля 2023 г. N 03-03-0</w:t>
      </w:r>
      <w:r>
        <w:rPr>
          <w:i/>
          <w:color w:val="000000" w:themeColor="text1"/>
          <w:sz w:val="23"/>
          <w:szCs w:val="23"/>
          <w:shd w:val="clear" w:color="auto" w:fill="FFFFFF"/>
        </w:rPr>
        <w:t>6</w:t>
      </w:r>
      <w:r w:rsidRPr="00DD06A6">
        <w:rPr>
          <w:i/>
          <w:color w:val="000000" w:themeColor="text1"/>
          <w:sz w:val="23"/>
          <w:szCs w:val="23"/>
          <w:shd w:val="clear" w:color="auto" w:fill="FFFFFF"/>
        </w:rPr>
        <w:t>/</w:t>
      </w:r>
      <w:r>
        <w:rPr>
          <w:i/>
          <w:color w:val="000000" w:themeColor="text1"/>
          <w:sz w:val="23"/>
          <w:szCs w:val="23"/>
          <w:shd w:val="clear" w:color="auto" w:fill="FFFFFF"/>
        </w:rPr>
        <w:t>1/</w:t>
      </w:r>
      <w:r w:rsidRPr="00DD06A6">
        <w:rPr>
          <w:i/>
          <w:color w:val="000000" w:themeColor="text1"/>
          <w:sz w:val="23"/>
          <w:szCs w:val="23"/>
          <w:shd w:val="clear" w:color="auto" w:fill="FFFFFF"/>
        </w:rPr>
        <w:t>7</w:t>
      </w:r>
      <w:r>
        <w:rPr>
          <w:i/>
          <w:color w:val="000000" w:themeColor="text1"/>
          <w:sz w:val="23"/>
          <w:szCs w:val="23"/>
          <w:shd w:val="clear" w:color="auto" w:fill="FFFFFF"/>
        </w:rPr>
        <w:t>969</w:t>
      </w:r>
    </w:p>
    <w:p w14:paraId="7EF77467" w14:textId="77777777" w:rsidR="005B7AD4" w:rsidRPr="00DD06A6" w:rsidRDefault="005B7AD4" w:rsidP="00FD5107">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В</w:t>
      </w:r>
      <w:r w:rsidRPr="00441619">
        <w:rPr>
          <w:b/>
          <w:color w:val="22272F"/>
          <w:sz w:val="23"/>
          <w:szCs w:val="23"/>
          <w:lang w:eastAsia="ru-RU"/>
        </w:rPr>
        <w:t xml:space="preserve"> случае ликвидации организации-должника датой признания его задолженности перед налогоплательщиком безнадежной для целей налогообложения прибыли будет признаваться дата внесения в ЕГРЮЛ записи о ликвидации такого юридического лица в порядке, установленном законом о государственной регистрации юридических лиц.</w:t>
      </w:r>
    </w:p>
    <w:p w14:paraId="76398E39" w14:textId="77777777" w:rsidR="005B7AD4" w:rsidRDefault="005B7AD4" w:rsidP="00FD5107">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Письмо Департамента налоговой политики Минфина России от 01 февраля 2023 г. N 03-03-0</w:t>
      </w:r>
      <w:r>
        <w:rPr>
          <w:i/>
          <w:color w:val="000000" w:themeColor="text1"/>
          <w:sz w:val="23"/>
          <w:szCs w:val="23"/>
          <w:shd w:val="clear" w:color="auto" w:fill="FFFFFF"/>
        </w:rPr>
        <w:t>6</w:t>
      </w:r>
      <w:r w:rsidRPr="00DD06A6">
        <w:rPr>
          <w:i/>
          <w:color w:val="000000" w:themeColor="text1"/>
          <w:sz w:val="23"/>
          <w:szCs w:val="23"/>
          <w:shd w:val="clear" w:color="auto" w:fill="FFFFFF"/>
        </w:rPr>
        <w:t>/</w:t>
      </w:r>
      <w:r>
        <w:rPr>
          <w:i/>
          <w:color w:val="000000" w:themeColor="text1"/>
          <w:sz w:val="23"/>
          <w:szCs w:val="23"/>
          <w:shd w:val="clear" w:color="auto" w:fill="FFFFFF"/>
        </w:rPr>
        <w:t>1/</w:t>
      </w:r>
      <w:r w:rsidRPr="00DD06A6">
        <w:rPr>
          <w:i/>
          <w:color w:val="000000" w:themeColor="text1"/>
          <w:sz w:val="23"/>
          <w:szCs w:val="23"/>
          <w:shd w:val="clear" w:color="auto" w:fill="FFFFFF"/>
        </w:rPr>
        <w:t>7</w:t>
      </w:r>
      <w:r>
        <w:rPr>
          <w:i/>
          <w:color w:val="000000" w:themeColor="text1"/>
          <w:sz w:val="23"/>
          <w:szCs w:val="23"/>
          <w:shd w:val="clear" w:color="auto" w:fill="FFFFFF"/>
        </w:rPr>
        <w:t>894</w:t>
      </w:r>
    </w:p>
    <w:p w14:paraId="191215D3" w14:textId="77777777" w:rsidR="005B7AD4" w:rsidRPr="00DD06A6" w:rsidRDefault="005B7AD4" w:rsidP="00FD5107">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Е</w:t>
      </w:r>
      <w:r w:rsidRPr="00441619">
        <w:rPr>
          <w:b/>
          <w:color w:val="22272F"/>
          <w:sz w:val="23"/>
          <w:szCs w:val="23"/>
          <w:lang w:eastAsia="ru-RU"/>
        </w:rPr>
        <w:t xml:space="preserve">сли организация, реорганизованная в форме присоединения к ней другого юридического лица, получившая в апреле 2022 года документ о государственной аккредитации организации, осуществляющей деятельность в области информационных технологий, по итогам отчетного периода - полугодия 2022 года - выполняла условия о 90-процентной доле соответствующих доходов и среднесписочной численности и применяла налоговую ставку, установленную пунктом 1.15 статьи 284 </w:t>
      </w:r>
      <w:r>
        <w:rPr>
          <w:b/>
          <w:color w:val="22272F"/>
          <w:sz w:val="23"/>
          <w:szCs w:val="23"/>
          <w:lang w:eastAsia="ru-RU"/>
        </w:rPr>
        <w:t>НК РФ</w:t>
      </w:r>
      <w:r w:rsidRPr="00441619">
        <w:rPr>
          <w:b/>
          <w:color w:val="22272F"/>
          <w:sz w:val="23"/>
          <w:szCs w:val="23"/>
          <w:lang w:eastAsia="ru-RU"/>
        </w:rPr>
        <w:t xml:space="preserve"> (в редакции, действовавшей до дня вступления в силу Федерального закона N 321-ФЗ), то такая организация вправе применять налоговую ставку, установленную пунктом 1.15 статьи 284 </w:t>
      </w:r>
      <w:r>
        <w:rPr>
          <w:b/>
          <w:color w:val="22272F"/>
          <w:sz w:val="23"/>
          <w:szCs w:val="23"/>
          <w:lang w:eastAsia="ru-RU"/>
        </w:rPr>
        <w:t>НК РФ</w:t>
      </w:r>
      <w:r w:rsidRPr="00441619">
        <w:rPr>
          <w:b/>
          <w:color w:val="22272F"/>
          <w:sz w:val="23"/>
          <w:szCs w:val="23"/>
          <w:lang w:eastAsia="ru-RU"/>
        </w:rPr>
        <w:t xml:space="preserve"> (в редакции Федерального закона N 321-ФЗ), при соответствии условиям, установленным указанным пунктом.</w:t>
      </w:r>
    </w:p>
    <w:p w14:paraId="65DBEF88" w14:textId="77777777" w:rsidR="005B7AD4" w:rsidRDefault="005B7AD4" w:rsidP="00FD5107">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Письмо Департамента налоговой политики Минфина России от 01 февраля 2023 г. N 03-03-0</w:t>
      </w:r>
      <w:r>
        <w:rPr>
          <w:i/>
          <w:color w:val="000000" w:themeColor="text1"/>
          <w:sz w:val="23"/>
          <w:szCs w:val="23"/>
          <w:shd w:val="clear" w:color="auto" w:fill="FFFFFF"/>
        </w:rPr>
        <w:t>6</w:t>
      </w:r>
      <w:r w:rsidRPr="00DD06A6">
        <w:rPr>
          <w:i/>
          <w:color w:val="000000" w:themeColor="text1"/>
          <w:sz w:val="23"/>
          <w:szCs w:val="23"/>
          <w:shd w:val="clear" w:color="auto" w:fill="FFFFFF"/>
        </w:rPr>
        <w:t>/</w:t>
      </w:r>
      <w:r>
        <w:rPr>
          <w:i/>
          <w:color w:val="000000" w:themeColor="text1"/>
          <w:sz w:val="23"/>
          <w:szCs w:val="23"/>
          <w:shd w:val="clear" w:color="auto" w:fill="FFFFFF"/>
        </w:rPr>
        <w:t>1/</w:t>
      </w:r>
      <w:r w:rsidRPr="00DD06A6">
        <w:rPr>
          <w:i/>
          <w:color w:val="000000" w:themeColor="text1"/>
          <w:sz w:val="23"/>
          <w:szCs w:val="23"/>
          <w:shd w:val="clear" w:color="auto" w:fill="FFFFFF"/>
        </w:rPr>
        <w:t>7</w:t>
      </w:r>
      <w:r>
        <w:rPr>
          <w:i/>
          <w:color w:val="000000" w:themeColor="text1"/>
          <w:sz w:val="23"/>
          <w:szCs w:val="23"/>
          <w:shd w:val="clear" w:color="auto" w:fill="FFFFFF"/>
        </w:rPr>
        <w:t>972</w:t>
      </w:r>
    </w:p>
    <w:p w14:paraId="418110DE" w14:textId="77777777" w:rsidR="005B7AD4" w:rsidRPr="00DD06A6" w:rsidRDefault="005B7AD4" w:rsidP="00FD5107">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Р</w:t>
      </w:r>
      <w:r w:rsidRPr="009165E0">
        <w:rPr>
          <w:b/>
          <w:color w:val="22272F"/>
          <w:sz w:val="23"/>
          <w:szCs w:val="23"/>
          <w:lang w:eastAsia="ru-RU"/>
        </w:rPr>
        <w:t>азъясн</w:t>
      </w:r>
      <w:r>
        <w:rPr>
          <w:b/>
          <w:color w:val="22272F"/>
          <w:sz w:val="23"/>
          <w:szCs w:val="23"/>
          <w:lang w:eastAsia="ru-RU"/>
        </w:rPr>
        <w:t>ён</w:t>
      </w:r>
      <w:r w:rsidRPr="009165E0">
        <w:rPr>
          <w:b/>
          <w:color w:val="22272F"/>
          <w:sz w:val="23"/>
          <w:szCs w:val="23"/>
          <w:lang w:eastAsia="ru-RU"/>
        </w:rPr>
        <w:t xml:space="preserve"> порядок учета дивидендов, полученных от резидента Казахстана, при расчете суммы налога, удерживаемого из доходов получателя дивидендов, подлежащих выплате в 2022 г. за 2021 г.</w:t>
      </w:r>
    </w:p>
    <w:p w14:paraId="0F70F409" w14:textId="77777777" w:rsidR="005B7AD4" w:rsidRDefault="005B7AD4" w:rsidP="00FD5107">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Письмо Департамента налоговой политики Минфина России от 01 февраля 2023 г. N 03-03-0</w:t>
      </w:r>
      <w:r>
        <w:rPr>
          <w:i/>
          <w:color w:val="000000" w:themeColor="text1"/>
          <w:sz w:val="23"/>
          <w:szCs w:val="23"/>
          <w:shd w:val="clear" w:color="auto" w:fill="FFFFFF"/>
        </w:rPr>
        <w:t>6</w:t>
      </w:r>
      <w:r w:rsidRPr="00DD06A6">
        <w:rPr>
          <w:i/>
          <w:color w:val="000000" w:themeColor="text1"/>
          <w:sz w:val="23"/>
          <w:szCs w:val="23"/>
          <w:shd w:val="clear" w:color="auto" w:fill="FFFFFF"/>
        </w:rPr>
        <w:t>/</w:t>
      </w:r>
      <w:r>
        <w:rPr>
          <w:i/>
          <w:color w:val="000000" w:themeColor="text1"/>
          <w:sz w:val="23"/>
          <w:szCs w:val="23"/>
          <w:shd w:val="clear" w:color="auto" w:fill="FFFFFF"/>
        </w:rPr>
        <w:t>1/</w:t>
      </w:r>
      <w:r w:rsidRPr="00DD06A6">
        <w:rPr>
          <w:i/>
          <w:color w:val="000000" w:themeColor="text1"/>
          <w:sz w:val="23"/>
          <w:szCs w:val="23"/>
          <w:shd w:val="clear" w:color="auto" w:fill="FFFFFF"/>
        </w:rPr>
        <w:t>7</w:t>
      </w:r>
      <w:r>
        <w:rPr>
          <w:i/>
          <w:color w:val="000000" w:themeColor="text1"/>
          <w:sz w:val="23"/>
          <w:szCs w:val="23"/>
          <w:shd w:val="clear" w:color="auto" w:fill="FFFFFF"/>
        </w:rPr>
        <w:t>982</w:t>
      </w:r>
    </w:p>
    <w:p w14:paraId="7B4EB982" w14:textId="77777777" w:rsidR="005B7AD4" w:rsidRPr="00DD06A6" w:rsidRDefault="005B7AD4" w:rsidP="00FD5107">
      <w:pPr>
        <w:pStyle w:val="a9"/>
        <w:numPr>
          <w:ilvl w:val="0"/>
          <w:numId w:val="35"/>
        </w:numPr>
        <w:shd w:val="clear" w:color="auto" w:fill="FFFFFF"/>
        <w:spacing w:after="120"/>
        <w:ind w:left="567" w:hanging="567"/>
        <w:contextualSpacing w:val="0"/>
        <w:jc w:val="both"/>
        <w:rPr>
          <w:b/>
          <w:color w:val="22272F"/>
          <w:sz w:val="23"/>
          <w:szCs w:val="23"/>
          <w:lang w:eastAsia="ru-RU"/>
        </w:rPr>
      </w:pPr>
      <w:r w:rsidRPr="00DD06A6">
        <w:rPr>
          <w:b/>
          <w:color w:val="22272F"/>
          <w:sz w:val="23"/>
          <w:szCs w:val="23"/>
          <w:lang w:eastAsia="ru-RU"/>
        </w:rPr>
        <w:t>Пониженная ставка по налогу на прибыль применяется исключительно налогоплательщиком, получившим статус резидента ОЭЗ в соответствии с положениями Федерального закона N 116-ФЗ, в отношении прибыли, полученной от деятельности, предусмотренной соответствующим соглашением и осуществляемой на территории данной ОЭЗ. При этом к налоговой базе по налогу на прибыль организаций сформированной резидентом ОЭЗ от иных видов должности применяется налоговая ставка, указанная в абзаце первом-третьем пункта 1 статьи 284 НК РФ.</w:t>
      </w:r>
    </w:p>
    <w:p w14:paraId="162FB1EE" w14:textId="77777777" w:rsidR="005B7AD4" w:rsidRDefault="005B7AD4" w:rsidP="00FD5107">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lastRenderedPageBreak/>
        <w:t>Письмо Департамента налоговой политики Минфина России от 01 февраля 2023 г. N 03-03-05/7993</w:t>
      </w:r>
    </w:p>
    <w:p w14:paraId="3EC9BB1F" w14:textId="77777777" w:rsidR="005B7AD4" w:rsidRPr="00DD06A6" w:rsidRDefault="005B7AD4" w:rsidP="00FD5107">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Н</w:t>
      </w:r>
      <w:r w:rsidRPr="00DD06A6">
        <w:rPr>
          <w:b/>
          <w:color w:val="22272F"/>
          <w:sz w:val="23"/>
          <w:szCs w:val="23"/>
          <w:lang w:eastAsia="ru-RU"/>
        </w:rPr>
        <w:t>алогоплательщик вправе в 2022-2024 годах осуществлять учет положительных и отрицательных курсовых разниц одинаково, то есть по мере прекращения требований (обязательств) в иностранной валюте.</w:t>
      </w:r>
    </w:p>
    <w:p w14:paraId="5C1C6EEC" w14:textId="77777777" w:rsidR="005B7AD4" w:rsidRPr="00DD06A6" w:rsidRDefault="005B7AD4" w:rsidP="00FD5107">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Письмо Департамента налоговой политики Минфина России от 01 февраля 2023 г. N 03-03-0</w:t>
      </w:r>
      <w:r>
        <w:rPr>
          <w:i/>
          <w:color w:val="000000" w:themeColor="text1"/>
          <w:sz w:val="23"/>
          <w:szCs w:val="23"/>
          <w:shd w:val="clear" w:color="auto" w:fill="FFFFFF"/>
        </w:rPr>
        <w:t>6</w:t>
      </w:r>
      <w:r w:rsidRPr="00DD06A6">
        <w:rPr>
          <w:i/>
          <w:color w:val="000000" w:themeColor="text1"/>
          <w:sz w:val="23"/>
          <w:szCs w:val="23"/>
          <w:shd w:val="clear" w:color="auto" w:fill="FFFFFF"/>
        </w:rPr>
        <w:t>/</w:t>
      </w:r>
      <w:r>
        <w:rPr>
          <w:i/>
          <w:color w:val="000000" w:themeColor="text1"/>
          <w:sz w:val="23"/>
          <w:szCs w:val="23"/>
          <w:shd w:val="clear" w:color="auto" w:fill="FFFFFF"/>
        </w:rPr>
        <w:t>1/8026</w:t>
      </w:r>
    </w:p>
    <w:p w14:paraId="49D84BB2" w14:textId="77777777" w:rsidR="005B7AD4" w:rsidRDefault="005B7AD4" w:rsidP="00FD5107">
      <w:pPr>
        <w:pStyle w:val="s3"/>
        <w:shd w:val="clear" w:color="auto" w:fill="FFFFFF"/>
        <w:spacing w:before="0" w:beforeAutospacing="0" w:after="120" w:afterAutospacing="0"/>
        <w:ind w:firstLine="567"/>
        <w:jc w:val="both"/>
        <w:rPr>
          <w:color w:val="000000" w:themeColor="text1"/>
          <w:sz w:val="23"/>
          <w:szCs w:val="23"/>
          <w:shd w:val="clear" w:color="auto" w:fill="FFFFFF"/>
        </w:rPr>
      </w:pPr>
      <w:r w:rsidRPr="00DD06A6">
        <w:rPr>
          <w:color w:val="000000" w:themeColor="text1"/>
          <w:sz w:val="23"/>
          <w:szCs w:val="23"/>
          <w:shd w:val="clear" w:color="auto" w:fill="FFFFFF"/>
        </w:rPr>
        <w:t>Порядок учета курсовых разниц при исчислении налоговой базы по налогу на прибыль организаций за 2022 год разъяснен письмом Минфина России от 22.12.2022 N 03-03-10/126074, которое доведено до налогоплательщиков письмом ФНС России от 26.12.2022 N СД-4-3/17561@.</w:t>
      </w:r>
    </w:p>
    <w:p w14:paraId="09DCBE17" w14:textId="77777777" w:rsidR="005B7AD4" w:rsidRPr="00386B23" w:rsidRDefault="005B7AD4" w:rsidP="00FD5107">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П</w:t>
      </w:r>
      <w:r w:rsidRPr="00874AE8">
        <w:rPr>
          <w:b/>
          <w:color w:val="22272F"/>
          <w:sz w:val="23"/>
          <w:szCs w:val="23"/>
          <w:lang w:eastAsia="ru-RU"/>
        </w:rPr>
        <w:t>о вопросу о порядке определения курса валют для целей налогообложения прибыли, не включенных в перечень иностранных валют, официальные курсы которых по отношению к рублю устанавливаются Банком России ежедневно, сообщает, что по данному вопросу следует руководствоваться письмом Минфина России от 19.10.2022 N 03-03-06/1/101589, размещенном на официальном сайте Министерства по адресу в сети Интернет www.minfin.ru</w:t>
      </w:r>
      <w:r w:rsidRPr="00441619">
        <w:rPr>
          <w:b/>
          <w:color w:val="22272F"/>
          <w:sz w:val="23"/>
          <w:szCs w:val="23"/>
          <w:lang w:eastAsia="ru-RU"/>
        </w:rPr>
        <w:t>.</w:t>
      </w:r>
    </w:p>
    <w:p w14:paraId="74752456" w14:textId="77777777" w:rsidR="005B7AD4" w:rsidRDefault="005B7AD4" w:rsidP="00FD5107">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06</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3</w:t>
      </w:r>
      <w:r w:rsidRPr="00990BD6">
        <w:rPr>
          <w:i/>
          <w:sz w:val="23"/>
          <w:szCs w:val="23"/>
          <w:shd w:val="clear" w:color="auto" w:fill="FFFFFF"/>
        </w:rPr>
        <w:t>-</w:t>
      </w:r>
      <w:r>
        <w:rPr>
          <w:i/>
          <w:sz w:val="23"/>
          <w:szCs w:val="23"/>
          <w:shd w:val="clear" w:color="auto" w:fill="FFFFFF"/>
        </w:rPr>
        <w:t>06</w:t>
      </w:r>
      <w:r w:rsidRPr="00990BD6">
        <w:rPr>
          <w:i/>
          <w:sz w:val="23"/>
          <w:szCs w:val="23"/>
          <w:shd w:val="clear" w:color="auto" w:fill="FFFFFF"/>
        </w:rPr>
        <w:t>/</w:t>
      </w:r>
      <w:r>
        <w:rPr>
          <w:i/>
          <w:sz w:val="23"/>
          <w:szCs w:val="23"/>
          <w:shd w:val="clear" w:color="auto" w:fill="FFFFFF"/>
        </w:rPr>
        <w:t>1/9000</w:t>
      </w:r>
    </w:p>
    <w:p w14:paraId="4CFFE8FC" w14:textId="77777777" w:rsidR="005B7AD4" w:rsidRPr="00386B23" w:rsidRDefault="005B7AD4" w:rsidP="00FD5107">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Д</w:t>
      </w:r>
      <w:r w:rsidRPr="00802F59">
        <w:rPr>
          <w:b/>
          <w:color w:val="22272F"/>
          <w:sz w:val="23"/>
          <w:szCs w:val="23"/>
          <w:lang w:eastAsia="ru-RU"/>
        </w:rPr>
        <w:t>ля целей налогового учета первичный учетный документ в виде электронного документа должен соответствовать требованиям бухгалтерского законодательства, а также законодательства, регулирующего порядок составления электронных документов и правила их подписания электронной подписью.</w:t>
      </w:r>
    </w:p>
    <w:p w14:paraId="1099DB33" w14:textId="77777777" w:rsidR="005B7AD4" w:rsidRDefault="005B7AD4" w:rsidP="00FD5107">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06</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7</w:t>
      </w:r>
      <w:r w:rsidRPr="00990BD6">
        <w:rPr>
          <w:i/>
          <w:sz w:val="23"/>
          <w:szCs w:val="23"/>
          <w:shd w:val="clear" w:color="auto" w:fill="FFFFFF"/>
        </w:rPr>
        <w:t>-</w:t>
      </w:r>
      <w:r>
        <w:rPr>
          <w:i/>
          <w:sz w:val="23"/>
          <w:szCs w:val="23"/>
          <w:shd w:val="clear" w:color="auto" w:fill="FFFFFF"/>
        </w:rPr>
        <w:t>11</w:t>
      </w:r>
      <w:r w:rsidRPr="00990BD6">
        <w:rPr>
          <w:i/>
          <w:sz w:val="23"/>
          <w:szCs w:val="23"/>
          <w:shd w:val="clear" w:color="auto" w:fill="FFFFFF"/>
        </w:rPr>
        <w:t>/</w:t>
      </w:r>
      <w:r>
        <w:rPr>
          <w:i/>
          <w:sz w:val="23"/>
          <w:szCs w:val="23"/>
          <w:shd w:val="clear" w:color="auto" w:fill="FFFFFF"/>
        </w:rPr>
        <w:t>9081</w:t>
      </w:r>
    </w:p>
    <w:p w14:paraId="797AEA39" w14:textId="77777777" w:rsidR="005B7AD4" w:rsidRDefault="005B7AD4" w:rsidP="00FD5107">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З</w:t>
      </w:r>
      <w:r w:rsidRPr="00874AE8">
        <w:rPr>
          <w:b/>
          <w:color w:val="22272F"/>
          <w:sz w:val="23"/>
          <w:szCs w:val="23"/>
          <w:lang w:eastAsia="ru-RU"/>
        </w:rPr>
        <w:t>емля не является амортизируемым имуществом, следовательно, расходы по ее приобретению не учитываются при исчислении налоговой базы по налогу на прибыль организаций через начисление амортизации.</w:t>
      </w:r>
    </w:p>
    <w:p w14:paraId="7B787D79" w14:textId="77777777" w:rsidR="005B7AD4" w:rsidRDefault="005B7AD4" w:rsidP="00FD5107">
      <w:pPr>
        <w:pStyle w:val="a9"/>
        <w:shd w:val="clear" w:color="auto" w:fill="FFFFFF"/>
        <w:spacing w:after="120"/>
        <w:ind w:left="567"/>
        <w:contextualSpacing w:val="0"/>
        <w:jc w:val="both"/>
        <w:rPr>
          <w:b/>
          <w:color w:val="22272F"/>
          <w:sz w:val="23"/>
          <w:szCs w:val="23"/>
          <w:lang w:eastAsia="ru-RU"/>
        </w:rPr>
      </w:pPr>
      <w:r>
        <w:rPr>
          <w:b/>
          <w:color w:val="22272F"/>
          <w:sz w:val="23"/>
          <w:szCs w:val="23"/>
          <w:lang w:eastAsia="ru-RU"/>
        </w:rPr>
        <w:t>П</w:t>
      </w:r>
      <w:r w:rsidRPr="00874AE8">
        <w:rPr>
          <w:b/>
          <w:color w:val="22272F"/>
          <w:sz w:val="23"/>
          <w:szCs w:val="23"/>
          <w:lang w:eastAsia="ru-RU"/>
        </w:rPr>
        <w:t>ри реализации земельного участка расходы на его приобретение уменьшают доходы от реализации.</w:t>
      </w:r>
    </w:p>
    <w:p w14:paraId="58727308" w14:textId="77777777" w:rsidR="005B7AD4" w:rsidRDefault="005B7AD4" w:rsidP="00FD5107">
      <w:pPr>
        <w:pStyle w:val="a9"/>
        <w:shd w:val="clear" w:color="auto" w:fill="FFFFFF"/>
        <w:spacing w:after="120"/>
        <w:ind w:left="567"/>
        <w:contextualSpacing w:val="0"/>
        <w:jc w:val="both"/>
        <w:rPr>
          <w:b/>
          <w:color w:val="22272F"/>
          <w:sz w:val="23"/>
          <w:szCs w:val="23"/>
          <w:lang w:eastAsia="ru-RU"/>
        </w:rPr>
      </w:pPr>
      <w:r>
        <w:rPr>
          <w:b/>
          <w:color w:val="22272F"/>
          <w:sz w:val="23"/>
          <w:szCs w:val="23"/>
          <w:lang w:eastAsia="ru-RU"/>
        </w:rPr>
        <w:t>С</w:t>
      </w:r>
      <w:r w:rsidRPr="00874AE8">
        <w:rPr>
          <w:b/>
          <w:color w:val="22272F"/>
          <w:sz w:val="23"/>
          <w:szCs w:val="23"/>
          <w:lang w:eastAsia="ru-RU"/>
        </w:rPr>
        <w:t>татья 264.1 НК РФ определяет специальный порядок учета расходов на приобретение права на земельные участки.</w:t>
      </w:r>
    </w:p>
    <w:p w14:paraId="39B3DF49" w14:textId="77777777" w:rsidR="005B7AD4" w:rsidRPr="00386B23" w:rsidRDefault="005B7AD4" w:rsidP="00FD5107">
      <w:pPr>
        <w:pStyle w:val="a9"/>
        <w:shd w:val="clear" w:color="auto" w:fill="FFFFFF"/>
        <w:spacing w:after="120"/>
        <w:ind w:left="567"/>
        <w:contextualSpacing w:val="0"/>
        <w:jc w:val="both"/>
        <w:rPr>
          <w:b/>
          <w:color w:val="22272F"/>
          <w:sz w:val="23"/>
          <w:szCs w:val="23"/>
          <w:lang w:eastAsia="ru-RU"/>
        </w:rPr>
      </w:pPr>
      <w:r w:rsidRPr="00874AE8">
        <w:rPr>
          <w:b/>
          <w:color w:val="22272F"/>
          <w:sz w:val="23"/>
          <w:szCs w:val="23"/>
          <w:lang w:eastAsia="ru-RU"/>
        </w:rPr>
        <w:t>Иного порядка учета расходов на приобретение земельного участка НК РФ не предусмотрено.</w:t>
      </w:r>
    </w:p>
    <w:p w14:paraId="4489C424" w14:textId="77777777" w:rsidR="005B7AD4" w:rsidRDefault="005B7AD4" w:rsidP="00FD5107">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06</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3</w:t>
      </w:r>
      <w:r w:rsidRPr="00990BD6">
        <w:rPr>
          <w:i/>
          <w:sz w:val="23"/>
          <w:szCs w:val="23"/>
          <w:shd w:val="clear" w:color="auto" w:fill="FFFFFF"/>
        </w:rPr>
        <w:t>-</w:t>
      </w:r>
      <w:r>
        <w:rPr>
          <w:i/>
          <w:sz w:val="23"/>
          <w:szCs w:val="23"/>
          <w:shd w:val="clear" w:color="auto" w:fill="FFFFFF"/>
        </w:rPr>
        <w:t>06</w:t>
      </w:r>
      <w:r w:rsidRPr="00990BD6">
        <w:rPr>
          <w:i/>
          <w:sz w:val="23"/>
          <w:szCs w:val="23"/>
          <w:shd w:val="clear" w:color="auto" w:fill="FFFFFF"/>
        </w:rPr>
        <w:t>/</w:t>
      </w:r>
      <w:r>
        <w:rPr>
          <w:i/>
          <w:sz w:val="23"/>
          <w:szCs w:val="23"/>
          <w:shd w:val="clear" w:color="auto" w:fill="FFFFFF"/>
        </w:rPr>
        <w:t>1/9035</w:t>
      </w:r>
    </w:p>
    <w:p w14:paraId="743683FF" w14:textId="77777777" w:rsidR="005B7AD4" w:rsidRPr="00386B23" w:rsidRDefault="005B7AD4" w:rsidP="00FD5107">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 xml:space="preserve">В целях исчисления налога на прибыль по услугам, оказываемым белорусским авиаперевозчиком российской организации по маршруту </w:t>
      </w:r>
      <w:r w:rsidRPr="00441619">
        <w:rPr>
          <w:b/>
          <w:color w:val="22272F"/>
          <w:sz w:val="23"/>
          <w:szCs w:val="23"/>
          <w:lang w:eastAsia="ru-RU"/>
        </w:rPr>
        <w:t xml:space="preserve">Вьетнам </w:t>
      </w:r>
      <w:r>
        <w:rPr>
          <w:b/>
          <w:color w:val="22272F"/>
          <w:sz w:val="23"/>
          <w:szCs w:val="23"/>
          <w:lang w:eastAsia="ru-RU"/>
        </w:rPr>
        <w:t>–</w:t>
      </w:r>
      <w:r w:rsidRPr="00441619">
        <w:rPr>
          <w:b/>
          <w:color w:val="22272F"/>
          <w:sz w:val="23"/>
          <w:szCs w:val="23"/>
          <w:lang w:eastAsia="ru-RU"/>
        </w:rPr>
        <w:t xml:space="preserve"> Москва</w:t>
      </w:r>
      <w:r>
        <w:rPr>
          <w:b/>
          <w:color w:val="22272F"/>
          <w:sz w:val="23"/>
          <w:szCs w:val="23"/>
          <w:lang w:eastAsia="ru-RU"/>
        </w:rPr>
        <w:t xml:space="preserve"> следует руководствоваться положениями статьи 8 </w:t>
      </w:r>
      <w:r w:rsidRPr="00441619">
        <w:rPr>
          <w:b/>
          <w:color w:val="22272F"/>
          <w:sz w:val="23"/>
          <w:szCs w:val="23"/>
          <w:lang w:eastAsia="ru-RU"/>
        </w:rPr>
        <w:t xml:space="preserve">Соглашения между Правительством Российской Федерации и Правительством Республики Беларусь об </w:t>
      </w:r>
      <w:proofErr w:type="spellStart"/>
      <w:r w:rsidRPr="00441619">
        <w:rPr>
          <w:b/>
          <w:color w:val="22272F"/>
          <w:sz w:val="23"/>
          <w:szCs w:val="23"/>
          <w:lang w:eastAsia="ru-RU"/>
        </w:rPr>
        <w:t>избежании</w:t>
      </w:r>
      <w:proofErr w:type="spellEnd"/>
      <w:r w:rsidRPr="00441619">
        <w:rPr>
          <w:b/>
          <w:color w:val="22272F"/>
          <w:sz w:val="23"/>
          <w:szCs w:val="23"/>
          <w:lang w:eastAsia="ru-RU"/>
        </w:rPr>
        <w:t xml:space="preserve"> двойного налогообложения в отношении налогов на доходы и имущество от 21.04.1995 (далее - Соглашение), согласно которой, прибыль предприятия Договаривающегося Государства от эксплуатации в международных перевозках транспортных средств, указанных в подпункте ж) пункта 1 статьи 3 Соглашения, облагается налогом только в этом Государстве.</w:t>
      </w:r>
    </w:p>
    <w:p w14:paraId="6A72D58E" w14:textId="77777777" w:rsidR="005B7AD4" w:rsidRDefault="005B7AD4" w:rsidP="00FD5107">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06</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7</w:t>
      </w:r>
      <w:r w:rsidRPr="00990BD6">
        <w:rPr>
          <w:i/>
          <w:sz w:val="23"/>
          <w:szCs w:val="23"/>
          <w:shd w:val="clear" w:color="auto" w:fill="FFFFFF"/>
        </w:rPr>
        <w:t>-</w:t>
      </w:r>
      <w:r>
        <w:rPr>
          <w:i/>
          <w:sz w:val="23"/>
          <w:szCs w:val="23"/>
          <w:shd w:val="clear" w:color="auto" w:fill="FFFFFF"/>
        </w:rPr>
        <w:t>13</w:t>
      </w:r>
      <w:r w:rsidRPr="00990BD6">
        <w:rPr>
          <w:i/>
          <w:sz w:val="23"/>
          <w:szCs w:val="23"/>
          <w:shd w:val="clear" w:color="auto" w:fill="FFFFFF"/>
        </w:rPr>
        <w:t>/</w:t>
      </w:r>
      <w:r>
        <w:rPr>
          <w:i/>
          <w:sz w:val="23"/>
          <w:szCs w:val="23"/>
          <w:shd w:val="clear" w:color="auto" w:fill="FFFFFF"/>
        </w:rPr>
        <w:t>1/9162</w:t>
      </w:r>
    </w:p>
    <w:p w14:paraId="5277959B" w14:textId="77777777" w:rsidR="005B7AD4" w:rsidRPr="00874AE8" w:rsidRDefault="005B7AD4" w:rsidP="00FD5107">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О</w:t>
      </w:r>
      <w:r w:rsidRPr="00C53B42">
        <w:rPr>
          <w:b/>
          <w:color w:val="22272F"/>
          <w:sz w:val="23"/>
          <w:szCs w:val="23"/>
          <w:lang w:eastAsia="ru-RU"/>
        </w:rPr>
        <w:t>тветы на обращения по вопросу о включении в целях применения пониженной налоговой ставки по налогу на прибыль организаций и пониженных тарифов страховых взносов в общую сумму доходов, а также в долю доходов от деятельности в области информационных технологий организации, осуществляющей деятельность в области информационных технологий, доходов в виде грантов, полученных за счет субсидий из федерального бюджета, были направлены письмами Департамента от 24.08.2022 N 03-03-0671/82480 и от 09.11.2022 N 03-03-06/1/108933.</w:t>
      </w:r>
    </w:p>
    <w:p w14:paraId="50B34029" w14:textId="77777777" w:rsidR="005B7AD4" w:rsidRDefault="005B7AD4" w:rsidP="00FD5107">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06</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3</w:t>
      </w:r>
      <w:r w:rsidRPr="00990BD6">
        <w:rPr>
          <w:i/>
          <w:sz w:val="23"/>
          <w:szCs w:val="23"/>
          <w:shd w:val="clear" w:color="auto" w:fill="FFFFFF"/>
        </w:rPr>
        <w:t>-</w:t>
      </w:r>
      <w:r>
        <w:rPr>
          <w:i/>
          <w:sz w:val="23"/>
          <w:szCs w:val="23"/>
          <w:shd w:val="clear" w:color="auto" w:fill="FFFFFF"/>
        </w:rPr>
        <w:t>06</w:t>
      </w:r>
      <w:r w:rsidRPr="00990BD6">
        <w:rPr>
          <w:i/>
          <w:sz w:val="23"/>
          <w:szCs w:val="23"/>
          <w:shd w:val="clear" w:color="auto" w:fill="FFFFFF"/>
        </w:rPr>
        <w:t>/</w:t>
      </w:r>
      <w:r>
        <w:rPr>
          <w:i/>
          <w:sz w:val="23"/>
          <w:szCs w:val="23"/>
          <w:shd w:val="clear" w:color="auto" w:fill="FFFFFF"/>
        </w:rPr>
        <w:t>1/9186</w:t>
      </w:r>
    </w:p>
    <w:p w14:paraId="07B15178" w14:textId="77777777" w:rsidR="005B7AD4" w:rsidRPr="00874AE8" w:rsidRDefault="005B7AD4" w:rsidP="00FD5107">
      <w:pPr>
        <w:pStyle w:val="a9"/>
        <w:numPr>
          <w:ilvl w:val="0"/>
          <w:numId w:val="35"/>
        </w:numPr>
        <w:shd w:val="clear" w:color="auto" w:fill="FFFFFF"/>
        <w:spacing w:after="120"/>
        <w:ind w:left="567" w:hanging="567"/>
        <w:contextualSpacing w:val="0"/>
        <w:jc w:val="both"/>
        <w:rPr>
          <w:b/>
          <w:color w:val="22272F"/>
          <w:sz w:val="23"/>
          <w:szCs w:val="23"/>
          <w:lang w:eastAsia="ru-RU"/>
        </w:rPr>
      </w:pPr>
      <w:r w:rsidRPr="00874AE8">
        <w:rPr>
          <w:b/>
          <w:color w:val="22272F"/>
          <w:sz w:val="23"/>
          <w:szCs w:val="23"/>
          <w:lang w:eastAsia="ru-RU"/>
        </w:rPr>
        <w:t>К материальным расходам приравниваются потери от недостачи и (или) порчи при хранении и транспортировке материально-производственных запасов в пределах норм естественной убыли. Нормы по цементу, кварцевому песку и другим стройматериалам разрабатывает и утверждает Минстрой.</w:t>
      </w:r>
    </w:p>
    <w:p w14:paraId="388F23A3" w14:textId="77777777" w:rsidR="005B7AD4" w:rsidRPr="00874AE8" w:rsidRDefault="005B7AD4" w:rsidP="00FD5107">
      <w:pPr>
        <w:pStyle w:val="a9"/>
        <w:shd w:val="clear" w:color="auto" w:fill="FFFFFF"/>
        <w:spacing w:after="120"/>
        <w:ind w:left="567"/>
        <w:contextualSpacing w:val="0"/>
        <w:jc w:val="both"/>
        <w:rPr>
          <w:b/>
          <w:color w:val="22272F"/>
          <w:sz w:val="23"/>
          <w:szCs w:val="23"/>
          <w:lang w:eastAsia="ru-RU"/>
        </w:rPr>
      </w:pPr>
      <w:r w:rsidRPr="00874AE8">
        <w:rPr>
          <w:b/>
          <w:color w:val="22272F"/>
          <w:sz w:val="23"/>
          <w:szCs w:val="23"/>
          <w:lang w:eastAsia="ru-RU"/>
        </w:rPr>
        <w:t>До утверждения норм применяются те, что ранее утверждены соответствующими федеральными органами исполнительной власти.</w:t>
      </w:r>
    </w:p>
    <w:p w14:paraId="66570326" w14:textId="77777777" w:rsidR="005B7AD4" w:rsidRPr="00386B23" w:rsidRDefault="005B7AD4" w:rsidP="00FD5107">
      <w:pPr>
        <w:pStyle w:val="a9"/>
        <w:shd w:val="clear" w:color="auto" w:fill="FFFFFF"/>
        <w:spacing w:after="120"/>
        <w:ind w:left="567"/>
        <w:contextualSpacing w:val="0"/>
        <w:jc w:val="both"/>
        <w:rPr>
          <w:b/>
          <w:color w:val="22272F"/>
          <w:sz w:val="23"/>
          <w:szCs w:val="23"/>
          <w:lang w:eastAsia="ru-RU"/>
        </w:rPr>
      </w:pPr>
      <w:r w:rsidRPr="00874AE8">
        <w:rPr>
          <w:b/>
          <w:color w:val="22272F"/>
          <w:sz w:val="23"/>
          <w:szCs w:val="23"/>
          <w:lang w:eastAsia="ru-RU"/>
        </w:rPr>
        <w:t>При отсутствии норм указанные потери не учитываются при налогообложении прибыли.</w:t>
      </w:r>
    </w:p>
    <w:p w14:paraId="3320A7F7" w14:textId="77777777" w:rsidR="005B7AD4" w:rsidRDefault="005B7AD4" w:rsidP="00FD5107">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06</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3</w:t>
      </w:r>
      <w:r w:rsidRPr="00990BD6">
        <w:rPr>
          <w:i/>
          <w:sz w:val="23"/>
          <w:szCs w:val="23"/>
          <w:shd w:val="clear" w:color="auto" w:fill="FFFFFF"/>
        </w:rPr>
        <w:t>-</w:t>
      </w:r>
      <w:r>
        <w:rPr>
          <w:i/>
          <w:sz w:val="23"/>
          <w:szCs w:val="23"/>
          <w:shd w:val="clear" w:color="auto" w:fill="FFFFFF"/>
        </w:rPr>
        <w:t>06</w:t>
      </w:r>
      <w:r w:rsidRPr="00990BD6">
        <w:rPr>
          <w:i/>
          <w:sz w:val="23"/>
          <w:szCs w:val="23"/>
          <w:shd w:val="clear" w:color="auto" w:fill="FFFFFF"/>
        </w:rPr>
        <w:t>/</w:t>
      </w:r>
      <w:r>
        <w:rPr>
          <w:i/>
          <w:sz w:val="23"/>
          <w:szCs w:val="23"/>
          <w:shd w:val="clear" w:color="auto" w:fill="FFFFFF"/>
        </w:rPr>
        <w:t>1/9189</w:t>
      </w:r>
    </w:p>
    <w:p w14:paraId="06D87C6F" w14:textId="77777777" w:rsidR="005B7AD4" w:rsidRPr="00874AE8" w:rsidRDefault="005B7AD4" w:rsidP="00FD5107">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П</w:t>
      </w:r>
      <w:r w:rsidRPr="00874AE8">
        <w:rPr>
          <w:b/>
          <w:color w:val="22272F"/>
          <w:sz w:val="23"/>
          <w:szCs w:val="23"/>
          <w:lang w:eastAsia="ru-RU"/>
        </w:rPr>
        <w:t>ри списании задолженности налогоплательщик может отнести ее к безнадежной задолженности по каждому из перечисленных в пункте 2 статьи 266 НК РФ оснований в отдельности.</w:t>
      </w:r>
    </w:p>
    <w:p w14:paraId="3A2A6FAA" w14:textId="77777777" w:rsidR="005B7AD4" w:rsidRPr="00874AE8" w:rsidRDefault="005B7AD4" w:rsidP="00FD5107">
      <w:pPr>
        <w:pStyle w:val="a9"/>
        <w:shd w:val="clear" w:color="auto" w:fill="FFFFFF"/>
        <w:spacing w:after="120"/>
        <w:ind w:left="567"/>
        <w:contextualSpacing w:val="0"/>
        <w:jc w:val="both"/>
        <w:rPr>
          <w:b/>
          <w:color w:val="22272F"/>
          <w:sz w:val="23"/>
          <w:szCs w:val="23"/>
          <w:lang w:eastAsia="ru-RU"/>
        </w:rPr>
      </w:pPr>
      <w:r>
        <w:rPr>
          <w:b/>
          <w:color w:val="22272F"/>
          <w:sz w:val="23"/>
          <w:szCs w:val="23"/>
          <w:lang w:eastAsia="ru-RU"/>
        </w:rPr>
        <w:t>П</w:t>
      </w:r>
      <w:r w:rsidRPr="00874AE8">
        <w:rPr>
          <w:b/>
          <w:color w:val="22272F"/>
          <w:sz w:val="23"/>
          <w:szCs w:val="23"/>
          <w:lang w:eastAsia="ru-RU"/>
        </w:rPr>
        <w:t>ри этом признание списываемой задолженности безнадежной по основанию истечения установленного срока исковой давности осуществляется вне зависимости от предпринятых налогоплательщиком мер принудительного взыскания такой задолженности.</w:t>
      </w:r>
    </w:p>
    <w:p w14:paraId="090A8F39" w14:textId="77777777" w:rsidR="005B7AD4" w:rsidRDefault="005B7AD4" w:rsidP="00FD5107">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06</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3</w:t>
      </w:r>
      <w:r w:rsidRPr="00990BD6">
        <w:rPr>
          <w:i/>
          <w:sz w:val="23"/>
          <w:szCs w:val="23"/>
          <w:shd w:val="clear" w:color="auto" w:fill="FFFFFF"/>
        </w:rPr>
        <w:t>-</w:t>
      </w:r>
      <w:r>
        <w:rPr>
          <w:i/>
          <w:sz w:val="23"/>
          <w:szCs w:val="23"/>
          <w:shd w:val="clear" w:color="auto" w:fill="FFFFFF"/>
        </w:rPr>
        <w:t>06</w:t>
      </w:r>
      <w:r w:rsidRPr="00990BD6">
        <w:rPr>
          <w:i/>
          <w:sz w:val="23"/>
          <w:szCs w:val="23"/>
          <w:shd w:val="clear" w:color="auto" w:fill="FFFFFF"/>
        </w:rPr>
        <w:t>/</w:t>
      </w:r>
      <w:r>
        <w:rPr>
          <w:i/>
          <w:sz w:val="23"/>
          <w:szCs w:val="23"/>
          <w:shd w:val="clear" w:color="auto" w:fill="FFFFFF"/>
        </w:rPr>
        <w:t>1/9234</w:t>
      </w:r>
    </w:p>
    <w:p w14:paraId="7525359A" w14:textId="77777777" w:rsidR="005B7AD4" w:rsidRPr="00874AE8" w:rsidRDefault="005B7AD4" w:rsidP="00FD5107">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Д</w:t>
      </w:r>
      <w:r w:rsidRPr="00CE3041">
        <w:rPr>
          <w:b/>
          <w:color w:val="22272F"/>
          <w:sz w:val="23"/>
          <w:szCs w:val="23"/>
          <w:lang w:eastAsia="ru-RU"/>
        </w:rPr>
        <w:t>оходы от оказания иностранной организацией услуг исключительно вне территории России не являются доходами от источников в нашей стране и, следовательно, не облагаются налогом на прибыль, взимаемым у источника выплаты в РФ.</w:t>
      </w:r>
    </w:p>
    <w:p w14:paraId="2F86421E" w14:textId="77777777" w:rsidR="005B7AD4" w:rsidRDefault="005B7AD4" w:rsidP="00FD5107">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07</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8</w:t>
      </w:r>
      <w:r w:rsidRPr="00990BD6">
        <w:rPr>
          <w:i/>
          <w:sz w:val="23"/>
          <w:szCs w:val="23"/>
          <w:shd w:val="clear" w:color="auto" w:fill="FFFFFF"/>
        </w:rPr>
        <w:t>-</w:t>
      </w:r>
      <w:r>
        <w:rPr>
          <w:i/>
          <w:sz w:val="23"/>
          <w:szCs w:val="23"/>
          <w:shd w:val="clear" w:color="auto" w:fill="FFFFFF"/>
        </w:rPr>
        <w:t>05</w:t>
      </w:r>
      <w:r w:rsidRPr="00990BD6">
        <w:rPr>
          <w:i/>
          <w:sz w:val="23"/>
          <w:szCs w:val="23"/>
          <w:shd w:val="clear" w:color="auto" w:fill="FFFFFF"/>
        </w:rPr>
        <w:t>/</w:t>
      </w:r>
      <w:r>
        <w:rPr>
          <w:i/>
          <w:sz w:val="23"/>
          <w:szCs w:val="23"/>
          <w:shd w:val="clear" w:color="auto" w:fill="FFFFFF"/>
        </w:rPr>
        <w:t>9532</w:t>
      </w:r>
    </w:p>
    <w:p w14:paraId="4CA34566" w14:textId="77777777" w:rsidR="005B7AD4" w:rsidRPr="00874AE8" w:rsidRDefault="005B7AD4" w:rsidP="00FD5107">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П</w:t>
      </w:r>
      <w:r w:rsidRPr="00093309">
        <w:rPr>
          <w:b/>
          <w:color w:val="22272F"/>
          <w:sz w:val="23"/>
          <w:szCs w:val="23"/>
          <w:lang w:eastAsia="ru-RU"/>
        </w:rPr>
        <w:t>озиция по вопросу применения налога на добавленную стоимость и налога на прибыль организаций при передаче организацией учредителю общества имущества в счет выплаты дивидендов, изложенная в письмах Департамента налоговой и таможенной политики от 25.08.2017 N 03-03-06/1/54596 и от 07.02.2018 N 03-05-05-01/7294, упоминаемых в обращении, в настоящее время не изменилась.</w:t>
      </w:r>
    </w:p>
    <w:p w14:paraId="2EAA455A" w14:textId="77777777" w:rsidR="005B7AD4" w:rsidRDefault="005B7AD4" w:rsidP="00FD5107">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07</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3</w:t>
      </w:r>
      <w:r w:rsidRPr="00990BD6">
        <w:rPr>
          <w:i/>
          <w:sz w:val="23"/>
          <w:szCs w:val="23"/>
          <w:shd w:val="clear" w:color="auto" w:fill="FFFFFF"/>
        </w:rPr>
        <w:t>-</w:t>
      </w:r>
      <w:r>
        <w:rPr>
          <w:i/>
          <w:sz w:val="23"/>
          <w:szCs w:val="23"/>
          <w:shd w:val="clear" w:color="auto" w:fill="FFFFFF"/>
        </w:rPr>
        <w:t>06</w:t>
      </w:r>
      <w:r w:rsidRPr="00990BD6">
        <w:rPr>
          <w:i/>
          <w:sz w:val="23"/>
          <w:szCs w:val="23"/>
          <w:shd w:val="clear" w:color="auto" w:fill="FFFFFF"/>
        </w:rPr>
        <w:t>/</w:t>
      </w:r>
      <w:r>
        <w:rPr>
          <w:i/>
          <w:sz w:val="23"/>
          <w:szCs w:val="23"/>
          <w:shd w:val="clear" w:color="auto" w:fill="FFFFFF"/>
        </w:rPr>
        <w:t>1/9480</w:t>
      </w:r>
    </w:p>
    <w:p w14:paraId="55336BBB" w14:textId="77777777" w:rsidR="005B7AD4" w:rsidRPr="00874AE8" w:rsidRDefault="005B7AD4" w:rsidP="00FD5107">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В</w:t>
      </w:r>
      <w:r w:rsidRPr="00093309">
        <w:rPr>
          <w:b/>
          <w:color w:val="22272F"/>
          <w:sz w:val="23"/>
          <w:szCs w:val="23"/>
          <w:lang w:eastAsia="ru-RU"/>
        </w:rPr>
        <w:t xml:space="preserve"> случае, если прощаемая задолженность по договору займа (кредита) или по оплате права требования по обязательствам, вытекающим из такого договора займа (кредита), соответствует критериям подпункта 21.5 пункта 1 статьи 251 </w:t>
      </w:r>
      <w:r>
        <w:rPr>
          <w:b/>
          <w:color w:val="22272F"/>
          <w:sz w:val="23"/>
          <w:szCs w:val="23"/>
          <w:lang w:eastAsia="ru-RU"/>
        </w:rPr>
        <w:t>НК РФ</w:t>
      </w:r>
      <w:r w:rsidRPr="00093309">
        <w:rPr>
          <w:b/>
          <w:color w:val="22272F"/>
          <w:sz w:val="23"/>
          <w:szCs w:val="23"/>
          <w:lang w:eastAsia="ru-RU"/>
        </w:rPr>
        <w:t>, то доходы в виде сумм прекращенного обязательства не учитываются в целях налогообложения прибыли организаций.</w:t>
      </w:r>
    </w:p>
    <w:p w14:paraId="30B8BD33" w14:textId="77777777" w:rsidR="005B7AD4" w:rsidRDefault="005B7AD4" w:rsidP="00FD5107">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07</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3</w:t>
      </w:r>
      <w:r w:rsidRPr="00990BD6">
        <w:rPr>
          <w:i/>
          <w:sz w:val="23"/>
          <w:szCs w:val="23"/>
          <w:shd w:val="clear" w:color="auto" w:fill="FFFFFF"/>
        </w:rPr>
        <w:t>-</w:t>
      </w:r>
      <w:r>
        <w:rPr>
          <w:i/>
          <w:sz w:val="23"/>
          <w:szCs w:val="23"/>
          <w:shd w:val="clear" w:color="auto" w:fill="FFFFFF"/>
        </w:rPr>
        <w:t>06</w:t>
      </w:r>
      <w:r w:rsidRPr="00990BD6">
        <w:rPr>
          <w:i/>
          <w:sz w:val="23"/>
          <w:szCs w:val="23"/>
          <w:shd w:val="clear" w:color="auto" w:fill="FFFFFF"/>
        </w:rPr>
        <w:t>/</w:t>
      </w:r>
      <w:r>
        <w:rPr>
          <w:i/>
          <w:sz w:val="23"/>
          <w:szCs w:val="23"/>
          <w:shd w:val="clear" w:color="auto" w:fill="FFFFFF"/>
        </w:rPr>
        <w:t>1/9716</w:t>
      </w:r>
    </w:p>
    <w:p w14:paraId="3A3F2651" w14:textId="77777777" w:rsidR="005B7AD4" w:rsidRPr="00093309" w:rsidRDefault="005B7AD4" w:rsidP="00FD5107">
      <w:pPr>
        <w:pStyle w:val="a9"/>
        <w:numPr>
          <w:ilvl w:val="0"/>
          <w:numId w:val="35"/>
        </w:numPr>
        <w:shd w:val="clear" w:color="auto" w:fill="FFFFFF"/>
        <w:spacing w:after="120"/>
        <w:ind w:left="567" w:hanging="567"/>
        <w:contextualSpacing w:val="0"/>
        <w:jc w:val="both"/>
        <w:rPr>
          <w:b/>
          <w:color w:val="22272F"/>
          <w:sz w:val="23"/>
          <w:szCs w:val="23"/>
          <w:lang w:eastAsia="ru-RU"/>
        </w:rPr>
      </w:pPr>
      <w:r w:rsidRPr="00093309">
        <w:rPr>
          <w:b/>
          <w:color w:val="22272F"/>
          <w:sz w:val="23"/>
          <w:szCs w:val="23"/>
          <w:lang w:eastAsia="ru-RU"/>
        </w:rPr>
        <w:t>В 2022-2024 гг. аккредитованные IT-компании могут применять нулевую ставку налога на прибыль. При этом минимум 70% доходов должны составлять профильные. Также такие организации могут применять пониженные тарифы страховых взносов.</w:t>
      </w:r>
    </w:p>
    <w:p w14:paraId="23ADD4A2" w14:textId="77777777" w:rsidR="005B7AD4" w:rsidRPr="00874AE8" w:rsidRDefault="005B7AD4" w:rsidP="00FD5107">
      <w:pPr>
        <w:pStyle w:val="a9"/>
        <w:shd w:val="clear" w:color="auto" w:fill="FFFFFF"/>
        <w:spacing w:after="120"/>
        <w:ind w:left="567"/>
        <w:contextualSpacing w:val="0"/>
        <w:jc w:val="both"/>
        <w:rPr>
          <w:b/>
          <w:color w:val="22272F"/>
          <w:sz w:val="23"/>
          <w:szCs w:val="23"/>
          <w:lang w:eastAsia="ru-RU"/>
        </w:rPr>
      </w:pPr>
      <w:r w:rsidRPr="00093309">
        <w:rPr>
          <w:b/>
          <w:color w:val="22272F"/>
          <w:sz w:val="23"/>
          <w:szCs w:val="23"/>
          <w:lang w:eastAsia="ru-RU"/>
        </w:rPr>
        <w:t xml:space="preserve">Минфин отметил, что вне зависимости от выполнения установленных НК РФ условий налоговые послабления не могут применять организации, созданные в результате реорганизации (кроме преобразования) или реорганизованные в форме присоединения к ним другого </w:t>
      </w:r>
      <w:proofErr w:type="spellStart"/>
      <w:r w:rsidRPr="00093309">
        <w:rPr>
          <w:b/>
          <w:color w:val="22272F"/>
          <w:sz w:val="23"/>
          <w:szCs w:val="23"/>
          <w:lang w:eastAsia="ru-RU"/>
        </w:rPr>
        <w:t>юрлица</w:t>
      </w:r>
      <w:proofErr w:type="spellEnd"/>
      <w:r w:rsidRPr="00093309">
        <w:rPr>
          <w:b/>
          <w:color w:val="22272F"/>
          <w:sz w:val="23"/>
          <w:szCs w:val="23"/>
          <w:lang w:eastAsia="ru-RU"/>
        </w:rPr>
        <w:t xml:space="preserve"> либо выделения из его состава одного или нескольких </w:t>
      </w:r>
      <w:proofErr w:type="spellStart"/>
      <w:r w:rsidRPr="00093309">
        <w:rPr>
          <w:b/>
          <w:color w:val="22272F"/>
          <w:sz w:val="23"/>
          <w:szCs w:val="23"/>
          <w:lang w:eastAsia="ru-RU"/>
        </w:rPr>
        <w:t>юрлиц</w:t>
      </w:r>
      <w:proofErr w:type="spellEnd"/>
      <w:r w:rsidRPr="00093309">
        <w:rPr>
          <w:b/>
          <w:color w:val="22272F"/>
          <w:sz w:val="23"/>
          <w:szCs w:val="23"/>
          <w:lang w:eastAsia="ru-RU"/>
        </w:rPr>
        <w:t xml:space="preserve"> после 1 июля 2022 г.</w:t>
      </w:r>
    </w:p>
    <w:p w14:paraId="5EC31135" w14:textId="77777777" w:rsidR="005B7AD4" w:rsidRDefault="005B7AD4" w:rsidP="00FD5107">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08</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3</w:t>
      </w:r>
      <w:r w:rsidRPr="00990BD6">
        <w:rPr>
          <w:i/>
          <w:sz w:val="23"/>
          <w:szCs w:val="23"/>
          <w:shd w:val="clear" w:color="auto" w:fill="FFFFFF"/>
        </w:rPr>
        <w:t>-</w:t>
      </w:r>
      <w:r>
        <w:rPr>
          <w:i/>
          <w:sz w:val="23"/>
          <w:szCs w:val="23"/>
          <w:shd w:val="clear" w:color="auto" w:fill="FFFFFF"/>
        </w:rPr>
        <w:t>06</w:t>
      </w:r>
      <w:r w:rsidRPr="00990BD6">
        <w:rPr>
          <w:i/>
          <w:sz w:val="23"/>
          <w:szCs w:val="23"/>
          <w:shd w:val="clear" w:color="auto" w:fill="FFFFFF"/>
        </w:rPr>
        <w:t>/</w:t>
      </w:r>
      <w:r>
        <w:rPr>
          <w:i/>
          <w:sz w:val="23"/>
          <w:szCs w:val="23"/>
          <w:shd w:val="clear" w:color="auto" w:fill="FFFFFF"/>
        </w:rPr>
        <w:t>1/9991</w:t>
      </w:r>
    </w:p>
    <w:p w14:paraId="7C780D98" w14:textId="77777777" w:rsidR="005B7AD4" w:rsidRPr="00093309" w:rsidRDefault="005B7AD4" w:rsidP="00FD5107">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Н</w:t>
      </w:r>
      <w:r w:rsidRPr="00DB5F22">
        <w:rPr>
          <w:b/>
          <w:color w:val="22272F"/>
          <w:sz w:val="23"/>
          <w:szCs w:val="23"/>
          <w:lang w:eastAsia="ru-RU"/>
        </w:rPr>
        <w:t>алогоплательщик вправе в 2022-2024 годах осуществлять учет положительных и отрицательных курсовых разниц одинаково, то есть по мере прекращения требований (обязательств) в иностранной валюте.</w:t>
      </w:r>
    </w:p>
    <w:p w14:paraId="24AE7D47" w14:textId="77777777" w:rsidR="005B7AD4" w:rsidRDefault="005B7AD4" w:rsidP="00FD5107">
      <w:pPr>
        <w:pStyle w:val="a9"/>
        <w:shd w:val="clear" w:color="auto" w:fill="FFFFFF"/>
        <w:spacing w:after="120"/>
        <w:ind w:left="567"/>
        <w:contextualSpacing w:val="0"/>
        <w:jc w:val="both"/>
        <w:rPr>
          <w:b/>
          <w:color w:val="22272F"/>
          <w:sz w:val="23"/>
          <w:szCs w:val="23"/>
          <w:lang w:eastAsia="ru-RU"/>
        </w:rPr>
      </w:pPr>
      <w:r w:rsidRPr="00DB5F22">
        <w:rPr>
          <w:b/>
          <w:color w:val="22272F"/>
          <w:sz w:val="23"/>
          <w:szCs w:val="23"/>
          <w:lang w:eastAsia="ru-RU"/>
        </w:rPr>
        <w:t>Порядок учета курсовых разниц при исчислении налоговой базы по налогу на прибыль организаций за 2022 год разъяснен письмом Минфина России от 22.12.2022 N 03-03-10/126074, которое доведено до налогоплательщиков письмом ФНС России от 26.12.2022 N СД-4-3/17561@.</w:t>
      </w:r>
    </w:p>
    <w:p w14:paraId="5508C669" w14:textId="77777777" w:rsidR="005B7AD4" w:rsidRDefault="005B7AD4" w:rsidP="00FD5107">
      <w:pPr>
        <w:pStyle w:val="a9"/>
        <w:shd w:val="clear" w:color="auto" w:fill="FFFFFF"/>
        <w:spacing w:after="120"/>
        <w:ind w:left="567"/>
        <w:contextualSpacing w:val="0"/>
        <w:jc w:val="both"/>
        <w:rPr>
          <w:b/>
          <w:color w:val="22272F"/>
          <w:sz w:val="23"/>
          <w:szCs w:val="23"/>
          <w:lang w:eastAsia="ru-RU"/>
        </w:rPr>
      </w:pPr>
      <w:r>
        <w:rPr>
          <w:b/>
          <w:color w:val="22272F"/>
          <w:sz w:val="23"/>
          <w:szCs w:val="23"/>
          <w:lang w:eastAsia="ru-RU"/>
        </w:rPr>
        <w:t>Е</w:t>
      </w:r>
      <w:r w:rsidRPr="00DB5F22">
        <w:rPr>
          <w:b/>
          <w:color w:val="22272F"/>
          <w:sz w:val="23"/>
          <w:szCs w:val="23"/>
          <w:lang w:eastAsia="ru-RU"/>
        </w:rPr>
        <w:t>сли при замене валюты договора, обязательства прекращаются в соответствии с нормами ГК РФ, то для целей Главы 25 НК РФ указанное также квалифицируется в качестве прекращения обязательств.</w:t>
      </w:r>
    </w:p>
    <w:p w14:paraId="4CB09E22" w14:textId="77777777" w:rsidR="005B7AD4" w:rsidRPr="00874AE8" w:rsidRDefault="005B7AD4" w:rsidP="00FD5107">
      <w:pPr>
        <w:pStyle w:val="a9"/>
        <w:shd w:val="clear" w:color="auto" w:fill="FFFFFF"/>
        <w:spacing w:after="120"/>
        <w:ind w:left="567"/>
        <w:contextualSpacing w:val="0"/>
        <w:jc w:val="both"/>
        <w:rPr>
          <w:b/>
          <w:color w:val="22272F"/>
          <w:sz w:val="23"/>
          <w:szCs w:val="23"/>
          <w:lang w:eastAsia="ru-RU"/>
        </w:rPr>
      </w:pPr>
      <w:r>
        <w:rPr>
          <w:b/>
          <w:color w:val="22272F"/>
          <w:sz w:val="23"/>
          <w:szCs w:val="23"/>
          <w:lang w:eastAsia="ru-RU"/>
        </w:rPr>
        <w:t>В</w:t>
      </w:r>
      <w:r w:rsidRPr="00DB5F22">
        <w:rPr>
          <w:b/>
          <w:color w:val="22272F"/>
          <w:sz w:val="23"/>
          <w:szCs w:val="23"/>
          <w:lang w:eastAsia="ru-RU"/>
        </w:rPr>
        <w:t xml:space="preserve"> случае прекращения валютных обязательств по кредитному договору положительные курсовые разницы признаются в составе доходов на дату такого прекращения.</w:t>
      </w:r>
    </w:p>
    <w:p w14:paraId="2EAF5F16" w14:textId="77777777" w:rsidR="005B7AD4" w:rsidRDefault="005B7AD4" w:rsidP="00FD5107">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08</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3</w:t>
      </w:r>
      <w:r w:rsidRPr="00990BD6">
        <w:rPr>
          <w:i/>
          <w:sz w:val="23"/>
          <w:szCs w:val="23"/>
          <w:shd w:val="clear" w:color="auto" w:fill="FFFFFF"/>
        </w:rPr>
        <w:t>-</w:t>
      </w:r>
      <w:r>
        <w:rPr>
          <w:i/>
          <w:sz w:val="23"/>
          <w:szCs w:val="23"/>
          <w:shd w:val="clear" w:color="auto" w:fill="FFFFFF"/>
        </w:rPr>
        <w:t>06</w:t>
      </w:r>
      <w:r w:rsidRPr="00990BD6">
        <w:rPr>
          <w:i/>
          <w:sz w:val="23"/>
          <w:szCs w:val="23"/>
          <w:shd w:val="clear" w:color="auto" w:fill="FFFFFF"/>
        </w:rPr>
        <w:t>/</w:t>
      </w:r>
      <w:r>
        <w:rPr>
          <w:i/>
          <w:sz w:val="23"/>
          <w:szCs w:val="23"/>
          <w:shd w:val="clear" w:color="auto" w:fill="FFFFFF"/>
        </w:rPr>
        <w:t>1/10117</w:t>
      </w:r>
    </w:p>
    <w:p w14:paraId="18DF9594" w14:textId="77777777" w:rsidR="005B7AD4" w:rsidRDefault="005B7AD4" w:rsidP="00FD5107">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П</w:t>
      </w:r>
      <w:r w:rsidRPr="00DB5F22">
        <w:rPr>
          <w:b/>
          <w:color w:val="22272F"/>
          <w:sz w:val="23"/>
          <w:szCs w:val="23"/>
          <w:lang w:eastAsia="ru-RU"/>
        </w:rPr>
        <w:t>о вопросу начала применения налоговых ставок по налогу на прибыль организаций и тарифов страховых взносов, установленных для российских организаций, включенных в реестр организаций, осуществляющих деятельность в сфере радиоэлектронной промышленности, следует руководствоваться письмом Департамента налоговой политики от 23.01.2023 N 03-03-06/1/4887 "О начале периода применения пониженной налоговой ставки по налогу на прибыль организаций и пониженных тарифов страховых взносов организацией, включенной в реестр организаций, осуществляющих деятельность в сфере радиоэлектронной промышленности", размещенным на официальном сайте Министерства финансов Российской Федерации в сети Интернет (https://www.minfin.ru/ru/).</w:t>
      </w:r>
    </w:p>
    <w:p w14:paraId="547A0649" w14:textId="77777777" w:rsidR="005B7AD4" w:rsidRPr="00386B23" w:rsidRDefault="005B7AD4" w:rsidP="00FD5107">
      <w:pPr>
        <w:pStyle w:val="a9"/>
        <w:shd w:val="clear" w:color="auto" w:fill="FFFFFF"/>
        <w:spacing w:after="120"/>
        <w:ind w:left="567"/>
        <w:contextualSpacing w:val="0"/>
        <w:jc w:val="both"/>
        <w:rPr>
          <w:b/>
          <w:color w:val="22272F"/>
          <w:sz w:val="23"/>
          <w:szCs w:val="23"/>
          <w:lang w:eastAsia="ru-RU"/>
        </w:rPr>
      </w:pPr>
      <w:r>
        <w:rPr>
          <w:b/>
          <w:color w:val="22272F"/>
          <w:sz w:val="23"/>
          <w:szCs w:val="23"/>
          <w:lang w:eastAsia="ru-RU"/>
        </w:rPr>
        <w:t>В</w:t>
      </w:r>
      <w:r w:rsidRPr="00DB5F22">
        <w:rPr>
          <w:b/>
          <w:color w:val="22272F"/>
          <w:sz w:val="23"/>
          <w:szCs w:val="23"/>
          <w:lang w:eastAsia="ru-RU"/>
        </w:rPr>
        <w:t xml:space="preserve"> настоящее время постановлением Правительства Российской Федерации от 22.07.2022 N 1310 утвержден перечень электронной (радиоэлектронной) продукции для целей применения пониженных налоговых ставок по налогу на прибыль организаций и тарифов страховых взносов.</w:t>
      </w:r>
    </w:p>
    <w:p w14:paraId="68500F36" w14:textId="77777777" w:rsidR="005B7AD4" w:rsidRDefault="005B7AD4" w:rsidP="00FD5107">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08</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3</w:t>
      </w:r>
      <w:r w:rsidRPr="00990BD6">
        <w:rPr>
          <w:i/>
          <w:sz w:val="23"/>
          <w:szCs w:val="23"/>
          <w:shd w:val="clear" w:color="auto" w:fill="FFFFFF"/>
        </w:rPr>
        <w:t>-</w:t>
      </w:r>
      <w:r>
        <w:rPr>
          <w:i/>
          <w:sz w:val="23"/>
          <w:szCs w:val="23"/>
          <w:shd w:val="clear" w:color="auto" w:fill="FFFFFF"/>
        </w:rPr>
        <w:t>06</w:t>
      </w:r>
      <w:r w:rsidRPr="00990BD6">
        <w:rPr>
          <w:i/>
          <w:sz w:val="23"/>
          <w:szCs w:val="23"/>
          <w:shd w:val="clear" w:color="auto" w:fill="FFFFFF"/>
        </w:rPr>
        <w:t>/</w:t>
      </w:r>
      <w:r>
        <w:rPr>
          <w:i/>
          <w:sz w:val="23"/>
          <w:szCs w:val="23"/>
          <w:shd w:val="clear" w:color="auto" w:fill="FFFFFF"/>
        </w:rPr>
        <w:t>1/10167</w:t>
      </w:r>
    </w:p>
    <w:p w14:paraId="62646BA6" w14:textId="77777777" w:rsidR="005B7AD4" w:rsidRDefault="005B7AD4" w:rsidP="00FD5107">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Н</w:t>
      </w:r>
      <w:r w:rsidRPr="00DB5F22">
        <w:rPr>
          <w:b/>
          <w:color w:val="22272F"/>
          <w:sz w:val="23"/>
          <w:szCs w:val="23"/>
          <w:lang w:eastAsia="ru-RU"/>
        </w:rPr>
        <w:t>алоговая база при замене (реализации) еврооблигаций на замещающие облигации будет определяться в общем порядке, то есть с применением положений статьи 280 НК РФ. В том случае если налоговая стоимость еврооблигаций равна номинальной стоимости замещающих облигаций, по нашему мнению, налоговая база от реализации еврооблигаций будет равна нулю.</w:t>
      </w:r>
    </w:p>
    <w:p w14:paraId="4182A1C3" w14:textId="77777777" w:rsidR="005B7AD4" w:rsidRDefault="005B7AD4" w:rsidP="00FD5107">
      <w:pPr>
        <w:pStyle w:val="a9"/>
        <w:shd w:val="clear" w:color="auto" w:fill="FFFFFF"/>
        <w:spacing w:after="120"/>
        <w:ind w:left="567"/>
        <w:contextualSpacing w:val="0"/>
        <w:jc w:val="both"/>
        <w:rPr>
          <w:b/>
          <w:color w:val="22272F"/>
          <w:sz w:val="23"/>
          <w:szCs w:val="23"/>
          <w:lang w:eastAsia="ru-RU"/>
        </w:rPr>
      </w:pPr>
      <w:r>
        <w:rPr>
          <w:b/>
          <w:color w:val="22272F"/>
          <w:sz w:val="23"/>
          <w:szCs w:val="23"/>
          <w:lang w:eastAsia="ru-RU"/>
        </w:rPr>
        <w:t>Д</w:t>
      </w:r>
      <w:r w:rsidRPr="002C20EA">
        <w:rPr>
          <w:b/>
          <w:color w:val="22272F"/>
          <w:sz w:val="23"/>
          <w:szCs w:val="23"/>
          <w:lang w:eastAsia="ru-RU"/>
        </w:rPr>
        <w:t>оходы иностранной организации, полученные от реализации еврооблигаций, обложению налогом у источника выплаты не подлежат.</w:t>
      </w:r>
    </w:p>
    <w:p w14:paraId="4B84833E" w14:textId="77777777" w:rsidR="005B7AD4" w:rsidRPr="00386B23" w:rsidRDefault="005B7AD4" w:rsidP="00FD5107">
      <w:pPr>
        <w:pStyle w:val="a9"/>
        <w:shd w:val="clear" w:color="auto" w:fill="FFFFFF"/>
        <w:spacing w:after="120"/>
        <w:ind w:left="567"/>
        <w:contextualSpacing w:val="0"/>
        <w:jc w:val="both"/>
        <w:rPr>
          <w:b/>
          <w:color w:val="22272F"/>
          <w:sz w:val="23"/>
          <w:szCs w:val="23"/>
          <w:lang w:eastAsia="ru-RU"/>
        </w:rPr>
      </w:pPr>
      <w:r>
        <w:rPr>
          <w:b/>
          <w:color w:val="22272F"/>
          <w:sz w:val="23"/>
          <w:szCs w:val="23"/>
          <w:lang w:eastAsia="ru-RU"/>
        </w:rPr>
        <w:t>П</w:t>
      </w:r>
      <w:r w:rsidRPr="002C20EA">
        <w:rPr>
          <w:b/>
          <w:color w:val="22272F"/>
          <w:sz w:val="23"/>
          <w:szCs w:val="23"/>
          <w:lang w:eastAsia="ru-RU"/>
        </w:rPr>
        <w:t>олучение замещающих облигаций взамен на еврооблигации следует рассматривать как реализацию этих еврооблигаций. Налоговая база при такой замене определяется в общем порядке, установленном положениями главы 25 НК РФ для операций с ценными бумагами.</w:t>
      </w:r>
    </w:p>
    <w:p w14:paraId="35ABAD5A" w14:textId="77777777" w:rsidR="005B7AD4" w:rsidRDefault="005B7AD4" w:rsidP="00FD5107">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09</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3</w:t>
      </w:r>
      <w:r w:rsidRPr="00990BD6">
        <w:rPr>
          <w:i/>
          <w:sz w:val="23"/>
          <w:szCs w:val="23"/>
          <w:shd w:val="clear" w:color="auto" w:fill="FFFFFF"/>
        </w:rPr>
        <w:t>-</w:t>
      </w:r>
      <w:r>
        <w:rPr>
          <w:i/>
          <w:sz w:val="23"/>
          <w:szCs w:val="23"/>
          <w:shd w:val="clear" w:color="auto" w:fill="FFFFFF"/>
        </w:rPr>
        <w:t>06</w:t>
      </w:r>
      <w:r w:rsidRPr="00990BD6">
        <w:rPr>
          <w:i/>
          <w:sz w:val="23"/>
          <w:szCs w:val="23"/>
          <w:shd w:val="clear" w:color="auto" w:fill="FFFFFF"/>
        </w:rPr>
        <w:t>/</w:t>
      </w:r>
      <w:r>
        <w:rPr>
          <w:i/>
          <w:sz w:val="23"/>
          <w:szCs w:val="23"/>
          <w:shd w:val="clear" w:color="auto" w:fill="FFFFFF"/>
        </w:rPr>
        <w:t>2/10565</w:t>
      </w:r>
    </w:p>
    <w:p w14:paraId="162628A5" w14:textId="77777777" w:rsidR="005B7AD4" w:rsidRDefault="005B7AD4" w:rsidP="00FD5107">
      <w:pPr>
        <w:pStyle w:val="a9"/>
        <w:numPr>
          <w:ilvl w:val="0"/>
          <w:numId w:val="35"/>
        </w:numPr>
        <w:shd w:val="clear" w:color="auto" w:fill="FFFFFF"/>
        <w:spacing w:after="120"/>
        <w:ind w:left="567" w:hanging="567"/>
        <w:contextualSpacing w:val="0"/>
        <w:jc w:val="both"/>
        <w:rPr>
          <w:b/>
          <w:color w:val="22272F"/>
          <w:sz w:val="23"/>
          <w:szCs w:val="23"/>
          <w:lang w:eastAsia="ru-RU"/>
        </w:rPr>
      </w:pPr>
      <w:r w:rsidRPr="002F13ED">
        <w:rPr>
          <w:b/>
          <w:color w:val="22272F"/>
          <w:sz w:val="23"/>
          <w:szCs w:val="23"/>
          <w:lang w:eastAsia="ru-RU"/>
        </w:rPr>
        <w:t>Если действительная стоимость доли участника общества при выходе из него превышает фактические расходы по приобретению доли, то выплата в части, превышающей взнос, признается доходом участника общества.</w:t>
      </w:r>
    </w:p>
    <w:p w14:paraId="50F1F857" w14:textId="77777777" w:rsidR="005B7AD4" w:rsidRPr="00386B23" w:rsidRDefault="005B7AD4" w:rsidP="00FD5107">
      <w:pPr>
        <w:pStyle w:val="a9"/>
        <w:shd w:val="clear" w:color="auto" w:fill="FFFFFF"/>
        <w:spacing w:after="120"/>
        <w:ind w:left="567"/>
        <w:contextualSpacing w:val="0"/>
        <w:jc w:val="both"/>
        <w:rPr>
          <w:b/>
          <w:color w:val="22272F"/>
          <w:sz w:val="23"/>
          <w:szCs w:val="23"/>
          <w:lang w:eastAsia="ru-RU"/>
        </w:rPr>
      </w:pPr>
      <w:r w:rsidRPr="002F13ED">
        <w:rPr>
          <w:b/>
          <w:color w:val="22272F"/>
          <w:sz w:val="23"/>
          <w:szCs w:val="23"/>
          <w:lang w:eastAsia="ru-RU"/>
        </w:rPr>
        <w:t>Доход участника-</w:t>
      </w:r>
      <w:proofErr w:type="spellStart"/>
      <w:r w:rsidRPr="002F13ED">
        <w:rPr>
          <w:b/>
          <w:color w:val="22272F"/>
          <w:sz w:val="23"/>
          <w:szCs w:val="23"/>
          <w:lang w:eastAsia="ru-RU"/>
        </w:rPr>
        <w:t>юрлица</w:t>
      </w:r>
      <w:proofErr w:type="spellEnd"/>
      <w:r w:rsidRPr="002F13ED">
        <w:rPr>
          <w:b/>
          <w:color w:val="22272F"/>
          <w:sz w:val="23"/>
          <w:szCs w:val="23"/>
          <w:lang w:eastAsia="ru-RU"/>
        </w:rPr>
        <w:t xml:space="preserve"> определяется как разница между рыночной стоимостью получаемого имущества на момент его получения и стоимостью оплаченной доли в уставном капитале общества. Указанный доход квалифицируется в качестве дивидендов. Российская организация, выплачивающая участнику доходы при его выходе из общества, признается налоговым агентом.</w:t>
      </w:r>
    </w:p>
    <w:p w14:paraId="6DD0F67F" w14:textId="77777777" w:rsidR="005B7AD4" w:rsidRDefault="005B7AD4" w:rsidP="00FD5107">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10</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3</w:t>
      </w:r>
      <w:r w:rsidRPr="00990BD6">
        <w:rPr>
          <w:i/>
          <w:sz w:val="23"/>
          <w:szCs w:val="23"/>
          <w:shd w:val="clear" w:color="auto" w:fill="FFFFFF"/>
        </w:rPr>
        <w:t>-</w:t>
      </w:r>
      <w:r>
        <w:rPr>
          <w:i/>
          <w:sz w:val="23"/>
          <w:szCs w:val="23"/>
          <w:shd w:val="clear" w:color="auto" w:fill="FFFFFF"/>
        </w:rPr>
        <w:t>06</w:t>
      </w:r>
      <w:r w:rsidRPr="00990BD6">
        <w:rPr>
          <w:i/>
          <w:sz w:val="23"/>
          <w:szCs w:val="23"/>
          <w:shd w:val="clear" w:color="auto" w:fill="FFFFFF"/>
        </w:rPr>
        <w:t>/</w:t>
      </w:r>
      <w:r>
        <w:rPr>
          <w:i/>
          <w:sz w:val="23"/>
          <w:szCs w:val="23"/>
          <w:shd w:val="clear" w:color="auto" w:fill="FFFFFF"/>
        </w:rPr>
        <w:t>1/10911</w:t>
      </w:r>
    </w:p>
    <w:p w14:paraId="048D5EA0" w14:textId="77777777" w:rsidR="005B7AD4" w:rsidRPr="00944C59" w:rsidRDefault="005B7AD4" w:rsidP="00FD5107">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С</w:t>
      </w:r>
      <w:r w:rsidRPr="00944C59">
        <w:rPr>
          <w:b/>
          <w:color w:val="22272F"/>
          <w:sz w:val="23"/>
          <w:szCs w:val="23"/>
          <w:lang w:eastAsia="ru-RU"/>
        </w:rPr>
        <w:t xml:space="preserve">огласно подпункту 2 пункта 7 статьи 254 </w:t>
      </w:r>
      <w:r>
        <w:rPr>
          <w:b/>
          <w:color w:val="22272F"/>
          <w:sz w:val="23"/>
          <w:szCs w:val="23"/>
          <w:lang w:eastAsia="ru-RU"/>
        </w:rPr>
        <w:t>НК РФ</w:t>
      </w:r>
      <w:r w:rsidRPr="00944C59">
        <w:rPr>
          <w:b/>
          <w:color w:val="22272F"/>
          <w:sz w:val="23"/>
          <w:szCs w:val="23"/>
          <w:lang w:eastAsia="ru-RU"/>
        </w:rPr>
        <w:t xml:space="preserve"> к материальным расходам для целей налогообложения прибыли организаций приравниваются потери от недостачи и (или) порчи при хранении и транспортировке материально-производственных запасов в пределах норм естественной убыли, утвержденных в порядке, установленном Постановлением Правительства Российской Федерации от 12.11.2002 N 814 "О порядке утверждения норм естественной убыли при хранении и транспортировке материально-производственных запасов" (далее - Постановление).</w:t>
      </w:r>
    </w:p>
    <w:p w14:paraId="3E73D699" w14:textId="77777777" w:rsidR="005B7AD4" w:rsidRPr="00944C59" w:rsidRDefault="005B7AD4" w:rsidP="00FD5107">
      <w:pPr>
        <w:pStyle w:val="a9"/>
        <w:shd w:val="clear" w:color="auto" w:fill="FFFFFF"/>
        <w:spacing w:after="120"/>
        <w:ind w:left="567"/>
        <w:contextualSpacing w:val="0"/>
        <w:jc w:val="both"/>
        <w:rPr>
          <w:b/>
          <w:color w:val="22272F"/>
          <w:sz w:val="23"/>
          <w:szCs w:val="23"/>
          <w:lang w:eastAsia="ru-RU"/>
        </w:rPr>
      </w:pPr>
      <w:r w:rsidRPr="00944C59">
        <w:rPr>
          <w:b/>
          <w:color w:val="22272F"/>
          <w:sz w:val="23"/>
          <w:szCs w:val="23"/>
          <w:lang w:eastAsia="ru-RU"/>
        </w:rPr>
        <w:t>При этом согласно пункту 2 Постановления разработка и утверждение норм естественной убыли при хранении и транспортировке материально-производственных запасов в части продукции растениеводства сельского хозяйства осуществляются Министерством сельского хозяйства Российской Федерации.</w:t>
      </w:r>
    </w:p>
    <w:p w14:paraId="7CFC8771" w14:textId="77777777" w:rsidR="005B7AD4" w:rsidRDefault="005B7AD4" w:rsidP="00FD5107">
      <w:pPr>
        <w:pStyle w:val="a9"/>
        <w:shd w:val="clear" w:color="auto" w:fill="FFFFFF"/>
        <w:spacing w:after="120"/>
        <w:ind w:left="567"/>
        <w:contextualSpacing w:val="0"/>
        <w:jc w:val="both"/>
        <w:rPr>
          <w:b/>
          <w:color w:val="22272F"/>
          <w:sz w:val="23"/>
          <w:szCs w:val="23"/>
          <w:lang w:eastAsia="ru-RU"/>
        </w:rPr>
      </w:pPr>
      <w:r w:rsidRPr="00944C59">
        <w:rPr>
          <w:b/>
          <w:color w:val="22272F"/>
          <w:sz w:val="23"/>
          <w:szCs w:val="23"/>
          <w:lang w:eastAsia="ru-RU"/>
        </w:rPr>
        <w:t>При отсутствии соответствующих норм указанные потери не учитываются для целей налогообложения прибыли организаций.</w:t>
      </w:r>
    </w:p>
    <w:p w14:paraId="7EE4EE69" w14:textId="77777777" w:rsidR="005B7AD4" w:rsidRDefault="005B7AD4" w:rsidP="00FD5107">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10</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3</w:t>
      </w:r>
      <w:r w:rsidRPr="00990BD6">
        <w:rPr>
          <w:i/>
          <w:sz w:val="23"/>
          <w:szCs w:val="23"/>
          <w:shd w:val="clear" w:color="auto" w:fill="FFFFFF"/>
        </w:rPr>
        <w:t>-</w:t>
      </w:r>
      <w:r>
        <w:rPr>
          <w:i/>
          <w:sz w:val="23"/>
          <w:szCs w:val="23"/>
          <w:shd w:val="clear" w:color="auto" w:fill="FFFFFF"/>
        </w:rPr>
        <w:t>06</w:t>
      </w:r>
      <w:r w:rsidRPr="00990BD6">
        <w:rPr>
          <w:i/>
          <w:sz w:val="23"/>
          <w:szCs w:val="23"/>
          <w:shd w:val="clear" w:color="auto" w:fill="FFFFFF"/>
        </w:rPr>
        <w:t>/</w:t>
      </w:r>
      <w:r>
        <w:rPr>
          <w:i/>
          <w:sz w:val="23"/>
          <w:szCs w:val="23"/>
          <w:shd w:val="clear" w:color="auto" w:fill="FFFFFF"/>
        </w:rPr>
        <w:t>10935</w:t>
      </w:r>
    </w:p>
    <w:p w14:paraId="2F9B35CB" w14:textId="77777777" w:rsidR="005B7AD4" w:rsidRDefault="005B7AD4" w:rsidP="00FD5107">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 xml:space="preserve">НК </w:t>
      </w:r>
      <w:r w:rsidRPr="00944C59">
        <w:rPr>
          <w:b/>
          <w:color w:val="22272F"/>
          <w:sz w:val="23"/>
          <w:szCs w:val="23"/>
          <w:lang w:eastAsia="ru-RU"/>
        </w:rPr>
        <w:t>РФ</w:t>
      </w:r>
      <w:r>
        <w:rPr>
          <w:b/>
          <w:color w:val="22272F"/>
          <w:sz w:val="23"/>
          <w:szCs w:val="23"/>
          <w:lang w:eastAsia="ru-RU"/>
        </w:rPr>
        <w:t xml:space="preserve"> </w:t>
      </w:r>
      <w:r w:rsidRPr="00944C59">
        <w:rPr>
          <w:b/>
          <w:color w:val="22272F"/>
          <w:sz w:val="23"/>
          <w:szCs w:val="23"/>
          <w:lang w:eastAsia="ru-RU"/>
        </w:rPr>
        <w:t xml:space="preserve">предусмотрена возможность учитывать </w:t>
      </w:r>
      <w:proofErr w:type="spellStart"/>
      <w:r w:rsidRPr="00944C59">
        <w:rPr>
          <w:b/>
          <w:color w:val="22272F"/>
          <w:sz w:val="23"/>
          <w:szCs w:val="23"/>
          <w:lang w:eastAsia="ru-RU"/>
        </w:rPr>
        <w:t>иалогоплательщикам</w:t>
      </w:r>
      <w:proofErr w:type="spellEnd"/>
      <w:r w:rsidRPr="00944C59">
        <w:rPr>
          <w:b/>
          <w:color w:val="22272F"/>
          <w:sz w:val="23"/>
          <w:szCs w:val="23"/>
          <w:lang w:eastAsia="ru-RU"/>
        </w:rPr>
        <w:t xml:space="preserve"> в целях налогообложения прибыли организаций расходы, связанные с безвозмездной передачей имущества (включая денежные средства) физическим лицам, проходящим военную службу по мобилизации, а также расходы в виде безвозмездной передачи имущества (включая денежные средства) в адрес некоммерческой организации, включенной в реестр СОНКО.</w:t>
      </w:r>
    </w:p>
    <w:p w14:paraId="706B8C21" w14:textId="77777777" w:rsidR="005B7AD4" w:rsidRDefault="005B7AD4" w:rsidP="00FD5107">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10</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3</w:t>
      </w:r>
      <w:r w:rsidRPr="00990BD6">
        <w:rPr>
          <w:i/>
          <w:sz w:val="23"/>
          <w:szCs w:val="23"/>
          <w:shd w:val="clear" w:color="auto" w:fill="FFFFFF"/>
        </w:rPr>
        <w:t>-</w:t>
      </w:r>
      <w:r>
        <w:rPr>
          <w:i/>
          <w:sz w:val="23"/>
          <w:szCs w:val="23"/>
          <w:shd w:val="clear" w:color="auto" w:fill="FFFFFF"/>
        </w:rPr>
        <w:t>07</w:t>
      </w:r>
      <w:r w:rsidRPr="00990BD6">
        <w:rPr>
          <w:i/>
          <w:sz w:val="23"/>
          <w:szCs w:val="23"/>
          <w:shd w:val="clear" w:color="auto" w:fill="FFFFFF"/>
        </w:rPr>
        <w:t>/</w:t>
      </w:r>
      <w:r>
        <w:rPr>
          <w:i/>
          <w:sz w:val="23"/>
          <w:szCs w:val="23"/>
          <w:shd w:val="clear" w:color="auto" w:fill="FFFFFF"/>
        </w:rPr>
        <w:t>10942</w:t>
      </w:r>
    </w:p>
    <w:p w14:paraId="68EBB097" w14:textId="77777777" w:rsidR="005B7AD4" w:rsidRDefault="005B7AD4" w:rsidP="00FD5107">
      <w:pPr>
        <w:pStyle w:val="a9"/>
        <w:numPr>
          <w:ilvl w:val="0"/>
          <w:numId w:val="35"/>
        </w:numPr>
        <w:shd w:val="clear" w:color="auto" w:fill="FFFFFF"/>
        <w:spacing w:after="120"/>
        <w:ind w:left="567" w:hanging="567"/>
        <w:contextualSpacing w:val="0"/>
        <w:jc w:val="both"/>
        <w:rPr>
          <w:b/>
          <w:color w:val="22272F"/>
          <w:sz w:val="23"/>
          <w:szCs w:val="23"/>
          <w:lang w:eastAsia="ru-RU"/>
        </w:rPr>
      </w:pPr>
      <w:r w:rsidRPr="00794C1A">
        <w:rPr>
          <w:b/>
          <w:color w:val="22272F"/>
          <w:sz w:val="23"/>
          <w:szCs w:val="23"/>
          <w:lang w:eastAsia="ru-RU"/>
        </w:rPr>
        <w:t xml:space="preserve">НК РФ не содержит положений устанавливающих обязанность резидента использовать налоговые послабления исключительно к дополнительно полученным доходам от реализации </w:t>
      </w:r>
      <w:proofErr w:type="spellStart"/>
      <w:r w:rsidRPr="00794C1A">
        <w:rPr>
          <w:b/>
          <w:color w:val="22272F"/>
          <w:sz w:val="23"/>
          <w:szCs w:val="23"/>
          <w:lang w:eastAsia="ru-RU"/>
        </w:rPr>
        <w:t>инвестпроекта</w:t>
      </w:r>
      <w:proofErr w:type="spellEnd"/>
      <w:r w:rsidRPr="00794C1A">
        <w:rPr>
          <w:b/>
          <w:color w:val="22272F"/>
          <w:sz w:val="23"/>
          <w:szCs w:val="23"/>
          <w:lang w:eastAsia="ru-RU"/>
        </w:rPr>
        <w:t>, предусмотренного соглашением.</w:t>
      </w:r>
    </w:p>
    <w:p w14:paraId="34E2928F" w14:textId="77777777" w:rsidR="005B7AD4" w:rsidRDefault="005B7AD4" w:rsidP="00FD5107">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10</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3</w:t>
      </w:r>
      <w:r w:rsidRPr="00990BD6">
        <w:rPr>
          <w:i/>
          <w:sz w:val="23"/>
          <w:szCs w:val="23"/>
          <w:shd w:val="clear" w:color="auto" w:fill="FFFFFF"/>
        </w:rPr>
        <w:t>-</w:t>
      </w:r>
      <w:r>
        <w:rPr>
          <w:i/>
          <w:sz w:val="23"/>
          <w:szCs w:val="23"/>
          <w:shd w:val="clear" w:color="auto" w:fill="FFFFFF"/>
        </w:rPr>
        <w:t>05</w:t>
      </w:r>
      <w:r w:rsidRPr="00990BD6">
        <w:rPr>
          <w:i/>
          <w:sz w:val="23"/>
          <w:szCs w:val="23"/>
          <w:shd w:val="clear" w:color="auto" w:fill="FFFFFF"/>
        </w:rPr>
        <w:t>/</w:t>
      </w:r>
      <w:r>
        <w:rPr>
          <w:i/>
          <w:sz w:val="23"/>
          <w:szCs w:val="23"/>
          <w:shd w:val="clear" w:color="auto" w:fill="FFFFFF"/>
        </w:rPr>
        <w:t>11220</w:t>
      </w:r>
    </w:p>
    <w:p w14:paraId="731D3B88" w14:textId="77777777" w:rsidR="005B7AD4" w:rsidRDefault="005B7AD4" w:rsidP="00FD5107">
      <w:pPr>
        <w:pStyle w:val="a9"/>
        <w:numPr>
          <w:ilvl w:val="0"/>
          <w:numId w:val="35"/>
        </w:numPr>
        <w:shd w:val="clear" w:color="auto" w:fill="FFFFFF"/>
        <w:spacing w:after="120"/>
        <w:ind w:left="567" w:hanging="567"/>
        <w:contextualSpacing w:val="0"/>
        <w:jc w:val="both"/>
        <w:rPr>
          <w:b/>
          <w:color w:val="22272F"/>
          <w:sz w:val="23"/>
          <w:szCs w:val="23"/>
          <w:lang w:eastAsia="ru-RU"/>
        </w:rPr>
      </w:pPr>
      <w:bookmarkStart w:id="87" w:name="_Hlk134268825"/>
      <w:r>
        <w:rPr>
          <w:b/>
          <w:color w:val="22272F"/>
          <w:sz w:val="23"/>
          <w:szCs w:val="23"/>
          <w:lang w:eastAsia="ru-RU"/>
        </w:rPr>
        <w:t>В</w:t>
      </w:r>
      <w:r w:rsidRPr="00345A62">
        <w:rPr>
          <w:b/>
          <w:color w:val="22272F"/>
          <w:sz w:val="23"/>
          <w:szCs w:val="23"/>
          <w:lang w:eastAsia="ru-RU"/>
        </w:rPr>
        <w:t xml:space="preserve"> отношении доходов от реализации разработанных организацией, осуществляющей деятельность в области информационных технологий, программно-аппаратных комплексов положениями абзаца одиннадцатого пункта 1.15 статьи 284 и абзаца одиннадцатого пункта 5 статьи 427 </w:t>
      </w:r>
      <w:r>
        <w:rPr>
          <w:b/>
          <w:color w:val="22272F"/>
          <w:sz w:val="23"/>
          <w:szCs w:val="23"/>
          <w:lang w:eastAsia="ru-RU"/>
        </w:rPr>
        <w:t>НК РФ</w:t>
      </w:r>
      <w:r w:rsidRPr="00345A62">
        <w:rPr>
          <w:b/>
          <w:color w:val="22272F"/>
          <w:sz w:val="23"/>
          <w:szCs w:val="23"/>
          <w:lang w:eastAsia="ru-RU"/>
        </w:rPr>
        <w:t xml:space="preserve"> установлено, что такие доходы учитываются в 70-процентной доле доходов от деятельности в области информационных технологий только при условии, что данные программно-аппаратные комплексы включены в единый реестр российских программ для электронных вычислительных машин и баз данных.</w:t>
      </w:r>
    </w:p>
    <w:p w14:paraId="4381CA77" w14:textId="77777777" w:rsidR="005B7AD4" w:rsidRDefault="005B7AD4" w:rsidP="00FD5107">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14</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3</w:t>
      </w:r>
      <w:r w:rsidRPr="00990BD6">
        <w:rPr>
          <w:i/>
          <w:sz w:val="23"/>
          <w:szCs w:val="23"/>
          <w:shd w:val="clear" w:color="auto" w:fill="FFFFFF"/>
        </w:rPr>
        <w:t>-</w:t>
      </w:r>
      <w:r>
        <w:rPr>
          <w:i/>
          <w:sz w:val="23"/>
          <w:szCs w:val="23"/>
          <w:shd w:val="clear" w:color="auto" w:fill="FFFFFF"/>
        </w:rPr>
        <w:t>06</w:t>
      </w:r>
      <w:r w:rsidRPr="00990BD6">
        <w:rPr>
          <w:i/>
          <w:sz w:val="23"/>
          <w:szCs w:val="23"/>
          <w:shd w:val="clear" w:color="auto" w:fill="FFFFFF"/>
        </w:rPr>
        <w:t>/</w:t>
      </w:r>
      <w:r>
        <w:rPr>
          <w:i/>
          <w:sz w:val="23"/>
          <w:szCs w:val="23"/>
          <w:shd w:val="clear" w:color="auto" w:fill="FFFFFF"/>
        </w:rPr>
        <w:t>3/11912</w:t>
      </w:r>
    </w:p>
    <w:bookmarkEnd w:id="87"/>
    <w:p w14:paraId="65410D05" w14:textId="77777777" w:rsidR="005B7AD4" w:rsidRDefault="005B7AD4" w:rsidP="00FD5107">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С</w:t>
      </w:r>
      <w:r w:rsidRPr="005D1544">
        <w:rPr>
          <w:b/>
          <w:color w:val="22272F"/>
          <w:sz w:val="23"/>
          <w:szCs w:val="23"/>
          <w:lang w:eastAsia="ru-RU"/>
        </w:rPr>
        <w:t>огласно положениям пункта 2 статьи 251 НК РФ при формировании налоговой базы по налогу на прибыль организаций не учитываются доходы в виде целевых поступлений, полученных некоммерческими организациями на осуществление уставной некоммерческой деятельности, поступившие безвозмездно, по перечню таких поступлений, определенному данным пунктом.</w:t>
      </w:r>
    </w:p>
    <w:p w14:paraId="0B9D7833" w14:textId="77777777" w:rsidR="005B7AD4" w:rsidRDefault="005B7AD4" w:rsidP="00FD5107">
      <w:pPr>
        <w:pStyle w:val="a9"/>
        <w:shd w:val="clear" w:color="auto" w:fill="FFFFFF"/>
        <w:spacing w:after="120"/>
        <w:ind w:left="567"/>
        <w:contextualSpacing w:val="0"/>
        <w:jc w:val="both"/>
        <w:rPr>
          <w:b/>
          <w:color w:val="22272F"/>
          <w:sz w:val="23"/>
          <w:szCs w:val="23"/>
          <w:lang w:eastAsia="ru-RU"/>
        </w:rPr>
      </w:pPr>
      <w:r w:rsidRPr="005D1544">
        <w:rPr>
          <w:b/>
          <w:color w:val="22272F"/>
          <w:sz w:val="23"/>
          <w:szCs w:val="23"/>
          <w:lang w:eastAsia="ru-RU"/>
        </w:rPr>
        <w:t>При этом на некоммерческие организации - получателей указанных целевых поступлений возложены обязанности по ведению раздельного учета доходов (расходов), полученных (понесенных) в рамках целевых поступлений.</w:t>
      </w:r>
    </w:p>
    <w:p w14:paraId="3318E7E9" w14:textId="77777777" w:rsidR="005B7AD4" w:rsidRDefault="005B7AD4" w:rsidP="00FD5107">
      <w:pPr>
        <w:pStyle w:val="a9"/>
        <w:shd w:val="clear" w:color="auto" w:fill="FFFFFF"/>
        <w:spacing w:after="120"/>
        <w:ind w:left="567"/>
        <w:contextualSpacing w:val="0"/>
        <w:jc w:val="both"/>
        <w:rPr>
          <w:b/>
          <w:color w:val="22272F"/>
          <w:sz w:val="23"/>
          <w:szCs w:val="23"/>
          <w:lang w:eastAsia="ru-RU"/>
        </w:rPr>
      </w:pPr>
      <w:r w:rsidRPr="00345A62">
        <w:rPr>
          <w:b/>
          <w:color w:val="22272F"/>
          <w:sz w:val="23"/>
          <w:szCs w:val="23"/>
          <w:lang w:eastAsia="ru-RU"/>
        </w:rPr>
        <w:t>Иные доходы, полученные некоммерческими организациями, не поименованные в статье 251 НК РФ, подлежат учету при формировании налоговой базы по налогу на прибыль организаций в общеустановленном порядке.</w:t>
      </w:r>
    </w:p>
    <w:p w14:paraId="5D85B600" w14:textId="77777777" w:rsidR="005B7AD4" w:rsidRDefault="005B7AD4" w:rsidP="00FD5107">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14</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3</w:t>
      </w:r>
      <w:r w:rsidRPr="00990BD6">
        <w:rPr>
          <w:i/>
          <w:sz w:val="23"/>
          <w:szCs w:val="23"/>
          <w:shd w:val="clear" w:color="auto" w:fill="FFFFFF"/>
        </w:rPr>
        <w:t>-</w:t>
      </w:r>
      <w:r>
        <w:rPr>
          <w:i/>
          <w:sz w:val="23"/>
          <w:szCs w:val="23"/>
          <w:shd w:val="clear" w:color="auto" w:fill="FFFFFF"/>
        </w:rPr>
        <w:t>06</w:t>
      </w:r>
      <w:r w:rsidRPr="00990BD6">
        <w:rPr>
          <w:i/>
          <w:sz w:val="23"/>
          <w:szCs w:val="23"/>
          <w:shd w:val="clear" w:color="auto" w:fill="FFFFFF"/>
        </w:rPr>
        <w:t>/</w:t>
      </w:r>
      <w:r>
        <w:rPr>
          <w:i/>
          <w:sz w:val="23"/>
          <w:szCs w:val="23"/>
          <w:shd w:val="clear" w:color="auto" w:fill="FFFFFF"/>
        </w:rPr>
        <w:t>3/11967</w:t>
      </w:r>
    </w:p>
    <w:p w14:paraId="6DA40E77" w14:textId="77777777" w:rsidR="005B7AD4" w:rsidRDefault="005B7AD4" w:rsidP="00FD5107">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В</w:t>
      </w:r>
      <w:r w:rsidRPr="00345A62">
        <w:rPr>
          <w:b/>
          <w:color w:val="22272F"/>
          <w:sz w:val="23"/>
          <w:szCs w:val="23"/>
          <w:lang w:eastAsia="ru-RU"/>
        </w:rPr>
        <w:t xml:space="preserve"> случае если ИТ-организация, имеющая документ о государственной аккредитации организации, осуществляющей деятельность в области информационных технологий, не выполняет условие о необходимой доле доходов от ИТ-деятельности по итогам отчетного (налогового, расчетного) периода, то она не вправе применять пониженную налоговую ставку по налогу на прибыль организаций и пониженные тарифы страховых взносов.</w:t>
      </w:r>
    </w:p>
    <w:p w14:paraId="49CBDDB8" w14:textId="77777777" w:rsidR="005B7AD4" w:rsidRDefault="005B7AD4" w:rsidP="00FD5107">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14</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3</w:t>
      </w:r>
      <w:r w:rsidRPr="00990BD6">
        <w:rPr>
          <w:i/>
          <w:sz w:val="23"/>
          <w:szCs w:val="23"/>
          <w:shd w:val="clear" w:color="auto" w:fill="FFFFFF"/>
        </w:rPr>
        <w:t>-</w:t>
      </w:r>
      <w:r>
        <w:rPr>
          <w:i/>
          <w:sz w:val="23"/>
          <w:szCs w:val="23"/>
          <w:shd w:val="clear" w:color="auto" w:fill="FFFFFF"/>
        </w:rPr>
        <w:t>06</w:t>
      </w:r>
      <w:r w:rsidRPr="00990BD6">
        <w:rPr>
          <w:i/>
          <w:sz w:val="23"/>
          <w:szCs w:val="23"/>
          <w:shd w:val="clear" w:color="auto" w:fill="FFFFFF"/>
        </w:rPr>
        <w:t>/</w:t>
      </w:r>
      <w:r>
        <w:rPr>
          <w:i/>
          <w:sz w:val="23"/>
          <w:szCs w:val="23"/>
          <w:shd w:val="clear" w:color="auto" w:fill="FFFFFF"/>
        </w:rPr>
        <w:t>1/12385</w:t>
      </w:r>
    </w:p>
    <w:p w14:paraId="2D05CAAA" w14:textId="77777777" w:rsidR="005B7AD4" w:rsidRPr="007423B8" w:rsidRDefault="005B7AD4" w:rsidP="00FD5107">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Е</w:t>
      </w:r>
      <w:r w:rsidRPr="007423B8">
        <w:rPr>
          <w:b/>
          <w:color w:val="22272F"/>
          <w:sz w:val="23"/>
          <w:szCs w:val="23"/>
          <w:lang w:eastAsia="ru-RU"/>
        </w:rPr>
        <w:t>сли задолженность по еврооблигациям формирует у налогоплательщика-банка требования в иностранной валюте, то такие требования подлежат переоценке. И если в 2022 году банк воспользовался правом на неприменение порядка признания в доходах положительных курсовых разниц, а в 2023 году принял решение об одновременном неприменении подпункта 7.1 пункта 4 статьи 271 и подпункта 6.1 пункта 7 статьи 272 НК РФ, то курсовые разницы по таким требованиям в иностранной валюте учитываются им в общем порядке, то есть на дату прекращения (исполнения) требований (обязательств) и (или) на последнее число текущего месяца в зависимости от того, что произошло раньше (пункт 8 статьи 271 и пункт 10 статьи 272 НК РФ).</w:t>
      </w:r>
    </w:p>
    <w:p w14:paraId="523CA809" w14:textId="77777777" w:rsidR="005B7AD4" w:rsidRDefault="005B7AD4" w:rsidP="00FD5107">
      <w:pPr>
        <w:pStyle w:val="a9"/>
        <w:shd w:val="clear" w:color="auto" w:fill="FFFFFF"/>
        <w:spacing w:after="120"/>
        <w:ind w:left="567"/>
        <w:contextualSpacing w:val="0"/>
        <w:jc w:val="both"/>
        <w:rPr>
          <w:b/>
          <w:color w:val="22272F"/>
          <w:sz w:val="23"/>
          <w:szCs w:val="23"/>
          <w:lang w:eastAsia="ru-RU"/>
        </w:rPr>
      </w:pPr>
      <w:r>
        <w:rPr>
          <w:b/>
          <w:color w:val="22272F"/>
          <w:sz w:val="23"/>
          <w:szCs w:val="23"/>
          <w:lang w:eastAsia="ru-RU"/>
        </w:rPr>
        <w:t>П</w:t>
      </w:r>
      <w:r w:rsidRPr="007423B8">
        <w:rPr>
          <w:b/>
          <w:color w:val="22272F"/>
          <w:sz w:val="23"/>
          <w:szCs w:val="23"/>
          <w:lang w:eastAsia="ru-RU"/>
        </w:rPr>
        <w:t>орядок ведения налогового учета должен быть отражен налогоплательщиком в учетной политике для целей налогообложения (статья 313 НК РФ).</w:t>
      </w:r>
    </w:p>
    <w:p w14:paraId="7C0737A9" w14:textId="77777777" w:rsidR="005B7AD4" w:rsidRDefault="005B7AD4" w:rsidP="00FD5107">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15</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3</w:t>
      </w:r>
      <w:r w:rsidRPr="00990BD6">
        <w:rPr>
          <w:i/>
          <w:sz w:val="23"/>
          <w:szCs w:val="23"/>
          <w:shd w:val="clear" w:color="auto" w:fill="FFFFFF"/>
        </w:rPr>
        <w:t>-</w:t>
      </w:r>
      <w:r>
        <w:rPr>
          <w:i/>
          <w:sz w:val="23"/>
          <w:szCs w:val="23"/>
          <w:shd w:val="clear" w:color="auto" w:fill="FFFFFF"/>
        </w:rPr>
        <w:t>06</w:t>
      </w:r>
      <w:r w:rsidRPr="00990BD6">
        <w:rPr>
          <w:i/>
          <w:sz w:val="23"/>
          <w:szCs w:val="23"/>
          <w:shd w:val="clear" w:color="auto" w:fill="FFFFFF"/>
        </w:rPr>
        <w:t>/</w:t>
      </w:r>
      <w:r>
        <w:rPr>
          <w:i/>
          <w:sz w:val="23"/>
          <w:szCs w:val="23"/>
          <w:shd w:val="clear" w:color="auto" w:fill="FFFFFF"/>
        </w:rPr>
        <w:t>2/12718</w:t>
      </w:r>
    </w:p>
    <w:p w14:paraId="3BEF38CB" w14:textId="77777777" w:rsidR="005B7AD4" w:rsidRDefault="005B7AD4" w:rsidP="00FD5107">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В</w:t>
      </w:r>
      <w:r w:rsidRPr="00345A62">
        <w:rPr>
          <w:b/>
          <w:color w:val="22272F"/>
          <w:sz w:val="23"/>
          <w:szCs w:val="23"/>
          <w:lang w:eastAsia="ru-RU"/>
        </w:rPr>
        <w:t>опрос о квалификации замены валюты договора с иностранной валюты на российский рубль не является предметом регулирования НК РФ. В случае прекращения валютных обязательств по долговому обязательству при наличии оснований, определенных нормами ГК РФ, для целей исчисления налоговой базы по налогу на прибыль курсовые разницы признаются на дату прекращения соответствующих требований (обязательств) в соответствии с нормами Закона N 67-ФЗ.</w:t>
      </w:r>
    </w:p>
    <w:p w14:paraId="63629AE3" w14:textId="77777777" w:rsidR="005B7AD4" w:rsidRDefault="005B7AD4" w:rsidP="00FD5107">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15</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3</w:t>
      </w:r>
      <w:r w:rsidRPr="00990BD6">
        <w:rPr>
          <w:i/>
          <w:sz w:val="23"/>
          <w:szCs w:val="23"/>
          <w:shd w:val="clear" w:color="auto" w:fill="FFFFFF"/>
        </w:rPr>
        <w:t>-</w:t>
      </w:r>
      <w:r>
        <w:rPr>
          <w:i/>
          <w:sz w:val="23"/>
          <w:szCs w:val="23"/>
          <w:shd w:val="clear" w:color="auto" w:fill="FFFFFF"/>
        </w:rPr>
        <w:t>06</w:t>
      </w:r>
      <w:r w:rsidRPr="00990BD6">
        <w:rPr>
          <w:i/>
          <w:sz w:val="23"/>
          <w:szCs w:val="23"/>
          <w:shd w:val="clear" w:color="auto" w:fill="FFFFFF"/>
        </w:rPr>
        <w:t>/</w:t>
      </w:r>
      <w:r>
        <w:rPr>
          <w:i/>
          <w:sz w:val="23"/>
          <w:szCs w:val="23"/>
          <w:shd w:val="clear" w:color="auto" w:fill="FFFFFF"/>
        </w:rPr>
        <w:t>1/12725</w:t>
      </w:r>
    </w:p>
    <w:p w14:paraId="58DCD9D2" w14:textId="77777777" w:rsidR="005B7AD4" w:rsidRDefault="005B7AD4" w:rsidP="00FD5107">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О</w:t>
      </w:r>
      <w:r w:rsidRPr="00345A62">
        <w:rPr>
          <w:b/>
          <w:color w:val="22272F"/>
          <w:sz w:val="23"/>
          <w:szCs w:val="23"/>
          <w:lang w:eastAsia="ru-RU"/>
        </w:rPr>
        <w:t xml:space="preserve">боснованность отнесения затрат к расходам для целей главы 25 </w:t>
      </w:r>
      <w:r>
        <w:rPr>
          <w:b/>
          <w:color w:val="22272F"/>
          <w:sz w:val="23"/>
          <w:szCs w:val="23"/>
          <w:lang w:eastAsia="ru-RU"/>
        </w:rPr>
        <w:t>НК РФ</w:t>
      </w:r>
      <w:r w:rsidRPr="00345A62">
        <w:rPr>
          <w:b/>
          <w:color w:val="22272F"/>
          <w:sz w:val="23"/>
          <w:szCs w:val="23"/>
          <w:lang w:eastAsia="ru-RU"/>
        </w:rPr>
        <w:t xml:space="preserve"> и их документальн</w:t>
      </w:r>
      <w:r>
        <w:rPr>
          <w:b/>
          <w:color w:val="22272F"/>
          <w:sz w:val="23"/>
          <w:szCs w:val="23"/>
          <w:lang w:eastAsia="ru-RU"/>
        </w:rPr>
        <w:t>ое</w:t>
      </w:r>
      <w:r w:rsidRPr="00345A62">
        <w:rPr>
          <w:b/>
          <w:color w:val="22272F"/>
          <w:sz w:val="23"/>
          <w:szCs w:val="23"/>
          <w:lang w:eastAsia="ru-RU"/>
        </w:rPr>
        <w:t xml:space="preserve"> под</w:t>
      </w:r>
      <w:r>
        <w:rPr>
          <w:b/>
          <w:color w:val="22272F"/>
          <w:sz w:val="23"/>
          <w:szCs w:val="23"/>
          <w:lang w:eastAsia="ru-RU"/>
        </w:rPr>
        <w:t>тверждение</w:t>
      </w:r>
      <w:r w:rsidRPr="00345A62">
        <w:rPr>
          <w:b/>
          <w:color w:val="22272F"/>
          <w:sz w:val="23"/>
          <w:szCs w:val="23"/>
          <w:lang w:eastAsia="ru-RU"/>
        </w:rPr>
        <w:t xml:space="preserve"> проверяются налоговыми органами при проведении мероприятий налогового контроля.</w:t>
      </w:r>
    </w:p>
    <w:p w14:paraId="2B9D2196" w14:textId="77777777" w:rsidR="005B7AD4" w:rsidRDefault="005B7AD4" w:rsidP="00FD5107">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15</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3</w:t>
      </w:r>
      <w:r w:rsidRPr="00990BD6">
        <w:rPr>
          <w:i/>
          <w:sz w:val="23"/>
          <w:szCs w:val="23"/>
          <w:shd w:val="clear" w:color="auto" w:fill="FFFFFF"/>
        </w:rPr>
        <w:t>-</w:t>
      </w:r>
      <w:r>
        <w:rPr>
          <w:i/>
          <w:sz w:val="23"/>
          <w:szCs w:val="23"/>
          <w:shd w:val="clear" w:color="auto" w:fill="FFFFFF"/>
        </w:rPr>
        <w:t>06</w:t>
      </w:r>
      <w:r w:rsidRPr="00990BD6">
        <w:rPr>
          <w:i/>
          <w:sz w:val="23"/>
          <w:szCs w:val="23"/>
          <w:shd w:val="clear" w:color="auto" w:fill="FFFFFF"/>
        </w:rPr>
        <w:t>/</w:t>
      </w:r>
      <w:r>
        <w:rPr>
          <w:i/>
          <w:sz w:val="23"/>
          <w:szCs w:val="23"/>
          <w:shd w:val="clear" w:color="auto" w:fill="FFFFFF"/>
        </w:rPr>
        <w:t>1/12753</w:t>
      </w:r>
    </w:p>
    <w:p w14:paraId="461E383B" w14:textId="77777777" w:rsidR="005B7AD4" w:rsidRDefault="005B7AD4" w:rsidP="00FD5107">
      <w:pPr>
        <w:pStyle w:val="a9"/>
        <w:numPr>
          <w:ilvl w:val="0"/>
          <w:numId w:val="35"/>
        </w:numPr>
        <w:shd w:val="clear" w:color="auto" w:fill="FFFFFF"/>
        <w:spacing w:after="120"/>
        <w:ind w:left="567" w:hanging="567"/>
        <w:contextualSpacing w:val="0"/>
        <w:jc w:val="both"/>
        <w:rPr>
          <w:b/>
          <w:color w:val="22272F"/>
          <w:sz w:val="23"/>
          <w:szCs w:val="23"/>
          <w:lang w:eastAsia="ru-RU"/>
        </w:rPr>
      </w:pPr>
      <w:bookmarkStart w:id="88" w:name="_Hlk134269920"/>
      <w:r>
        <w:rPr>
          <w:b/>
          <w:color w:val="22272F"/>
          <w:sz w:val="23"/>
          <w:szCs w:val="23"/>
          <w:lang w:eastAsia="ru-RU"/>
        </w:rPr>
        <w:t>Е</w:t>
      </w:r>
      <w:r w:rsidRPr="007423B8">
        <w:rPr>
          <w:b/>
          <w:color w:val="22272F"/>
          <w:sz w:val="23"/>
          <w:szCs w:val="23"/>
          <w:lang w:eastAsia="ru-RU"/>
        </w:rPr>
        <w:t>сли в 2022 году иностранной организацией налогоплательщику прощаются обязательства по оплате права требования (в том числе проценты, учтенные в составе внереализационных расходов), вытекающие из уступленного договора займа (кредита), заимодавцем (кредитором) по которому на 1 марта 2022 года является такая иностранная организация (иностранный гражданин), то соответствующие доходы не учитываются в целях налогообложения прибыли организаций.</w:t>
      </w:r>
    </w:p>
    <w:p w14:paraId="106006E1" w14:textId="77777777" w:rsidR="005B7AD4" w:rsidRDefault="005B7AD4" w:rsidP="00FD5107">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15</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3</w:t>
      </w:r>
      <w:r w:rsidRPr="00990BD6">
        <w:rPr>
          <w:i/>
          <w:sz w:val="23"/>
          <w:szCs w:val="23"/>
          <w:shd w:val="clear" w:color="auto" w:fill="FFFFFF"/>
        </w:rPr>
        <w:t>-</w:t>
      </w:r>
      <w:r>
        <w:rPr>
          <w:i/>
          <w:sz w:val="23"/>
          <w:szCs w:val="23"/>
          <w:shd w:val="clear" w:color="auto" w:fill="FFFFFF"/>
        </w:rPr>
        <w:t>06</w:t>
      </w:r>
      <w:r w:rsidRPr="00990BD6">
        <w:rPr>
          <w:i/>
          <w:sz w:val="23"/>
          <w:szCs w:val="23"/>
          <w:shd w:val="clear" w:color="auto" w:fill="FFFFFF"/>
        </w:rPr>
        <w:t>/</w:t>
      </w:r>
      <w:r>
        <w:rPr>
          <w:i/>
          <w:sz w:val="23"/>
          <w:szCs w:val="23"/>
          <w:shd w:val="clear" w:color="auto" w:fill="FFFFFF"/>
        </w:rPr>
        <w:t>1/12961</w:t>
      </w:r>
    </w:p>
    <w:bookmarkEnd w:id="88"/>
    <w:p w14:paraId="4EF4983D" w14:textId="77777777" w:rsidR="005B7AD4" w:rsidRDefault="005B7AD4" w:rsidP="00FD5107">
      <w:pPr>
        <w:pStyle w:val="s3"/>
        <w:shd w:val="clear" w:color="auto" w:fill="FFFFFF"/>
        <w:spacing w:before="0" w:beforeAutospacing="0" w:after="120" w:afterAutospacing="0"/>
        <w:ind w:firstLine="567"/>
        <w:jc w:val="both"/>
        <w:rPr>
          <w:iCs/>
          <w:sz w:val="23"/>
          <w:szCs w:val="23"/>
          <w:shd w:val="clear" w:color="auto" w:fill="FFFFFF"/>
        </w:rPr>
      </w:pPr>
      <w:r w:rsidRPr="00A9315C">
        <w:rPr>
          <w:iCs/>
          <w:sz w:val="23"/>
          <w:szCs w:val="23"/>
          <w:shd w:val="clear" w:color="auto" w:fill="FFFFFF"/>
        </w:rPr>
        <w:t>При применении подпункта 21.5 пункта 1 статьи 251 НК РФ следует также руководствоваться письмом Минфина России от 12.01.2023 N 03-03-06/1/1194.</w:t>
      </w:r>
    </w:p>
    <w:p w14:paraId="18814656" w14:textId="77777777" w:rsidR="005B7AD4" w:rsidRDefault="005B7AD4" w:rsidP="00FD5107">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С</w:t>
      </w:r>
      <w:r w:rsidRPr="00A9315C">
        <w:rPr>
          <w:b/>
          <w:color w:val="22272F"/>
          <w:sz w:val="23"/>
          <w:szCs w:val="23"/>
          <w:lang w:eastAsia="ru-RU"/>
        </w:rPr>
        <w:t xml:space="preserve"> 1 января 2023 года при определении налоговой базы от операций по реализации или иного выбытия (в том числе погашения) обращающихся ценных бумаг, относящихся к акциям высокотехнологичного (инновационного) сектора экономики, применяются положения статьи 284.2 НК РФ</w:t>
      </w:r>
      <w:r w:rsidRPr="007423B8">
        <w:rPr>
          <w:b/>
          <w:color w:val="22272F"/>
          <w:sz w:val="23"/>
          <w:szCs w:val="23"/>
          <w:lang w:eastAsia="ru-RU"/>
        </w:rPr>
        <w:t>.</w:t>
      </w:r>
    </w:p>
    <w:p w14:paraId="3274137B" w14:textId="77777777" w:rsidR="005B7AD4" w:rsidRDefault="005B7AD4" w:rsidP="00FD5107">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16</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3</w:t>
      </w:r>
      <w:r w:rsidRPr="00990BD6">
        <w:rPr>
          <w:i/>
          <w:sz w:val="23"/>
          <w:szCs w:val="23"/>
          <w:shd w:val="clear" w:color="auto" w:fill="FFFFFF"/>
        </w:rPr>
        <w:t>-</w:t>
      </w:r>
      <w:r>
        <w:rPr>
          <w:i/>
          <w:sz w:val="23"/>
          <w:szCs w:val="23"/>
          <w:shd w:val="clear" w:color="auto" w:fill="FFFFFF"/>
        </w:rPr>
        <w:t>06</w:t>
      </w:r>
      <w:r w:rsidRPr="00990BD6">
        <w:rPr>
          <w:i/>
          <w:sz w:val="23"/>
          <w:szCs w:val="23"/>
          <w:shd w:val="clear" w:color="auto" w:fill="FFFFFF"/>
        </w:rPr>
        <w:t>/</w:t>
      </w:r>
      <w:r>
        <w:rPr>
          <w:i/>
          <w:sz w:val="23"/>
          <w:szCs w:val="23"/>
          <w:shd w:val="clear" w:color="auto" w:fill="FFFFFF"/>
        </w:rPr>
        <w:t>1/13283</w:t>
      </w:r>
    </w:p>
    <w:p w14:paraId="2A1C1F0A" w14:textId="77777777" w:rsidR="005B7AD4" w:rsidRDefault="005B7AD4" w:rsidP="00FD5107">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Р</w:t>
      </w:r>
      <w:r w:rsidRPr="00A9315C">
        <w:rPr>
          <w:b/>
          <w:color w:val="22272F"/>
          <w:sz w:val="23"/>
          <w:szCs w:val="23"/>
          <w:lang w:eastAsia="ru-RU"/>
        </w:rPr>
        <w:t xml:space="preserve">асходы застройщика, произведенные в рамках целевого финансирования и соответствующие перечню, установленному </w:t>
      </w:r>
      <w:r>
        <w:rPr>
          <w:b/>
          <w:color w:val="22272F"/>
          <w:sz w:val="23"/>
          <w:szCs w:val="23"/>
          <w:lang w:eastAsia="ru-RU"/>
        </w:rPr>
        <w:t xml:space="preserve">статьей 18 </w:t>
      </w:r>
      <w:r w:rsidRPr="00A9315C">
        <w:rPr>
          <w:b/>
          <w:color w:val="22272F"/>
          <w:sz w:val="23"/>
          <w:szCs w:val="23"/>
          <w:lang w:eastAsia="ru-RU"/>
        </w:rPr>
        <w:t>Федеральн</w:t>
      </w:r>
      <w:r>
        <w:rPr>
          <w:b/>
          <w:color w:val="22272F"/>
          <w:sz w:val="23"/>
          <w:szCs w:val="23"/>
          <w:lang w:eastAsia="ru-RU"/>
        </w:rPr>
        <w:t>ого</w:t>
      </w:r>
      <w:r w:rsidRPr="00A9315C">
        <w:rPr>
          <w:b/>
          <w:color w:val="22272F"/>
          <w:sz w:val="23"/>
          <w:szCs w:val="23"/>
          <w:lang w:eastAsia="ru-RU"/>
        </w:rPr>
        <w:t xml:space="preserve"> закон</w:t>
      </w:r>
      <w:r>
        <w:rPr>
          <w:b/>
          <w:color w:val="22272F"/>
          <w:sz w:val="23"/>
          <w:szCs w:val="23"/>
          <w:lang w:eastAsia="ru-RU"/>
        </w:rPr>
        <w:t>а</w:t>
      </w:r>
      <w:r w:rsidRPr="00A9315C">
        <w:rPr>
          <w:b/>
          <w:color w:val="22272F"/>
          <w:sz w:val="23"/>
          <w:szCs w:val="23"/>
          <w:lang w:eastAsia="ru-RU"/>
        </w:rPr>
        <w:t xml:space="preserve"> N 214-ФЗ, не учитываются при определении налоговом базы по налогу на прибыль организаций.</w:t>
      </w:r>
    </w:p>
    <w:p w14:paraId="13DF95CE" w14:textId="77777777" w:rsidR="005B7AD4" w:rsidRDefault="005B7AD4" w:rsidP="00FD5107">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17</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3</w:t>
      </w:r>
      <w:r w:rsidRPr="00990BD6">
        <w:rPr>
          <w:i/>
          <w:sz w:val="23"/>
          <w:szCs w:val="23"/>
          <w:shd w:val="clear" w:color="auto" w:fill="FFFFFF"/>
        </w:rPr>
        <w:t>-</w:t>
      </w:r>
      <w:r>
        <w:rPr>
          <w:i/>
          <w:sz w:val="23"/>
          <w:szCs w:val="23"/>
          <w:shd w:val="clear" w:color="auto" w:fill="FFFFFF"/>
        </w:rPr>
        <w:t>06</w:t>
      </w:r>
      <w:r w:rsidRPr="00990BD6">
        <w:rPr>
          <w:i/>
          <w:sz w:val="23"/>
          <w:szCs w:val="23"/>
          <w:shd w:val="clear" w:color="auto" w:fill="FFFFFF"/>
        </w:rPr>
        <w:t>/</w:t>
      </w:r>
      <w:r>
        <w:rPr>
          <w:i/>
          <w:sz w:val="23"/>
          <w:szCs w:val="23"/>
          <w:shd w:val="clear" w:color="auto" w:fill="FFFFFF"/>
        </w:rPr>
        <w:t>1/13659</w:t>
      </w:r>
    </w:p>
    <w:p w14:paraId="0382CB25" w14:textId="77777777" w:rsidR="005B7AD4" w:rsidRPr="002F6A37" w:rsidRDefault="005B7AD4" w:rsidP="00FD5107">
      <w:pPr>
        <w:pStyle w:val="s3"/>
        <w:shd w:val="clear" w:color="auto" w:fill="FFFFFF"/>
        <w:spacing w:before="0" w:beforeAutospacing="0" w:after="120" w:afterAutospacing="0"/>
        <w:ind w:firstLine="567"/>
        <w:jc w:val="both"/>
        <w:rPr>
          <w:iCs/>
          <w:sz w:val="23"/>
          <w:szCs w:val="23"/>
          <w:shd w:val="clear" w:color="auto" w:fill="FFFFFF"/>
        </w:rPr>
      </w:pPr>
      <w:r w:rsidRPr="002F6A37">
        <w:rPr>
          <w:iCs/>
          <w:sz w:val="23"/>
          <w:szCs w:val="23"/>
          <w:shd w:val="clear" w:color="auto" w:fill="FFFFFF"/>
        </w:rPr>
        <w:t>Иные расходы, полученные и понесенные организацией-застройщиком, учитываются при определении налоговой базы по налогу на прибыль организаций в общеустановленном порядке. В этой связи сообщается, что на основании пункта 16 статьи 270 НК РФ расходы в виде стоимости безвозмездно переданного имущества (работ, услуг, имущественных прав) и расходы, связанные с такой передачей, не учитываются при определении налоговой базы по налогу на прибыль организаций, если иное не предусмотрено главой 25 НК РФ.</w:t>
      </w:r>
    </w:p>
    <w:p w14:paraId="4BB7EC9C" w14:textId="77777777" w:rsidR="005B7AD4" w:rsidRDefault="005B7AD4" w:rsidP="00FD5107">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П</w:t>
      </w:r>
      <w:r w:rsidRPr="00A9315C">
        <w:rPr>
          <w:b/>
          <w:color w:val="22272F"/>
          <w:sz w:val="23"/>
          <w:szCs w:val="23"/>
          <w:lang w:eastAsia="ru-RU"/>
        </w:rPr>
        <w:t>ри определении налоговой базы по налогу на прибыль организаций по доходам, полученным по облигациям с индексируемым номиналом, рекомендуем руководствоваться письмами Минфина России от 14.07.2015 N 03-03-10/40395 и от 20.06.2016 N 03-03-06/2/35540.</w:t>
      </w:r>
    </w:p>
    <w:p w14:paraId="69FCEFEA" w14:textId="77777777" w:rsidR="005B7AD4" w:rsidRDefault="005B7AD4" w:rsidP="00FD5107">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17</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3</w:t>
      </w:r>
      <w:r w:rsidRPr="00990BD6">
        <w:rPr>
          <w:i/>
          <w:sz w:val="23"/>
          <w:szCs w:val="23"/>
          <w:shd w:val="clear" w:color="auto" w:fill="FFFFFF"/>
        </w:rPr>
        <w:t>-</w:t>
      </w:r>
      <w:r>
        <w:rPr>
          <w:i/>
          <w:sz w:val="23"/>
          <w:szCs w:val="23"/>
          <w:shd w:val="clear" w:color="auto" w:fill="FFFFFF"/>
        </w:rPr>
        <w:t>06</w:t>
      </w:r>
      <w:r w:rsidRPr="00990BD6">
        <w:rPr>
          <w:i/>
          <w:sz w:val="23"/>
          <w:szCs w:val="23"/>
          <w:shd w:val="clear" w:color="auto" w:fill="FFFFFF"/>
        </w:rPr>
        <w:t>/</w:t>
      </w:r>
      <w:r>
        <w:rPr>
          <w:i/>
          <w:sz w:val="23"/>
          <w:szCs w:val="23"/>
          <w:shd w:val="clear" w:color="auto" w:fill="FFFFFF"/>
        </w:rPr>
        <w:t>1/13787</w:t>
      </w:r>
    </w:p>
    <w:p w14:paraId="278CDCA5" w14:textId="77777777" w:rsidR="005B7AD4" w:rsidRDefault="005B7AD4" w:rsidP="00FD5107">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П</w:t>
      </w:r>
      <w:r w:rsidRPr="002F6A37">
        <w:rPr>
          <w:b/>
          <w:color w:val="22272F"/>
          <w:sz w:val="23"/>
          <w:szCs w:val="23"/>
          <w:lang w:eastAsia="ru-RU"/>
        </w:rPr>
        <w:t xml:space="preserve">оложения абзаца третьего пункта 1 статьи 54 </w:t>
      </w:r>
      <w:r>
        <w:rPr>
          <w:b/>
          <w:color w:val="22272F"/>
          <w:sz w:val="23"/>
          <w:szCs w:val="23"/>
          <w:lang w:eastAsia="ru-RU"/>
        </w:rPr>
        <w:t>НК РФ</w:t>
      </w:r>
      <w:r w:rsidRPr="002F6A37">
        <w:rPr>
          <w:b/>
          <w:color w:val="22272F"/>
          <w:sz w:val="23"/>
          <w:szCs w:val="23"/>
          <w:lang w:eastAsia="ru-RU"/>
        </w:rPr>
        <w:t xml:space="preserve"> не применяются в случае, если выявленные ошибки (искажения) в исчислении налоговой базы по налогу на прибыль организаций, относятся к прошлым налоговым (отчетным) периодам, в которых был получен убыток.</w:t>
      </w:r>
    </w:p>
    <w:p w14:paraId="61F96A59" w14:textId="77777777" w:rsidR="005B7AD4" w:rsidRDefault="005B7AD4" w:rsidP="00FD5107">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17</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3</w:t>
      </w:r>
      <w:r w:rsidRPr="00990BD6">
        <w:rPr>
          <w:i/>
          <w:sz w:val="23"/>
          <w:szCs w:val="23"/>
          <w:shd w:val="clear" w:color="auto" w:fill="FFFFFF"/>
        </w:rPr>
        <w:t>-</w:t>
      </w:r>
      <w:r>
        <w:rPr>
          <w:i/>
          <w:sz w:val="23"/>
          <w:szCs w:val="23"/>
          <w:shd w:val="clear" w:color="auto" w:fill="FFFFFF"/>
        </w:rPr>
        <w:t>06</w:t>
      </w:r>
      <w:r w:rsidRPr="00990BD6">
        <w:rPr>
          <w:i/>
          <w:sz w:val="23"/>
          <w:szCs w:val="23"/>
          <w:shd w:val="clear" w:color="auto" w:fill="FFFFFF"/>
        </w:rPr>
        <w:t>/</w:t>
      </w:r>
      <w:r>
        <w:rPr>
          <w:i/>
          <w:sz w:val="23"/>
          <w:szCs w:val="23"/>
          <w:shd w:val="clear" w:color="auto" w:fill="FFFFFF"/>
        </w:rPr>
        <w:t>2/13901</w:t>
      </w:r>
    </w:p>
    <w:p w14:paraId="3871D251" w14:textId="77777777" w:rsidR="005B7AD4" w:rsidRPr="002F6A37" w:rsidRDefault="005B7AD4" w:rsidP="00FD5107">
      <w:pPr>
        <w:pStyle w:val="s3"/>
        <w:shd w:val="clear" w:color="auto" w:fill="FFFFFF"/>
        <w:spacing w:before="0" w:beforeAutospacing="0" w:after="120" w:afterAutospacing="0"/>
        <w:ind w:firstLine="567"/>
        <w:jc w:val="both"/>
        <w:rPr>
          <w:iCs/>
          <w:sz w:val="23"/>
          <w:szCs w:val="23"/>
          <w:shd w:val="clear" w:color="auto" w:fill="FFFFFF"/>
        </w:rPr>
      </w:pPr>
      <w:r w:rsidRPr="002F6A37">
        <w:rPr>
          <w:iCs/>
          <w:sz w:val="23"/>
          <w:szCs w:val="23"/>
          <w:shd w:val="clear" w:color="auto" w:fill="FFFFFF"/>
        </w:rPr>
        <w:t>При списании задолженности налогоплательщик может отнести ее к безнадежной задолженности по каждому из перечисленных в пункте 2 статьи 266 НК РФ оснований в отдельности.</w:t>
      </w:r>
    </w:p>
    <w:p w14:paraId="019E3C2E" w14:textId="77777777" w:rsidR="005B7AD4" w:rsidRDefault="005B7AD4" w:rsidP="00FD5107">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В</w:t>
      </w:r>
      <w:r w:rsidRPr="00A9315C">
        <w:rPr>
          <w:b/>
          <w:color w:val="22272F"/>
          <w:sz w:val="23"/>
          <w:szCs w:val="23"/>
          <w:lang w:eastAsia="ru-RU"/>
        </w:rPr>
        <w:t xml:space="preserve"> случае если организация создала обособленное подразделение в 4 квартале 2022 года, то такая организация обязана представить налоговую декларацию по итогам налогового периода - 2022 года в налоговые органы по месту своего нахождения и месту нахождения обособленного подразделения не позднее 25 марта 2023 года (с учетом переноса срока - 27 марта 2023 года), а также уплатить налог, подлежащий зачислению в доходную часть бюджета субъекта Российской Федерации, как по месту нахождения организации, так и по месту нахождения данного обособленного подразделения не позднее 28 марта 2023 года.</w:t>
      </w:r>
    </w:p>
    <w:p w14:paraId="2E776084" w14:textId="77777777" w:rsidR="005B7AD4" w:rsidRDefault="005B7AD4" w:rsidP="00FD5107">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17</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3</w:t>
      </w:r>
      <w:r w:rsidRPr="00990BD6">
        <w:rPr>
          <w:i/>
          <w:sz w:val="23"/>
          <w:szCs w:val="23"/>
          <w:shd w:val="clear" w:color="auto" w:fill="FFFFFF"/>
        </w:rPr>
        <w:t>-</w:t>
      </w:r>
      <w:r>
        <w:rPr>
          <w:i/>
          <w:sz w:val="23"/>
          <w:szCs w:val="23"/>
          <w:shd w:val="clear" w:color="auto" w:fill="FFFFFF"/>
        </w:rPr>
        <w:t>06</w:t>
      </w:r>
      <w:r w:rsidRPr="00990BD6">
        <w:rPr>
          <w:i/>
          <w:sz w:val="23"/>
          <w:szCs w:val="23"/>
          <w:shd w:val="clear" w:color="auto" w:fill="FFFFFF"/>
        </w:rPr>
        <w:t>/</w:t>
      </w:r>
      <w:r>
        <w:rPr>
          <w:i/>
          <w:sz w:val="23"/>
          <w:szCs w:val="23"/>
          <w:shd w:val="clear" w:color="auto" w:fill="FFFFFF"/>
        </w:rPr>
        <w:t>1/13902</w:t>
      </w:r>
    </w:p>
    <w:p w14:paraId="34BE7D73" w14:textId="77777777" w:rsidR="005B7AD4" w:rsidRDefault="005B7AD4" w:rsidP="00FD5107">
      <w:pPr>
        <w:pStyle w:val="a9"/>
        <w:numPr>
          <w:ilvl w:val="0"/>
          <w:numId w:val="35"/>
        </w:numPr>
        <w:shd w:val="clear" w:color="auto" w:fill="FFFFFF"/>
        <w:spacing w:after="120"/>
        <w:ind w:left="567" w:hanging="567"/>
        <w:contextualSpacing w:val="0"/>
        <w:jc w:val="both"/>
        <w:rPr>
          <w:b/>
          <w:color w:val="22272F"/>
          <w:sz w:val="23"/>
          <w:szCs w:val="23"/>
          <w:lang w:eastAsia="ru-RU"/>
        </w:rPr>
      </w:pPr>
      <w:r w:rsidRPr="006E1802">
        <w:rPr>
          <w:b/>
          <w:color w:val="22272F"/>
          <w:sz w:val="23"/>
          <w:szCs w:val="23"/>
          <w:lang w:eastAsia="ru-RU"/>
        </w:rPr>
        <w:t>При налогообложении прибыли субсидии, полученные на осуществление и (или) компенсацию тех расходов, которые признаются для целей налога на прибыль, учитываются в составе внереализационных доходов. Это делается по мере осуществления и признания расходов или единовременно, если к моменту их получения расходы произведены и признаны в налоговом учете.</w:t>
      </w:r>
    </w:p>
    <w:p w14:paraId="0ADF6D6D" w14:textId="77777777" w:rsidR="005B7AD4" w:rsidRDefault="005B7AD4" w:rsidP="00FD5107">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18</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3</w:t>
      </w:r>
      <w:r w:rsidRPr="00990BD6">
        <w:rPr>
          <w:i/>
          <w:sz w:val="23"/>
          <w:szCs w:val="23"/>
          <w:shd w:val="clear" w:color="auto" w:fill="FFFFFF"/>
        </w:rPr>
        <w:t>-</w:t>
      </w:r>
      <w:r>
        <w:rPr>
          <w:i/>
          <w:sz w:val="23"/>
          <w:szCs w:val="23"/>
          <w:shd w:val="clear" w:color="auto" w:fill="FFFFFF"/>
        </w:rPr>
        <w:t>06</w:t>
      </w:r>
      <w:r w:rsidRPr="00990BD6">
        <w:rPr>
          <w:i/>
          <w:sz w:val="23"/>
          <w:szCs w:val="23"/>
          <w:shd w:val="clear" w:color="auto" w:fill="FFFFFF"/>
        </w:rPr>
        <w:t>/</w:t>
      </w:r>
      <w:r>
        <w:rPr>
          <w:i/>
          <w:sz w:val="23"/>
          <w:szCs w:val="23"/>
          <w:shd w:val="clear" w:color="auto" w:fill="FFFFFF"/>
        </w:rPr>
        <w:t>1/15751</w:t>
      </w:r>
    </w:p>
    <w:p w14:paraId="387592C0" w14:textId="77777777" w:rsidR="005B7AD4" w:rsidRPr="005B731E" w:rsidRDefault="005B7AD4" w:rsidP="00FD5107">
      <w:pPr>
        <w:pStyle w:val="a9"/>
        <w:numPr>
          <w:ilvl w:val="0"/>
          <w:numId w:val="35"/>
        </w:numPr>
        <w:shd w:val="clear" w:color="auto" w:fill="FFFFFF"/>
        <w:spacing w:after="120"/>
        <w:ind w:left="567" w:hanging="567"/>
        <w:contextualSpacing w:val="0"/>
        <w:jc w:val="both"/>
        <w:rPr>
          <w:b/>
          <w:color w:val="22272F"/>
          <w:sz w:val="23"/>
          <w:szCs w:val="23"/>
          <w:lang w:eastAsia="ru-RU"/>
        </w:rPr>
      </w:pPr>
      <w:r w:rsidRPr="005B731E">
        <w:rPr>
          <w:b/>
          <w:color w:val="22272F"/>
          <w:sz w:val="23"/>
          <w:szCs w:val="23"/>
          <w:lang w:eastAsia="ru-RU"/>
        </w:rPr>
        <w:t xml:space="preserve">Между Российской Федерацией и Соединенными Штатами Америки действует Договор об </w:t>
      </w:r>
      <w:proofErr w:type="spellStart"/>
      <w:r w:rsidRPr="005B731E">
        <w:rPr>
          <w:b/>
          <w:color w:val="22272F"/>
          <w:sz w:val="23"/>
          <w:szCs w:val="23"/>
          <w:lang w:eastAsia="ru-RU"/>
        </w:rPr>
        <w:t>избежании</w:t>
      </w:r>
      <w:proofErr w:type="spellEnd"/>
      <w:r w:rsidRPr="005B731E">
        <w:rPr>
          <w:b/>
          <w:color w:val="22272F"/>
          <w:sz w:val="23"/>
          <w:szCs w:val="23"/>
          <w:lang w:eastAsia="ru-RU"/>
        </w:rPr>
        <w:t xml:space="preserve"> двойного налогообложения и предотвращении уклонения от налогообложения в отношении налогов на доходы и капитал от 17.06.1992 (далее - Договор).</w:t>
      </w:r>
    </w:p>
    <w:p w14:paraId="118BAF06" w14:textId="77777777" w:rsidR="005B7AD4" w:rsidRPr="005B731E" w:rsidRDefault="005B7AD4" w:rsidP="00FD5107">
      <w:pPr>
        <w:pStyle w:val="a9"/>
        <w:shd w:val="clear" w:color="auto" w:fill="FFFFFF"/>
        <w:spacing w:after="120"/>
        <w:ind w:left="567"/>
        <w:contextualSpacing w:val="0"/>
        <w:jc w:val="both"/>
        <w:rPr>
          <w:b/>
          <w:color w:val="22272F"/>
          <w:sz w:val="23"/>
          <w:szCs w:val="23"/>
          <w:lang w:eastAsia="ru-RU"/>
        </w:rPr>
      </w:pPr>
      <w:r w:rsidRPr="005B731E">
        <w:rPr>
          <w:b/>
          <w:color w:val="22272F"/>
          <w:sz w:val="23"/>
          <w:szCs w:val="23"/>
          <w:lang w:eastAsia="ru-RU"/>
        </w:rPr>
        <w:t>В соответствии с пунктом 1 статьи 12 Договора доходы от авторских прав и лицензий, получаемые лицом с постоянным местопребыванием в одном Договаривающемся Государстве, которое имеет на них фактическое право, облагаются налогом только в этом Государстве.</w:t>
      </w:r>
    </w:p>
    <w:p w14:paraId="36C63E1D" w14:textId="77777777" w:rsidR="005B7AD4" w:rsidRPr="005B731E" w:rsidRDefault="005B7AD4" w:rsidP="00FD5107">
      <w:pPr>
        <w:pStyle w:val="a9"/>
        <w:shd w:val="clear" w:color="auto" w:fill="FFFFFF"/>
        <w:spacing w:after="120"/>
        <w:ind w:left="567"/>
        <w:contextualSpacing w:val="0"/>
        <w:jc w:val="both"/>
        <w:rPr>
          <w:b/>
          <w:color w:val="22272F"/>
          <w:sz w:val="23"/>
          <w:szCs w:val="23"/>
          <w:lang w:eastAsia="ru-RU"/>
        </w:rPr>
      </w:pPr>
      <w:r w:rsidRPr="005B731E">
        <w:rPr>
          <w:b/>
          <w:color w:val="22272F"/>
          <w:sz w:val="23"/>
          <w:szCs w:val="23"/>
          <w:lang w:eastAsia="ru-RU"/>
        </w:rPr>
        <w:t xml:space="preserve">Вместе с тем доходы от источников в Российской Федерации от использования в Российской Федерации прав на объекты интеллектуальной собственности, выплачиваемые иностранной организации - резиденту Соединенных Штатов Америки, не подлежат налогообложению налогом на прибыль в Российской Федерации при предоставлении подтверждений, установленных пунктом 1 статьи 312 </w:t>
      </w:r>
      <w:r>
        <w:rPr>
          <w:b/>
          <w:color w:val="22272F"/>
          <w:sz w:val="23"/>
          <w:szCs w:val="23"/>
          <w:lang w:eastAsia="ru-RU"/>
        </w:rPr>
        <w:t>НК РФ</w:t>
      </w:r>
      <w:r w:rsidRPr="005B731E">
        <w:rPr>
          <w:b/>
          <w:color w:val="22272F"/>
          <w:sz w:val="23"/>
          <w:szCs w:val="23"/>
          <w:lang w:eastAsia="ru-RU"/>
        </w:rPr>
        <w:t>.</w:t>
      </w:r>
    </w:p>
    <w:p w14:paraId="6E49BC91" w14:textId="77777777" w:rsidR="005B7AD4" w:rsidRPr="005B731E" w:rsidRDefault="005B7AD4" w:rsidP="00FD5107">
      <w:pPr>
        <w:pStyle w:val="a9"/>
        <w:shd w:val="clear" w:color="auto" w:fill="FFFFFF"/>
        <w:spacing w:after="120"/>
        <w:ind w:left="567"/>
        <w:contextualSpacing w:val="0"/>
        <w:jc w:val="both"/>
        <w:rPr>
          <w:b/>
          <w:color w:val="22272F"/>
          <w:sz w:val="23"/>
          <w:szCs w:val="23"/>
          <w:lang w:eastAsia="ru-RU"/>
        </w:rPr>
      </w:pPr>
      <w:r w:rsidRPr="005B731E">
        <w:rPr>
          <w:b/>
          <w:color w:val="22272F"/>
          <w:sz w:val="23"/>
          <w:szCs w:val="23"/>
          <w:lang w:eastAsia="ru-RU"/>
        </w:rPr>
        <w:t xml:space="preserve">В случае </w:t>
      </w:r>
      <w:proofErr w:type="spellStart"/>
      <w:r w:rsidRPr="005B731E">
        <w:rPr>
          <w:b/>
          <w:color w:val="22272F"/>
          <w:sz w:val="23"/>
          <w:szCs w:val="23"/>
          <w:lang w:eastAsia="ru-RU"/>
        </w:rPr>
        <w:t>непредоставления</w:t>
      </w:r>
      <w:proofErr w:type="spellEnd"/>
      <w:r w:rsidRPr="005B731E">
        <w:rPr>
          <w:b/>
          <w:color w:val="22272F"/>
          <w:sz w:val="23"/>
          <w:szCs w:val="23"/>
          <w:lang w:eastAsia="ru-RU"/>
        </w:rPr>
        <w:t xml:space="preserve"> иностранной организацией (лицензиаром) подтверждений, указанных в пункте 1 статьи 312 </w:t>
      </w:r>
      <w:r>
        <w:rPr>
          <w:b/>
          <w:color w:val="22272F"/>
          <w:sz w:val="23"/>
          <w:szCs w:val="23"/>
          <w:lang w:eastAsia="ru-RU"/>
        </w:rPr>
        <w:t>НК РФ</w:t>
      </w:r>
      <w:r w:rsidRPr="005B731E">
        <w:rPr>
          <w:b/>
          <w:color w:val="22272F"/>
          <w:sz w:val="23"/>
          <w:szCs w:val="23"/>
          <w:lang w:eastAsia="ru-RU"/>
        </w:rPr>
        <w:t xml:space="preserve">, до даты выплаты дохода, налоговый агент - российская организация (лицензиат) обязана исчислить и удержать налог с таких доходов иностранной организации в порядке, установленном </w:t>
      </w:r>
      <w:r>
        <w:rPr>
          <w:b/>
          <w:color w:val="22272F"/>
          <w:sz w:val="23"/>
          <w:szCs w:val="23"/>
          <w:lang w:eastAsia="ru-RU"/>
        </w:rPr>
        <w:t>НК РФ</w:t>
      </w:r>
      <w:r w:rsidRPr="005B731E">
        <w:rPr>
          <w:b/>
          <w:color w:val="22272F"/>
          <w:sz w:val="23"/>
          <w:szCs w:val="23"/>
          <w:lang w:eastAsia="ru-RU"/>
        </w:rPr>
        <w:t>.</w:t>
      </w:r>
    </w:p>
    <w:p w14:paraId="1DD4054F" w14:textId="77777777" w:rsidR="005B7AD4" w:rsidRDefault="005B7AD4" w:rsidP="00FD5107">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20</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7</w:t>
      </w:r>
      <w:r w:rsidRPr="00990BD6">
        <w:rPr>
          <w:i/>
          <w:sz w:val="23"/>
          <w:szCs w:val="23"/>
          <w:shd w:val="clear" w:color="auto" w:fill="FFFFFF"/>
        </w:rPr>
        <w:t>-</w:t>
      </w:r>
      <w:r>
        <w:rPr>
          <w:i/>
          <w:sz w:val="23"/>
          <w:szCs w:val="23"/>
          <w:shd w:val="clear" w:color="auto" w:fill="FFFFFF"/>
        </w:rPr>
        <w:t>08</w:t>
      </w:r>
      <w:r w:rsidRPr="00990BD6">
        <w:rPr>
          <w:i/>
          <w:sz w:val="23"/>
          <w:szCs w:val="23"/>
          <w:shd w:val="clear" w:color="auto" w:fill="FFFFFF"/>
        </w:rPr>
        <w:t>/</w:t>
      </w:r>
      <w:r>
        <w:rPr>
          <w:i/>
          <w:sz w:val="23"/>
          <w:szCs w:val="23"/>
          <w:shd w:val="clear" w:color="auto" w:fill="FFFFFF"/>
        </w:rPr>
        <w:t>14292</w:t>
      </w:r>
    </w:p>
    <w:p w14:paraId="69DC5A46" w14:textId="77777777" w:rsidR="005B7AD4" w:rsidRPr="005B731E" w:rsidRDefault="005B7AD4" w:rsidP="00FD5107">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В</w:t>
      </w:r>
      <w:r w:rsidRPr="003F77B9">
        <w:rPr>
          <w:b/>
          <w:color w:val="22272F"/>
          <w:sz w:val="23"/>
          <w:szCs w:val="23"/>
          <w:lang w:eastAsia="ru-RU"/>
        </w:rPr>
        <w:t xml:space="preserve"> случае если закон субъекта Российской Федерации об установлении пониженных ставок по налогу на прибыль организаций, подлежащему зачислению в бюджет субъекта </w:t>
      </w:r>
      <w:r>
        <w:rPr>
          <w:b/>
          <w:color w:val="22272F"/>
          <w:sz w:val="23"/>
          <w:szCs w:val="23"/>
          <w:lang w:eastAsia="ru-RU"/>
        </w:rPr>
        <w:t>РФ</w:t>
      </w:r>
      <w:r w:rsidRPr="003F77B9">
        <w:rPr>
          <w:b/>
          <w:color w:val="22272F"/>
          <w:sz w:val="23"/>
          <w:szCs w:val="23"/>
          <w:lang w:eastAsia="ru-RU"/>
        </w:rPr>
        <w:t xml:space="preserve">, для категорий налогоплательщиков, прямо не поименованных в главе 25 </w:t>
      </w:r>
      <w:r>
        <w:rPr>
          <w:b/>
          <w:color w:val="22272F"/>
          <w:sz w:val="23"/>
          <w:szCs w:val="23"/>
          <w:lang w:eastAsia="ru-RU"/>
        </w:rPr>
        <w:t>НК РФ</w:t>
      </w:r>
      <w:r w:rsidRPr="003F77B9">
        <w:rPr>
          <w:b/>
          <w:color w:val="22272F"/>
          <w:sz w:val="23"/>
          <w:szCs w:val="23"/>
          <w:lang w:eastAsia="ru-RU"/>
        </w:rPr>
        <w:t>, был принят до дня вступления в силу Федерального закона N 302-ФЗ, то такие налогоплательщики применяют (вправе применять) установленную пониженную ставку до даты окончания срока ее действия, но не позднее 1 января 2025 года.</w:t>
      </w:r>
    </w:p>
    <w:p w14:paraId="45802092" w14:textId="77777777" w:rsidR="005B7AD4" w:rsidRPr="005B731E" w:rsidRDefault="005B7AD4" w:rsidP="00FD5107">
      <w:pPr>
        <w:pStyle w:val="a9"/>
        <w:shd w:val="clear" w:color="auto" w:fill="FFFFFF"/>
        <w:spacing w:after="120"/>
        <w:ind w:left="567"/>
        <w:contextualSpacing w:val="0"/>
        <w:jc w:val="both"/>
        <w:rPr>
          <w:b/>
          <w:color w:val="22272F"/>
          <w:sz w:val="23"/>
          <w:szCs w:val="23"/>
          <w:lang w:eastAsia="ru-RU"/>
        </w:rPr>
      </w:pPr>
      <w:r w:rsidRPr="003F77B9">
        <w:rPr>
          <w:b/>
          <w:color w:val="22272F"/>
          <w:sz w:val="23"/>
          <w:szCs w:val="23"/>
          <w:lang w:eastAsia="ru-RU"/>
        </w:rPr>
        <w:t xml:space="preserve">При этом соответствующим законом субъекта </w:t>
      </w:r>
      <w:r>
        <w:rPr>
          <w:b/>
          <w:color w:val="22272F"/>
          <w:sz w:val="23"/>
          <w:szCs w:val="23"/>
          <w:lang w:eastAsia="ru-RU"/>
        </w:rPr>
        <w:t>РФ</w:t>
      </w:r>
      <w:r w:rsidRPr="003F77B9">
        <w:rPr>
          <w:b/>
          <w:color w:val="22272F"/>
          <w:sz w:val="23"/>
          <w:szCs w:val="23"/>
          <w:lang w:eastAsia="ru-RU"/>
        </w:rPr>
        <w:t xml:space="preserve"> также регулируется порядок и условия применения указанной пониженной ставки.</w:t>
      </w:r>
    </w:p>
    <w:p w14:paraId="5F6E6584" w14:textId="77777777" w:rsidR="005B7AD4" w:rsidRDefault="005B7AD4" w:rsidP="00FD5107">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21</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3</w:t>
      </w:r>
      <w:r w:rsidRPr="00990BD6">
        <w:rPr>
          <w:i/>
          <w:sz w:val="23"/>
          <w:szCs w:val="23"/>
          <w:shd w:val="clear" w:color="auto" w:fill="FFFFFF"/>
        </w:rPr>
        <w:t>-</w:t>
      </w:r>
      <w:r>
        <w:rPr>
          <w:i/>
          <w:sz w:val="23"/>
          <w:szCs w:val="23"/>
          <w:shd w:val="clear" w:color="auto" w:fill="FFFFFF"/>
        </w:rPr>
        <w:t>05</w:t>
      </w:r>
      <w:r w:rsidRPr="00990BD6">
        <w:rPr>
          <w:i/>
          <w:sz w:val="23"/>
          <w:szCs w:val="23"/>
          <w:shd w:val="clear" w:color="auto" w:fill="FFFFFF"/>
        </w:rPr>
        <w:t>/</w:t>
      </w:r>
      <w:r>
        <w:rPr>
          <w:i/>
          <w:sz w:val="23"/>
          <w:szCs w:val="23"/>
          <w:shd w:val="clear" w:color="auto" w:fill="FFFFFF"/>
        </w:rPr>
        <w:t>15030</w:t>
      </w:r>
    </w:p>
    <w:p w14:paraId="2939690C" w14:textId="77777777" w:rsidR="005B7AD4" w:rsidRPr="005B731E" w:rsidRDefault="005B7AD4" w:rsidP="00FD5107">
      <w:pPr>
        <w:pStyle w:val="a9"/>
        <w:numPr>
          <w:ilvl w:val="0"/>
          <w:numId w:val="35"/>
        </w:numPr>
        <w:shd w:val="clear" w:color="auto" w:fill="FFFFFF"/>
        <w:spacing w:after="120"/>
        <w:ind w:left="567" w:hanging="567"/>
        <w:contextualSpacing w:val="0"/>
        <w:jc w:val="both"/>
        <w:rPr>
          <w:b/>
          <w:color w:val="22272F"/>
          <w:sz w:val="23"/>
          <w:szCs w:val="23"/>
          <w:lang w:eastAsia="ru-RU"/>
        </w:rPr>
      </w:pPr>
      <w:r w:rsidRPr="0027765A">
        <w:rPr>
          <w:b/>
          <w:color w:val="22272F"/>
          <w:sz w:val="23"/>
          <w:szCs w:val="23"/>
          <w:lang w:eastAsia="ru-RU"/>
        </w:rPr>
        <w:t>Подготовлен обзор правовых позиций Конституционного и Верховного судов РФ за IV квартал 2022 г. по вопросам налогообложения.</w:t>
      </w:r>
    </w:p>
    <w:p w14:paraId="1A7FC103" w14:textId="77777777" w:rsidR="005B7AD4" w:rsidRDefault="005B7AD4" w:rsidP="00FD5107">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w:t>
      </w:r>
      <w:r>
        <w:rPr>
          <w:i/>
          <w:sz w:val="23"/>
          <w:szCs w:val="23"/>
          <w:shd w:val="clear" w:color="auto" w:fill="FFFFFF"/>
        </w:rPr>
        <w:t>ФНС</w:t>
      </w:r>
      <w:r w:rsidRPr="00990BD6">
        <w:rPr>
          <w:i/>
          <w:sz w:val="23"/>
          <w:szCs w:val="23"/>
          <w:shd w:val="clear" w:color="auto" w:fill="FFFFFF"/>
        </w:rPr>
        <w:t xml:space="preserve"> от </w:t>
      </w:r>
      <w:r>
        <w:rPr>
          <w:i/>
          <w:sz w:val="23"/>
          <w:szCs w:val="23"/>
          <w:shd w:val="clear" w:color="auto" w:fill="FFFFFF"/>
        </w:rPr>
        <w:t>21</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w:t>
      </w:r>
      <w:r w:rsidRPr="0027765A">
        <w:rPr>
          <w:i/>
          <w:sz w:val="23"/>
          <w:szCs w:val="23"/>
          <w:shd w:val="clear" w:color="auto" w:fill="FFFFFF"/>
        </w:rPr>
        <w:t>N БВ-4-7/2101</w:t>
      </w:r>
    </w:p>
    <w:p w14:paraId="321C46CA" w14:textId="77777777" w:rsidR="005B7AD4" w:rsidRPr="00893A17" w:rsidRDefault="005B7AD4" w:rsidP="00FD5107">
      <w:pPr>
        <w:pStyle w:val="s3"/>
        <w:shd w:val="clear" w:color="auto" w:fill="FFFFFF"/>
        <w:spacing w:before="0" w:beforeAutospacing="0" w:after="120" w:afterAutospacing="0"/>
        <w:ind w:firstLine="567"/>
        <w:jc w:val="both"/>
        <w:rPr>
          <w:iCs/>
          <w:sz w:val="23"/>
          <w:szCs w:val="23"/>
          <w:shd w:val="clear" w:color="auto" w:fill="FFFFFF"/>
        </w:rPr>
      </w:pPr>
      <w:r w:rsidRPr="00893A17">
        <w:rPr>
          <w:iCs/>
          <w:sz w:val="23"/>
          <w:szCs w:val="23"/>
          <w:shd w:val="clear" w:color="auto" w:fill="FFFFFF"/>
        </w:rPr>
        <w:t>Законодатель последовательно различает порядок учета доходов и расходов, связанных с эксплуатацией судов, зарегистрированных в РМРС, в зависимости от целей и вида такой эксплуатации. Исключив при налогообложении из состава доходов хозяйственные операции, связанные с перевозками, в которых пункт отправления и (или) пункт назначения находятся за пределами территории Российской Федерации (статья 251 НК РФ), одновременно был установлен порядок учета расходов, при котором и затраты на содержание, эксплуатацию такого имущества в случае совершения указанных операций также не учитываются в составе расходов при исчислении налога на прибыль. Данный вывод соответствует правовому регулированию как в прежней (до 01.01.2019), так и в действующей редакции статей 251, 256, 270 НК РФ.</w:t>
      </w:r>
    </w:p>
    <w:p w14:paraId="01D47DCA" w14:textId="77777777" w:rsidR="005B7AD4" w:rsidRPr="00893A17" w:rsidRDefault="005B7AD4" w:rsidP="00FD5107">
      <w:pPr>
        <w:pStyle w:val="s3"/>
        <w:shd w:val="clear" w:color="auto" w:fill="FFFFFF"/>
        <w:spacing w:before="0" w:beforeAutospacing="0" w:after="120" w:afterAutospacing="0"/>
        <w:ind w:firstLine="567"/>
        <w:jc w:val="both"/>
        <w:rPr>
          <w:iCs/>
          <w:sz w:val="23"/>
          <w:szCs w:val="23"/>
          <w:shd w:val="clear" w:color="auto" w:fill="FFFFFF"/>
        </w:rPr>
      </w:pPr>
      <w:r w:rsidRPr="00893A17">
        <w:rPr>
          <w:iCs/>
          <w:sz w:val="23"/>
          <w:szCs w:val="23"/>
          <w:shd w:val="clear" w:color="auto" w:fill="FFFFFF"/>
        </w:rPr>
        <w:t>Во всех иных случаях для учета доходов и расходов, относящихся к использованию в каботажных перевозках судов, зарегистрированных в РМРС, применяется общий порядок исчисления налога, установленный соответствующими положениями НК РФ.</w:t>
      </w:r>
    </w:p>
    <w:p w14:paraId="4FEA7005" w14:textId="77777777" w:rsidR="005B7AD4" w:rsidRPr="005B731E" w:rsidRDefault="005B7AD4" w:rsidP="00FD5107">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Н</w:t>
      </w:r>
      <w:r w:rsidRPr="003F77B9">
        <w:rPr>
          <w:b/>
          <w:color w:val="22272F"/>
          <w:sz w:val="23"/>
          <w:szCs w:val="23"/>
          <w:lang w:eastAsia="ru-RU"/>
        </w:rPr>
        <w:t>алогоплательщик вправе уменьшить налоговую базу по налогу на прибыль организаций на расходы по созданию объектов социальной, инженерной, коммунальной и транспортной инфраструктур, безвозмездно передаваемых в государственную или муниципальную собственность, на дату такой передачи.</w:t>
      </w:r>
    </w:p>
    <w:p w14:paraId="6FD84E27" w14:textId="77777777" w:rsidR="005B7AD4" w:rsidRDefault="005B7AD4" w:rsidP="00FD5107">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22</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3</w:t>
      </w:r>
      <w:r w:rsidRPr="00990BD6">
        <w:rPr>
          <w:i/>
          <w:sz w:val="23"/>
          <w:szCs w:val="23"/>
          <w:shd w:val="clear" w:color="auto" w:fill="FFFFFF"/>
        </w:rPr>
        <w:t>-</w:t>
      </w:r>
      <w:r>
        <w:rPr>
          <w:i/>
          <w:sz w:val="23"/>
          <w:szCs w:val="23"/>
          <w:shd w:val="clear" w:color="auto" w:fill="FFFFFF"/>
        </w:rPr>
        <w:t>06</w:t>
      </w:r>
      <w:r w:rsidRPr="00990BD6">
        <w:rPr>
          <w:i/>
          <w:sz w:val="23"/>
          <w:szCs w:val="23"/>
          <w:shd w:val="clear" w:color="auto" w:fill="FFFFFF"/>
        </w:rPr>
        <w:t>/</w:t>
      </w:r>
      <w:r>
        <w:rPr>
          <w:i/>
          <w:sz w:val="23"/>
          <w:szCs w:val="23"/>
          <w:shd w:val="clear" w:color="auto" w:fill="FFFFFF"/>
        </w:rPr>
        <w:t>1/15244</w:t>
      </w:r>
    </w:p>
    <w:p w14:paraId="583B12F2" w14:textId="77777777" w:rsidR="005B7AD4" w:rsidRDefault="005B7AD4" w:rsidP="00FD5107">
      <w:pPr>
        <w:pStyle w:val="s3"/>
        <w:shd w:val="clear" w:color="auto" w:fill="FFFFFF"/>
        <w:spacing w:before="0" w:beforeAutospacing="0" w:after="120" w:afterAutospacing="0"/>
        <w:ind w:firstLine="567"/>
        <w:jc w:val="both"/>
        <w:rPr>
          <w:iCs/>
          <w:sz w:val="23"/>
          <w:szCs w:val="23"/>
          <w:shd w:val="clear" w:color="auto" w:fill="FFFFFF"/>
        </w:rPr>
      </w:pPr>
      <w:r w:rsidRPr="003F77B9">
        <w:rPr>
          <w:iCs/>
          <w:sz w:val="23"/>
          <w:szCs w:val="23"/>
          <w:shd w:val="clear" w:color="auto" w:fill="FFFFFF"/>
        </w:rPr>
        <w:t>При получении объекта указанных инфраструктур в уставный капитал налогоплательщик не несет расходы по его созданию.</w:t>
      </w:r>
    </w:p>
    <w:p w14:paraId="6D52B397" w14:textId="77777777" w:rsidR="005B7AD4" w:rsidRDefault="005B7AD4" w:rsidP="00FD5107">
      <w:pPr>
        <w:pStyle w:val="s3"/>
        <w:shd w:val="clear" w:color="auto" w:fill="FFFFFF"/>
        <w:spacing w:before="0" w:beforeAutospacing="0" w:after="120" w:afterAutospacing="0"/>
        <w:ind w:firstLine="567"/>
        <w:jc w:val="both"/>
        <w:rPr>
          <w:iCs/>
          <w:sz w:val="23"/>
          <w:szCs w:val="23"/>
          <w:shd w:val="clear" w:color="auto" w:fill="FFFFFF"/>
        </w:rPr>
      </w:pPr>
      <w:r>
        <w:rPr>
          <w:iCs/>
          <w:sz w:val="23"/>
          <w:szCs w:val="23"/>
          <w:shd w:val="clear" w:color="auto" w:fill="FFFFFF"/>
        </w:rPr>
        <w:t>М</w:t>
      </w:r>
      <w:r w:rsidRPr="003F77B9">
        <w:rPr>
          <w:iCs/>
          <w:sz w:val="23"/>
          <w:szCs w:val="23"/>
          <w:shd w:val="clear" w:color="auto" w:fill="FFFFFF"/>
        </w:rPr>
        <w:t>одернизация и создание являются самостоятельными процессами (этапами) в жизни капитальных объектов, расходы на модернизацию объекта соответствующей инфраструктуры не включаются в состав расходов на его создание.</w:t>
      </w:r>
    </w:p>
    <w:p w14:paraId="18C0945B" w14:textId="77777777" w:rsidR="005B7AD4" w:rsidRPr="005B731E" w:rsidRDefault="005B7AD4" w:rsidP="00FD5107">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Е</w:t>
      </w:r>
      <w:r w:rsidRPr="003F77B9">
        <w:rPr>
          <w:b/>
          <w:color w:val="22272F"/>
          <w:sz w:val="23"/>
          <w:szCs w:val="23"/>
          <w:lang w:eastAsia="ru-RU"/>
        </w:rPr>
        <w:t xml:space="preserve">сли списанная дебиторская задолженность соответствует основаниям, поименованным в пункте 2 статьи 266 </w:t>
      </w:r>
      <w:r>
        <w:rPr>
          <w:b/>
          <w:color w:val="22272F"/>
          <w:sz w:val="23"/>
          <w:szCs w:val="23"/>
          <w:lang w:eastAsia="ru-RU"/>
        </w:rPr>
        <w:t>НК РФ</w:t>
      </w:r>
      <w:r w:rsidRPr="003F77B9">
        <w:rPr>
          <w:b/>
          <w:color w:val="22272F"/>
          <w:sz w:val="23"/>
          <w:szCs w:val="23"/>
          <w:lang w:eastAsia="ru-RU"/>
        </w:rPr>
        <w:t xml:space="preserve">, то налогоплательщик вправе признать такую дебиторскую задолженность безнадежной и учесть ее в составе внереализационных расходов по налогу на прибыль организаций на основании подпункта 2 пункта 2 статьи 265 </w:t>
      </w:r>
      <w:r>
        <w:rPr>
          <w:b/>
          <w:color w:val="22272F"/>
          <w:sz w:val="23"/>
          <w:szCs w:val="23"/>
          <w:lang w:eastAsia="ru-RU"/>
        </w:rPr>
        <w:t>НК РФ</w:t>
      </w:r>
      <w:r w:rsidRPr="003F77B9">
        <w:rPr>
          <w:b/>
          <w:color w:val="22272F"/>
          <w:sz w:val="23"/>
          <w:szCs w:val="23"/>
          <w:lang w:eastAsia="ru-RU"/>
        </w:rPr>
        <w:t>.</w:t>
      </w:r>
    </w:p>
    <w:p w14:paraId="2F081B23" w14:textId="77777777" w:rsidR="005B7AD4" w:rsidRDefault="005B7AD4" w:rsidP="00FD5107">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27</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3</w:t>
      </w:r>
      <w:r w:rsidRPr="00990BD6">
        <w:rPr>
          <w:i/>
          <w:sz w:val="23"/>
          <w:szCs w:val="23"/>
          <w:shd w:val="clear" w:color="auto" w:fill="FFFFFF"/>
        </w:rPr>
        <w:t>-</w:t>
      </w:r>
      <w:r>
        <w:rPr>
          <w:i/>
          <w:sz w:val="23"/>
          <w:szCs w:val="23"/>
          <w:shd w:val="clear" w:color="auto" w:fill="FFFFFF"/>
        </w:rPr>
        <w:t>06</w:t>
      </w:r>
      <w:r w:rsidRPr="00990BD6">
        <w:rPr>
          <w:i/>
          <w:sz w:val="23"/>
          <w:szCs w:val="23"/>
          <w:shd w:val="clear" w:color="auto" w:fill="FFFFFF"/>
        </w:rPr>
        <w:t>/</w:t>
      </w:r>
      <w:r>
        <w:rPr>
          <w:i/>
          <w:sz w:val="23"/>
          <w:szCs w:val="23"/>
          <w:shd w:val="clear" w:color="auto" w:fill="FFFFFF"/>
        </w:rPr>
        <w:t>1/16016</w:t>
      </w:r>
    </w:p>
    <w:p w14:paraId="6505CA68" w14:textId="77777777" w:rsidR="005B7AD4" w:rsidRPr="005B731E" w:rsidRDefault="005B7AD4" w:rsidP="00FD5107">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Р</w:t>
      </w:r>
      <w:r w:rsidRPr="00BD4203">
        <w:rPr>
          <w:b/>
          <w:color w:val="22272F"/>
          <w:sz w:val="23"/>
          <w:szCs w:val="23"/>
          <w:lang w:eastAsia="ru-RU"/>
        </w:rPr>
        <w:t>асходы организации, связанные с безвозмездной передачей имущества некоммерческой организации, включенной в реестр СОНКО, учитываются при определении налоговой базы по налогу на прибыль данной организации.</w:t>
      </w:r>
    </w:p>
    <w:p w14:paraId="2A32D691" w14:textId="77777777" w:rsidR="005B7AD4" w:rsidRDefault="005B7AD4" w:rsidP="00FD5107">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28</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3</w:t>
      </w:r>
      <w:r w:rsidRPr="00990BD6">
        <w:rPr>
          <w:i/>
          <w:sz w:val="23"/>
          <w:szCs w:val="23"/>
          <w:shd w:val="clear" w:color="auto" w:fill="FFFFFF"/>
        </w:rPr>
        <w:t>-</w:t>
      </w:r>
      <w:r>
        <w:rPr>
          <w:i/>
          <w:sz w:val="23"/>
          <w:szCs w:val="23"/>
          <w:shd w:val="clear" w:color="auto" w:fill="FFFFFF"/>
        </w:rPr>
        <w:t>06</w:t>
      </w:r>
      <w:r w:rsidRPr="00990BD6">
        <w:rPr>
          <w:i/>
          <w:sz w:val="23"/>
          <w:szCs w:val="23"/>
          <w:shd w:val="clear" w:color="auto" w:fill="FFFFFF"/>
        </w:rPr>
        <w:t>/</w:t>
      </w:r>
      <w:r>
        <w:rPr>
          <w:i/>
          <w:sz w:val="23"/>
          <w:szCs w:val="23"/>
          <w:shd w:val="clear" w:color="auto" w:fill="FFFFFF"/>
        </w:rPr>
        <w:t>3/16345</w:t>
      </w:r>
    </w:p>
    <w:p w14:paraId="7B5E49E5" w14:textId="77777777" w:rsidR="005B7AD4" w:rsidRPr="005B731E" w:rsidRDefault="005B7AD4" w:rsidP="00FD5107">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Е</w:t>
      </w:r>
      <w:r w:rsidRPr="00931A73">
        <w:rPr>
          <w:b/>
          <w:color w:val="22272F"/>
          <w:sz w:val="23"/>
          <w:szCs w:val="23"/>
          <w:lang w:eastAsia="ru-RU"/>
        </w:rPr>
        <w:t>сли замещающие облигации не включают в себя суммы обязательств по процентному д</w:t>
      </w:r>
      <w:r>
        <w:rPr>
          <w:b/>
          <w:color w:val="22272F"/>
          <w:sz w:val="23"/>
          <w:szCs w:val="23"/>
          <w:lang w:eastAsia="ru-RU"/>
        </w:rPr>
        <w:t>о</w:t>
      </w:r>
      <w:r w:rsidRPr="00931A73">
        <w:rPr>
          <w:b/>
          <w:color w:val="22272F"/>
          <w:sz w:val="23"/>
          <w:szCs w:val="23"/>
          <w:lang w:eastAsia="ru-RU"/>
        </w:rPr>
        <w:t>ходу по еврооблигациям, указанным в подпункте 14.1 пункта 4 статьи 271 НК РФ, то процентный доход по ним признается на дату получения соответствующих денежных средств (или погашения таких обязательств иным путем).</w:t>
      </w:r>
    </w:p>
    <w:p w14:paraId="6B45D27F" w14:textId="77777777" w:rsidR="005B7AD4" w:rsidRDefault="005B7AD4" w:rsidP="00FD5107">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28</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3</w:t>
      </w:r>
      <w:r w:rsidRPr="00990BD6">
        <w:rPr>
          <w:i/>
          <w:sz w:val="23"/>
          <w:szCs w:val="23"/>
          <w:shd w:val="clear" w:color="auto" w:fill="FFFFFF"/>
        </w:rPr>
        <w:t>-</w:t>
      </w:r>
      <w:r>
        <w:rPr>
          <w:i/>
          <w:sz w:val="23"/>
          <w:szCs w:val="23"/>
          <w:shd w:val="clear" w:color="auto" w:fill="FFFFFF"/>
        </w:rPr>
        <w:t>06</w:t>
      </w:r>
      <w:r w:rsidRPr="00990BD6">
        <w:rPr>
          <w:i/>
          <w:sz w:val="23"/>
          <w:szCs w:val="23"/>
          <w:shd w:val="clear" w:color="auto" w:fill="FFFFFF"/>
        </w:rPr>
        <w:t>/</w:t>
      </w:r>
      <w:r>
        <w:rPr>
          <w:i/>
          <w:sz w:val="23"/>
          <w:szCs w:val="23"/>
          <w:shd w:val="clear" w:color="auto" w:fill="FFFFFF"/>
        </w:rPr>
        <w:t>2/16514</w:t>
      </w:r>
    </w:p>
    <w:p w14:paraId="12644E48" w14:textId="60966BDD" w:rsidR="00F930FD" w:rsidRPr="00F930FD" w:rsidRDefault="00F930FD" w:rsidP="00FD5107">
      <w:pPr>
        <w:pStyle w:val="a9"/>
        <w:numPr>
          <w:ilvl w:val="0"/>
          <w:numId w:val="35"/>
        </w:numPr>
        <w:shd w:val="clear" w:color="auto" w:fill="FFFFFF"/>
        <w:spacing w:after="120"/>
        <w:ind w:left="567" w:hanging="567"/>
        <w:contextualSpacing w:val="0"/>
        <w:jc w:val="both"/>
        <w:rPr>
          <w:b/>
          <w:sz w:val="23"/>
          <w:szCs w:val="23"/>
          <w:lang w:eastAsia="ru-RU"/>
        </w:rPr>
      </w:pPr>
      <w:r w:rsidRPr="00F930FD">
        <w:rPr>
          <w:b/>
          <w:sz w:val="23"/>
          <w:szCs w:val="23"/>
          <w:lang w:eastAsia="ru-RU"/>
        </w:rPr>
        <w:t>КС РФ не нашел нарушений в региональных актах о пониженной ставке налога на прибыль</w:t>
      </w:r>
    </w:p>
    <w:p w14:paraId="5CFB8DF8" w14:textId="7AB8EDE4" w:rsidR="00F930FD" w:rsidRPr="00F930FD" w:rsidRDefault="00F930FD" w:rsidP="00FD5107">
      <w:pPr>
        <w:shd w:val="clear" w:color="auto" w:fill="FFFFFF"/>
        <w:spacing w:after="120"/>
        <w:ind w:left="567"/>
        <w:jc w:val="both"/>
        <w:rPr>
          <w:i/>
          <w:color w:val="22272F"/>
          <w:sz w:val="23"/>
          <w:szCs w:val="23"/>
          <w:lang w:eastAsia="ru-RU"/>
        </w:rPr>
      </w:pPr>
      <w:r w:rsidRPr="00F930FD">
        <w:rPr>
          <w:i/>
          <w:color w:val="22272F"/>
          <w:sz w:val="23"/>
          <w:szCs w:val="23"/>
          <w:shd w:val="clear" w:color="auto" w:fill="FFFFFF"/>
        </w:rPr>
        <w:t>Определение Конституционного Суда РФ от 9 февраля 2023 г. N 226-О "Об отказе в принятии к рассмотрению жалобы закрытого акционерного общества "Кировский молочный комбинат" на нарушение его конституционных прав абзацем пятым части 1 статьи 3 Закона Кировской области "О пониженной налоговой ставке налога на прибыль организаций, подлежащего зачислению в областной бюджет, для отдельных категорий налогоплательщиков" и абзацем третьим пункта 2.4 Порядка заключения инвестиционного договора о предоставлении налоговой преференции"</w:t>
      </w:r>
    </w:p>
    <w:p w14:paraId="2D1BD129" w14:textId="77777777" w:rsidR="00F930FD" w:rsidRPr="00F930FD" w:rsidRDefault="00F930FD" w:rsidP="00FD5107">
      <w:pPr>
        <w:shd w:val="clear" w:color="auto" w:fill="FFFFFF"/>
        <w:spacing w:after="120"/>
        <w:ind w:firstLine="567"/>
        <w:jc w:val="both"/>
        <w:rPr>
          <w:color w:val="22272F"/>
          <w:sz w:val="23"/>
          <w:szCs w:val="23"/>
          <w:lang w:eastAsia="ru-RU"/>
        </w:rPr>
      </w:pPr>
      <w:r w:rsidRPr="00F930FD">
        <w:rPr>
          <w:color w:val="22272F"/>
          <w:sz w:val="23"/>
          <w:szCs w:val="23"/>
          <w:lang w:eastAsia="ru-RU"/>
        </w:rPr>
        <w:t>Оспаривались нормы региональных актов, касающихся применения пониженной ставки налога на прибыль, зачисляемого в областной бюджет.</w:t>
      </w:r>
    </w:p>
    <w:p w14:paraId="1F33E3CB" w14:textId="77777777" w:rsidR="00F930FD" w:rsidRPr="00F930FD" w:rsidRDefault="00F930FD" w:rsidP="00FD5107">
      <w:pPr>
        <w:shd w:val="clear" w:color="auto" w:fill="FFFFFF"/>
        <w:spacing w:after="120"/>
        <w:ind w:firstLine="567"/>
        <w:jc w:val="both"/>
        <w:rPr>
          <w:color w:val="22272F"/>
          <w:sz w:val="23"/>
          <w:szCs w:val="23"/>
          <w:lang w:eastAsia="ru-RU"/>
        </w:rPr>
      </w:pPr>
      <w:r w:rsidRPr="00F930FD">
        <w:rPr>
          <w:color w:val="22272F"/>
          <w:sz w:val="23"/>
          <w:szCs w:val="23"/>
          <w:lang w:eastAsia="ru-RU"/>
        </w:rPr>
        <w:t>Одним из условий для применения такой ставки являлось достижение бюджетной эффективности по итогам налогового периода, в котором применялась налоговая преференция.</w:t>
      </w:r>
    </w:p>
    <w:p w14:paraId="24B6AAAE" w14:textId="77777777" w:rsidR="00F930FD" w:rsidRPr="00F930FD" w:rsidRDefault="00F930FD" w:rsidP="00FD5107">
      <w:pPr>
        <w:shd w:val="clear" w:color="auto" w:fill="FFFFFF"/>
        <w:spacing w:after="120"/>
        <w:ind w:firstLine="567"/>
        <w:jc w:val="both"/>
        <w:rPr>
          <w:color w:val="22272F"/>
          <w:sz w:val="23"/>
          <w:szCs w:val="23"/>
          <w:lang w:eastAsia="ru-RU"/>
        </w:rPr>
      </w:pPr>
      <w:r w:rsidRPr="00F930FD">
        <w:rPr>
          <w:color w:val="22272F"/>
          <w:sz w:val="23"/>
          <w:szCs w:val="23"/>
          <w:lang w:eastAsia="ru-RU"/>
        </w:rPr>
        <w:t>Как указал заявитель, такие положения неконституционны, т. к. позволяют определять существенные элементы налога подзаконным региональным актом.</w:t>
      </w:r>
    </w:p>
    <w:p w14:paraId="0EBE9714" w14:textId="77777777" w:rsidR="00F930FD" w:rsidRPr="00F930FD" w:rsidRDefault="00F930FD" w:rsidP="00FD5107">
      <w:pPr>
        <w:shd w:val="clear" w:color="auto" w:fill="FFFFFF"/>
        <w:spacing w:after="120"/>
        <w:ind w:firstLine="567"/>
        <w:jc w:val="both"/>
        <w:rPr>
          <w:color w:val="22272F"/>
          <w:sz w:val="23"/>
          <w:szCs w:val="23"/>
          <w:lang w:eastAsia="ru-RU"/>
        </w:rPr>
      </w:pPr>
      <w:r w:rsidRPr="00F930FD">
        <w:rPr>
          <w:color w:val="22272F"/>
          <w:sz w:val="23"/>
          <w:szCs w:val="23"/>
          <w:lang w:eastAsia="ru-RU"/>
        </w:rPr>
        <w:t>КС РФ отклонил такие доводы.</w:t>
      </w:r>
    </w:p>
    <w:p w14:paraId="40B680C7" w14:textId="77777777" w:rsidR="00F930FD" w:rsidRPr="00F930FD" w:rsidRDefault="00F930FD" w:rsidP="00FD5107">
      <w:pPr>
        <w:shd w:val="clear" w:color="auto" w:fill="FFFFFF"/>
        <w:spacing w:after="120"/>
        <w:ind w:firstLine="567"/>
        <w:jc w:val="both"/>
        <w:rPr>
          <w:color w:val="22272F"/>
          <w:sz w:val="23"/>
          <w:szCs w:val="23"/>
          <w:lang w:eastAsia="ru-RU"/>
        </w:rPr>
      </w:pPr>
      <w:r w:rsidRPr="00F930FD">
        <w:rPr>
          <w:color w:val="22272F"/>
          <w:sz w:val="23"/>
          <w:szCs w:val="23"/>
          <w:lang w:eastAsia="ru-RU"/>
        </w:rPr>
        <w:t xml:space="preserve">Региональный законодатель не нарушил конституционные критерии правомерно установленных налогов, а также разделения </w:t>
      </w:r>
      <w:proofErr w:type="spellStart"/>
      <w:r w:rsidRPr="00F930FD">
        <w:rPr>
          <w:color w:val="22272F"/>
          <w:sz w:val="23"/>
          <w:szCs w:val="23"/>
          <w:lang w:eastAsia="ru-RU"/>
        </w:rPr>
        <w:t>госвласти</w:t>
      </w:r>
      <w:proofErr w:type="spellEnd"/>
      <w:r w:rsidRPr="00F930FD">
        <w:rPr>
          <w:color w:val="22272F"/>
          <w:sz w:val="23"/>
          <w:szCs w:val="23"/>
          <w:lang w:eastAsia="ru-RU"/>
        </w:rPr>
        <w:t xml:space="preserve">. На уровне субъекта Федерации были определены условия инвестиционного соглашения, которые предполагали поддержку </w:t>
      </w:r>
      <w:proofErr w:type="spellStart"/>
      <w:r w:rsidRPr="00F930FD">
        <w:rPr>
          <w:color w:val="22272F"/>
          <w:sz w:val="23"/>
          <w:szCs w:val="23"/>
          <w:lang w:eastAsia="ru-RU"/>
        </w:rPr>
        <w:t>хозсубъектов</w:t>
      </w:r>
      <w:proofErr w:type="spellEnd"/>
      <w:r w:rsidRPr="00F930FD">
        <w:rPr>
          <w:color w:val="22272F"/>
          <w:sz w:val="23"/>
          <w:szCs w:val="23"/>
          <w:lang w:eastAsia="ru-RU"/>
        </w:rPr>
        <w:t xml:space="preserve"> и одновременно обеспечивали сбалансированность регионального бюджета.</w:t>
      </w:r>
    </w:p>
    <w:p w14:paraId="600B47FC" w14:textId="1204D1A3" w:rsidR="00F930FD" w:rsidRDefault="00F930FD" w:rsidP="00FD5107">
      <w:pPr>
        <w:shd w:val="clear" w:color="auto" w:fill="FFFFFF"/>
        <w:spacing w:after="120"/>
        <w:ind w:firstLine="567"/>
        <w:jc w:val="both"/>
        <w:rPr>
          <w:color w:val="22272F"/>
          <w:sz w:val="23"/>
          <w:szCs w:val="23"/>
          <w:lang w:eastAsia="ru-RU"/>
        </w:rPr>
      </w:pPr>
      <w:r w:rsidRPr="00F930FD">
        <w:rPr>
          <w:color w:val="22272F"/>
          <w:sz w:val="23"/>
          <w:szCs w:val="23"/>
          <w:lang w:eastAsia="ru-RU"/>
        </w:rPr>
        <w:t>Оспариваемые положения направлены на обеспечение баланса частных и публичных интересов, на поощрение инвестиционной деятельности участников гражданского оборота. Нормы соответствуют принципу правовой определенности.</w:t>
      </w:r>
    </w:p>
    <w:p w14:paraId="718DC9A2" w14:textId="13AEA5F6" w:rsidR="00677F29" w:rsidRPr="00FD5107" w:rsidRDefault="00677F29" w:rsidP="00FD5107">
      <w:pPr>
        <w:pStyle w:val="a9"/>
        <w:numPr>
          <w:ilvl w:val="0"/>
          <w:numId w:val="35"/>
        </w:numPr>
        <w:shd w:val="clear" w:color="auto" w:fill="FFFFFF"/>
        <w:spacing w:after="120"/>
        <w:ind w:left="567" w:hanging="567"/>
        <w:contextualSpacing w:val="0"/>
        <w:jc w:val="both"/>
        <w:rPr>
          <w:b/>
          <w:color w:val="22272F"/>
          <w:sz w:val="23"/>
          <w:szCs w:val="23"/>
          <w:lang w:eastAsia="ru-RU"/>
        </w:rPr>
      </w:pPr>
      <w:r w:rsidRPr="00FD5107">
        <w:rPr>
          <w:b/>
          <w:color w:val="22272F"/>
          <w:sz w:val="23"/>
          <w:szCs w:val="23"/>
          <w:lang w:eastAsia="ru-RU"/>
        </w:rPr>
        <w:t>Не подлежит учету в составе внереализационных доходов вклад в имущество общества-налогоплательщика, даже если он представляет собой субсидию муниципального образования, имеющую целевой характер (на погашение задолженности по налогам, договорам)</w:t>
      </w:r>
    </w:p>
    <w:p w14:paraId="5525470B" w14:textId="3DF4F33F" w:rsidR="00677F29" w:rsidRPr="00677F29" w:rsidRDefault="00677F29" w:rsidP="00FD5107">
      <w:pPr>
        <w:shd w:val="clear" w:color="auto" w:fill="FFFFFF"/>
        <w:spacing w:after="120"/>
        <w:ind w:left="567"/>
        <w:jc w:val="both"/>
        <w:rPr>
          <w:i/>
          <w:color w:val="22272F"/>
          <w:sz w:val="23"/>
          <w:szCs w:val="23"/>
          <w:lang w:eastAsia="ru-RU"/>
        </w:rPr>
      </w:pPr>
      <w:r w:rsidRPr="00677F29">
        <w:rPr>
          <w:i/>
          <w:color w:val="22272F"/>
          <w:sz w:val="23"/>
          <w:szCs w:val="23"/>
          <w:shd w:val="clear" w:color="auto" w:fill="FFFFFF"/>
        </w:rPr>
        <w:t>Постановление Арбитражного суда Восточно-Сибирского округа от 1 февраля 2023 г. N Ф02-6743/22 по делу N А58-6502/2021</w:t>
      </w:r>
    </w:p>
    <w:p w14:paraId="677D2D8E" w14:textId="77777777" w:rsidR="00677F29" w:rsidRPr="00677F29" w:rsidRDefault="00677F29" w:rsidP="006648AD">
      <w:pPr>
        <w:shd w:val="clear" w:color="auto" w:fill="FFFFFF"/>
        <w:spacing w:after="120"/>
        <w:ind w:firstLine="567"/>
        <w:jc w:val="both"/>
        <w:rPr>
          <w:color w:val="22272F"/>
          <w:sz w:val="23"/>
          <w:szCs w:val="23"/>
          <w:lang w:eastAsia="ru-RU"/>
        </w:rPr>
      </w:pPr>
      <w:r w:rsidRPr="00677F29">
        <w:rPr>
          <w:color w:val="22272F"/>
          <w:sz w:val="23"/>
          <w:szCs w:val="23"/>
          <w:lang w:eastAsia="ru-RU"/>
        </w:rPr>
        <w:t xml:space="preserve">Налоговый орган </w:t>
      </w:r>
      <w:proofErr w:type="spellStart"/>
      <w:r w:rsidRPr="00677F29">
        <w:rPr>
          <w:color w:val="22272F"/>
          <w:sz w:val="23"/>
          <w:szCs w:val="23"/>
          <w:lang w:eastAsia="ru-RU"/>
        </w:rPr>
        <w:t>доначислил</w:t>
      </w:r>
      <w:proofErr w:type="spellEnd"/>
      <w:r w:rsidRPr="00677F29">
        <w:rPr>
          <w:color w:val="22272F"/>
          <w:sz w:val="23"/>
          <w:szCs w:val="23"/>
          <w:lang w:eastAsia="ru-RU"/>
        </w:rPr>
        <w:t xml:space="preserve"> обществу налог на прибыль, поскольку оно не отразило в составе внереализационных доходов вклад, внесенный в его имущество муниципальным образованием и представляющий собой субсидию, имеющую целевой характер.</w:t>
      </w:r>
    </w:p>
    <w:p w14:paraId="48499B65" w14:textId="77777777" w:rsidR="00677F29" w:rsidRPr="00677F29" w:rsidRDefault="00677F29" w:rsidP="006648AD">
      <w:pPr>
        <w:shd w:val="clear" w:color="auto" w:fill="FFFFFF"/>
        <w:spacing w:after="120"/>
        <w:ind w:firstLine="567"/>
        <w:jc w:val="both"/>
        <w:rPr>
          <w:color w:val="22272F"/>
          <w:sz w:val="23"/>
          <w:szCs w:val="23"/>
          <w:lang w:eastAsia="ru-RU"/>
        </w:rPr>
      </w:pPr>
      <w:r w:rsidRPr="00677F29">
        <w:rPr>
          <w:color w:val="22272F"/>
          <w:sz w:val="23"/>
          <w:szCs w:val="23"/>
          <w:lang w:eastAsia="ru-RU"/>
        </w:rPr>
        <w:t>Суд, исследовав обстоятельства дела, не согласился с позицией налогового органа.</w:t>
      </w:r>
    </w:p>
    <w:p w14:paraId="4ADB405E" w14:textId="77777777" w:rsidR="00677F29" w:rsidRPr="00677F29" w:rsidRDefault="00677F29" w:rsidP="006648AD">
      <w:pPr>
        <w:shd w:val="clear" w:color="auto" w:fill="FFFFFF"/>
        <w:spacing w:after="120"/>
        <w:ind w:firstLine="567"/>
        <w:jc w:val="both"/>
        <w:rPr>
          <w:color w:val="22272F"/>
          <w:sz w:val="23"/>
          <w:szCs w:val="23"/>
          <w:lang w:eastAsia="ru-RU"/>
        </w:rPr>
      </w:pPr>
      <w:r w:rsidRPr="00677F29">
        <w:rPr>
          <w:color w:val="22272F"/>
          <w:sz w:val="23"/>
          <w:szCs w:val="23"/>
          <w:lang w:eastAsia="ru-RU"/>
        </w:rPr>
        <w:t>Из положений действующего законодательства не следует, что субсидии, имеющие целевой характер, не могут быть внесены в качестве вклада в имущество общества акционером (участником), в том числе муниципальным образованием в лице его уполномоченного органа, имеющего статус юридического лица.</w:t>
      </w:r>
    </w:p>
    <w:p w14:paraId="58412559" w14:textId="77777777" w:rsidR="00677F29" w:rsidRPr="00677F29" w:rsidRDefault="00677F29" w:rsidP="006648AD">
      <w:pPr>
        <w:shd w:val="clear" w:color="auto" w:fill="FFFFFF"/>
        <w:spacing w:after="120"/>
        <w:ind w:firstLine="567"/>
        <w:jc w:val="both"/>
        <w:rPr>
          <w:color w:val="22272F"/>
          <w:sz w:val="23"/>
          <w:szCs w:val="23"/>
          <w:lang w:eastAsia="ru-RU"/>
        </w:rPr>
      </w:pPr>
      <w:r w:rsidRPr="00677F29">
        <w:rPr>
          <w:color w:val="22272F"/>
          <w:sz w:val="23"/>
          <w:szCs w:val="23"/>
          <w:lang w:eastAsia="ru-RU"/>
        </w:rPr>
        <w:t>Полученные субсидии были израсходованы налогоплательщиком на оговоренные цели: погашение задолженности по налогам и сборам, процентам по кредитным договорам; в счет оплаты расходов по договору на выполнение работ.</w:t>
      </w:r>
    </w:p>
    <w:p w14:paraId="0EB8AF21" w14:textId="1C045526" w:rsidR="00677F29" w:rsidRDefault="00677F29" w:rsidP="006648AD">
      <w:pPr>
        <w:shd w:val="clear" w:color="auto" w:fill="FFFFFF"/>
        <w:spacing w:after="120"/>
        <w:ind w:firstLine="567"/>
        <w:jc w:val="both"/>
        <w:rPr>
          <w:color w:val="22272F"/>
          <w:sz w:val="23"/>
          <w:szCs w:val="23"/>
          <w:lang w:eastAsia="ru-RU"/>
        </w:rPr>
      </w:pPr>
      <w:r w:rsidRPr="00677F29">
        <w:rPr>
          <w:color w:val="22272F"/>
          <w:sz w:val="23"/>
          <w:szCs w:val="23"/>
          <w:lang w:eastAsia="ru-RU"/>
        </w:rPr>
        <w:t>Следовательно, налоговый орган неправомерно переквалифицировал денежные средства по договорам вклада в имущество в субсидии, подлежащие включению во внереализационные доходы.</w:t>
      </w:r>
    </w:p>
    <w:p w14:paraId="0527DEDE" w14:textId="406EA01B" w:rsidR="00781505" w:rsidRPr="00781505" w:rsidRDefault="00781505" w:rsidP="006648AD">
      <w:pPr>
        <w:pStyle w:val="a9"/>
        <w:numPr>
          <w:ilvl w:val="0"/>
          <w:numId w:val="35"/>
        </w:numPr>
        <w:shd w:val="clear" w:color="auto" w:fill="FFFFFF"/>
        <w:spacing w:after="120"/>
        <w:ind w:left="567" w:hanging="567"/>
        <w:contextualSpacing w:val="0"/>
        <w:jc w:val="both"/>
        <w:rPr>
          <w:b/>
          <w:color w:val="22272F"/>
          <w:sz w:val="23"/>
          <w:szCs w:val="23"/>
          <w:lang w:eastAsia="ru-RU"/>
        </w:rPr>
      </w:pPr>
      <w:r w:rsidRPr="00781505">
        <w:rPr>
          <w:b/>
          <w:color w:val="22272F"/>
          <w:sz w:val="23"/>
          <w:szCs w:val="23"/>
          <w:lang w:eastAsia="ru-RU"/>
        </w:rPr>
        <w:t>Налогоплательщик не вправе учесть для налогообложения сделки, если контрагенты их фактически не исполняли, полученные денежные средства обналичивали через ИП, при этом налогоплательщик имел достаточно сотрудников для обеспечения своей деятельности</w:t>
      </w:r>
    </w:p>
    <w:p w14:paraId="17F80025" w14:textId="34278593" w:rsidR="00781505" w:rsidRPr="00781505" w:rsidRDefault="00781505" w:rsidP="006648AD">
      <w:pPr>
        <w:pStyle w:val="a9"/>
        <w:shd w:val="clear" w:color="auto" w:fill="FFFFFF"/>
        <w:spacing w:after="120"/>
        <w:ind w:left="567"/>
        <w:contextualSpacing w:val="0"/>
        <w:rPr>
          <w:i/>
          <w:color w:val="22272F"/>
          <w:sz w:val="23"/>
          <w:szCs w:val="23"/>
          <w:lang w:eastAsia="ru-RU"/>
        </w:rPr>
      </w:pPr>
      <w:r w:rsidRPr="00781505">
        <w:rPr>
          <w:i/>
          <w:color w:val="22272F"/>
          <w:sz w:val="23"/>
          <w:szCs w:val="23"/>
          <w:shd w:val="clear" w:color="auto" w:fill="FFFFFF"/>
        </w:rPr>
        <w:t>Постановление Арбитражного суда Московского округа от 1 февраля 2023 г. N Ф05-34848/22 по делу N А40-89752/2022</w:t>
      </w:r>
    </w:p>
    <w:p w14:paraId="659DA17E" w14:textId="77777777" w:rsidR="00781505" w:rsidRPr="00781505" w:rsidRDefault="00781505" w:rsidP="006648AD">
      <w:pPr>
        <w:shd w:val="clear" w:color="auto" w:fill="FFFFFF"/>
        <w:spacing w:after="120"/>
        <w:ind w:firstLine="567"/>
        <w:jc w:val="both"/>
        <w:rPr>
          <w:color w:val="22272F"/>
          <w:sz w:val="23"/>
          <w:szCs w:val="23"/>
          <w:lang w:eastAsia="ru-RU"/>
        </w:rPr>
      </w:pPr>
      <w:r w:rsidRPr="00781505">
        <w:rPr>
          <w:color w:val="22272F"/>
          <w:sz w:val="23"/>
          <w:szCs w:val="23"/>
          <w:lang w:eastAsia="ru-RU"/>
        </w:rPr>
        <w:t>Налоговый орган полагает, что налогоплательщик не вправе учесть для налогообложения заключенные через подконтрольного ИП сделки, не имеющие реального характера.</w:t>
      </w:r>
    </w:p>
    <w:p w14:paraId="6B495D7A" w14:textId="77777777" w:rsidR="00781505" w:rsidRPr="00781505" w:rsidRDefault="00781505" w:rsidP="006648AD">
      <w:pPr>
        <w:shd w:val="clear" w:color="auto" w:fill="FFFFFF"/>
        <w:spacing w:after="120"/>
        <w:ind w:firstLine="567"/>
        <w:jc w:val="both"/>
        <w:rPr>
          <w:color w:val="22272F"/>
          <w:sz w:val="23"/>
          <w:szCs w:val="23"/>
          <w:lang w:eastAsia="ru-RU"/>
        </w:rPr>
      </w:pPr>
      <w:r w:rsidRPr="00781505">
        <w:rPr>
          <w:color w:val="22272F"/>
          <w:sz w:val="23"/>
          <w:szCs w:val="23"/>
          <w:lang w:eastAsia="ru-RU"/>
        </w:rPr>
        <w:t>Суд, исследовав обстоятельства дела, согласился с позицией налогового органа.</w:t>
      </w:r>
    </w:p>
    <w:p w14:paraId="7893F113" w14:textId="77777777" w:rsidR="00781505" w:rsidRPr="00781505" w:rsidRDefault="00781505" w:rsidP="006648AD">
      <w:pPr>
        <w:shd w:val="clear" w:color="auto" w:fill="FFFFFF"/>
        <w:spacing w:after="120"/>
        <w:ind w:firstLine="567"/>
        <w:jc w:val="both"/>
        <w:rPr>
          <w:color w:val="22272F"/>
          <w:sz w:val="23"/>
          <w:szCs w:val="23"/>
          <w:lang w:eastAsia="ru-RU"/>
        </w:rPr>
      </w:pPr>
      <w:r w:rsidRPr="00781505">
        <w:rPr>
          <w:color w:val="22272F"/>
          <w:sz w:val="23"/>
          <w:szCs w:val="23"/>
          <w:lang w:eastAsia="ru-RU"/>
        </w:rPr>
        <w:t>Установлено, что контрагенты фактически не исполняли договоры оказания услуг, платежи для ведения реальной финансово-хозяйственной деятельности не производили. Перечисление денежных средств от налогоплательщика в адрес сомнительных контрагентов происходит с назначением платежа "за комплекс информационных услуг", далее денежные средства "транзитом" перечисляются в адрес различных ИП с назначением платежа "за транспортные услуги", все полученные денежные средства обналичиваются.</w:t>
      </w:r>
    </w:p>
    <w:p w14:paraId="1B1E1F78" w14:textId="27B30CA0" w:rsidR="00781505" w:rsidRDefault="00781505" w:rsidP="006648AD">
      <w:pPr>
        <w:shd w:val="clear" w:color="auto" w:fill="FFFFFF"/>
        <w:spacing w:after="120"/>
        <w:ind w:firstLine="567"/>
        <w:jc w:val="both"/>
        <w:rPr>
          <w:color w:val="22272F"/>
          <w:sz w:val="23"/>
          <w:szCs w:val="23"/>
          <w:lang w:eastAsia="ru-RU"/>
        </w:rPr>
      </w:pPr>
      <w:r w:rsidRPr="00781505">
        <w:rPr>
          <w:color w:val="22272F"/>
          <w:sz w:val="23"/>
          <w:szCs w:val="23"/>
          <w:lang w:eastAsia="ru-RU"/>
        </w:rPr>
        <w:t>При этом по трудовым договорам у налогоплательщика работает большое количество сотрудников, которые взаимодействуют с клиентами и государственными органами, исполняют необходимые для деятельности налогоплательщика функции.</w:t>
      </w:r>
    </w:p>
    <w:p w14:paraId="24811415" w14:textId="04D21BAF" w:rsidR="005E4AAF" w:rsidRPr="005E4AAF" w:rsidRDefault="005E4AAF" w:rsidP="006648AD">
      <w:pPr>
        <w:pStyle w:val="a9"/>
        <w:numPr>
          <w:ilvl w:val="0"/>
          <w:numId w:val="35"/>
        </w:numPr>
        <w:shd w:val="clear" w:color="auto" w:fill="FFFFFF"/>
        <w:spacing w:after="120"/>
        <w:ind w:left="567" w:hanging="567"/>
        <w:contextualSpacing w:val="0"/>
        <w:jc w:val="both"/>
        <w:rPr>
          <w:b/>
          <w:color w:val="22272F"/>
          <w:sz w:val="23"/>
          <w:szCs w:val="23"/>
          <w:lang w:eastAsia="ru-RU"/>
        </w:rPr>
      </w:pPr>
      <w:r w:rsidRPr="005E4AAF">
        <w:rPr>
          <w:b/>
          <w:color w:val="22272F"/>
          <w:sz w:val="23"/>
          <w:szCs w:val="23"/>
          <w:lang w:eastAsia="ru-RU"/>
        </w:rPr>
        <w:t>Налогоплательщик вправе учесть для целей налогообложения приобретение товара, если доказана поставка именно заявленным контрагентом, подтверждена транспортировка товара и при заключении договора у контрагента были истребованы регистрационные документы</w:t>
      </w:r>
    </w:p>
    <w:p w14:paraId="4013DCF2" w14:textId="5E8F7E8D" w:rsidR="005E4AAF" w:rsidRPr="005E4AAF" w:rsidRDefault="005E4AAF" w:rsidP="006648AD">
      <w:pPr>
        <w:shd w:val="clear" w:color="auto" w:fill="FFFFFF"/>
        <w:spacing w:after="120"/>
        <w:ind w:left="567"/>
        <w:jc w:val="both"/>
        <w:rPr>
          <w:i/>
          <w:color w:val="22272F"/>
          <w:sz w:val="23"/>
          <w:szCs w:val="23"/>
          <w:lang w:eastAsia="ru-RU"/>
        </w:rPr>
      </w:pPr>
      <w:r w:rsidRPr="005E4AAF">
        <w:rPr>
          <w:i/>
          <w:color w:val="22272F"/>
          <w:sz w:val="23"/>
          <w:szCs w:val="23"/>
          <w:shd w:val="clear" w:color="auto" w:fill="FFFFFF"/>
        </w:rPr>
        <w:t>Постановление Арбитражного суда Центрального округа от 1 февраля 2023 г. N Ф10-5778/22 по делу N А48-9805/2021</w:t>
      </w:r>
    </w:p>
    <w:p w14:paraId="06EC3862" w14:textId="77777777" w:rsidR="005E4AAF" w:rsidRPr="005E4AAF" w:rsidRDefault="005E4AAF" w:rsidP="006648AD">
      <w:pPr>
        <w:shd w:val="clear" w:color="auto" w:fill="FFFFFF"/>
        <w:spacing w:after="120"/>
        <w:ind w:firstLine="567"/>
        <w:jc w:val="both"/>
        <w:rPr>
          <w:color w:val="22272F"/>
          <w:sz w:val="23"/>
          <w:szCs w:val="23"/>
          <w:lang w:eastAsia="ru-RU"/>
        </w:rPr>
      </w:pPr>
      <w:r w:rsidRPr="005E4AAF">
        <w:rPr>
          <w:color w:val="22272F"/>
          <w:sz w:val="23"/>
          <w:szCs w:val="23"/>
          <w:lang w:eastAsia="ru-RU"/>
        </w:rPr>
        <w:t>Налоговый орган отказал налогоплательщику в применении вычетов по НДС и учете расходов по налогу на прибыль в отношении операций, основной целью которых являлось получение налоговой экономии.</w:t>
      </w:r>
    </w:p>
    <w:p w14:paraId="2F3BB768" w14:textId="77777777" w:rsidR="005E4AAF" w:rsidRPr="005E4AAF" w:rsidRDefault="005E4AAF" w:rsidP="006648AD">
      <w:pPr>
        <w:shd w:val="clear" w:color="auto" w:fill="FFFFFF"/>
        <w:spacing w:after="120"/>
        <w:ind w:firstLine="567"/>
        <w:jc w:val="both"/>
        <w:rPr>
          <w:color w:val="22272F"/>
          <w:sz w:val="23"/>
          <w:szCs w:val="23"/>
          <w:lang w:eastAsia="ru-RU"/>
        </w:rPr>
      </w:pPr>
      <w:r w:rsidRPr="005E4AAF">
        <w:rPr>
          <w:color w:val="22272F"/>
          <w:sz w:val="23"/>
          <w:szCs w:val="23"/>
          <w:lang w:eastAsia="ru-RU"/>
        </w:rPr>
        <w:t>Суд, исследовав обстоятельства дела, с выводами налогового органа не согласился.</w:t>
      </w:r>
    </w:p>
    <w:p w14:paraId="20F7E647" w14:textId="77777777" w:rsidR="005E4AAF" w:rsidRPr="005E4AAF" w:rsidRDefault="005E4AAF" w:rsidP="006648AD">
      <w:pPr>
        <w:shd w:val="clear" w:color="auto" w:fill="FFFFFF"/>
        <w:spacing w:after="120"/>
        <w:ind w:firstLine="567"/>
        <w:jc w:val="both"/>
        <w:rPr>
          <w:color w:val="22272F"/>
          <w:sz w:val="23"/>
          <w:szCs w:val="23"/>
          <w:lang w:eastAsia="ru-RU"/>
        </w:rPr>
      </w:pPr>
      <w:r w:rsidRPr="005E4AAF">
        <w:rPr>
          <w:color w:val="22272F"/>
          <w:sz w:val="23"/>
          <w:szCs w:val="23"/>
          <w:lang w:eastAsia="ru-RU"/>
        </w:rPr>
        <w:t>Налогоплательщиком были представлены договоры, счета-фактуры, ТН, ТТН, выписки из книг продаж и книг покупок. Хозяйственные операции отражены в бухгалтерском и налоговом учете в установленном порядке, приобретенный товар использован в производственной деятельности.</w:t>
      </w:r>
    </w:p>
    <w:p w14:paraId="6149EEEF" w14:textId="77777777" w:rsidR="005E4AAF" w:rsidRPr="005E4AAF" w:rsidRDefault="005E4AAF" w:rsidP="006648AD">
      <w:pPr>
        <w:shd w:val="clear" w:color="auto" w:fill="FFFFFF"/>
        <w:spacing w:after="120"/>
        <w:ind w:firstLine="567"/>
        <w:jc w:val="both"/>
        <w:rPr>
          <w:color w:val="22272F"/>
          <w:sz w:val="23"/>
          <w:szCs w:val="23"/>
          <w:lang w:eastAsia="ru-RU"/>
        </w:rPr>
      </w:pPr>
      <w:r w:rsidRPr="005E4AAF">
        <w:rPr>
          <w:color w:val="22272F"/>
          <w:sz w:val="23"/>
          <w:szCs w:val="23"/>
          <w:lang w:eastAsia="ru-RU"/>
        </w:rPr>
        <w:t>Суд установил, что поставка товара осуществлена спорным контрагентом, представлены доказательства транспортировки товара в соответствии с условиями договоров.</w:t>
      </w:r>
    </w:p>
    <w:p w14:paraId="5F76E2C8" w14:textId="4647F786" w:rsidR="005E4AAF" w:rsidRDefault="005E4AAF" w:rsidP="00FD5107">
      <w:pPr>
        <w:shd w:val="clear" w:color="auto" w:fill="FFFFFF"/>
        <w:spacing w:after="120"/>
        <w:ind w:firstLine="567"/>
        <w:jc w:val="both"/>
        <w:rPr>
          <w:color w:val="22272F"/>
          <w:sz w:val="23"/>
          <w:szCs w:val="23"/>
          <w:lang w:eastAsia="ru-RU"/>
        </w:rPr>
      </w:pPr>
      <w:r w:rsidRPr="005E4AAF">
        <w:rPr>
          <w:color w:val="22272F"/>
          <w:sz w:val="23"/>
          <w:szCs w:val="23"/>
          <w:lang w:eastAsia="ru-RU"/>
        </w:rPr>
        <w:t xml:space="preserve">Суд пришел к выводу, что налогоплательщиком проявлена должная осмотрительность при заключении договоров со спорным контрагентом путем истребования у него регистрационных документов, что соответствует стандартам поведения самого налогоплательщика в сходных обстоятельствах. При этом подтверждено заключение подобным образом и иных сделок, налоговые вычеты и расходы по которым </w:t>
      </w:r>
      <w:r w:rsidR="00FD5107">
        <w:rPr>
          <w:color w:val="22272F"/>
          <w:sz w:val="23"/>
          <w:szCs w:val="23"/>
          <w:lang w:eastAsia="ru-RU"/>
        </w:rPr>
        <w:t>были приняты налоговым органом.</w:t>
      </w:r>
    </w:p>
    <w:p w14:paraId="0AF2CF32" w14:textId="5339B0E5" w:rsidR="00D51A6A" w:rsidRPr="00D51A6A" w:rsidRDefault="00D51A6A" w:rsidP="00FD5107">
      <w:pPr>
        <w:pStyle w:val="a9"/>
        <w:numPr>
          <w:ilvl w:val="0"/>
          <w:numId w:val="35"/>
        </w:numPr>
        <w:shd w:val="clear" w:color="auto" w:fill="FFFFFF"/>
        <w:spacing w:after="120"/>
        <w:ind w:left="567" w:hanging="567"/>
        <w:contextualSpacing w:val="0"/>
        <w:jc w:val="both"/>
        <w:rPr>
          <w:b/>
          <w:color w:val="22272F"/>
          <w:sz w:val="24"/>
          <w:szCs w:val="24"/>
          <w:lang w:eastAsia="ru-RU"/>
        </w:rPr>
      </w:pPr>
      <w:r w:rsidRPr="00D51A6A">
        <w:rPr>
          <w:b/>
          <w:color w:val="22272F"/>
          <w:sz w:val="24"/>
          <w:szCs w:val="24"/>
          <w:lang w:eastAsia="ru-RU"/>
        </w:rPr>
        <w:t xml:space="preserve">Суд признал правомерным исключение из состава расходов части затрат, отраженных в </w:t>
      </w:r>
      <w:proofErr w:type="spellStart"/>
      <w:r w:rsidRPr="00D51A6A">
        <w:rPr>
          <w:b/>
          <w:color w:val="22272F"/>
          <w:sz w:val="24"/>
          <w:szCs w:val="24"/>
          <w:lang w:eastAsia="ru-RU"/>
        </w:rPr>
        <w:t>оборотно</w:t>
      </w:r>
      <w:proofErr w:type="spellEnd"/>
      <w:r w:rsidRPr="00D51A6A">
        <w:rPr>
          <w:b/>
          <w:color w:val="22272F"/>
          <w:sz w:val="24"/>
          <w:szCs w:val="24"/>
          <w:lang w:eastAsia="ru-RU"/>
        </w:rPr>
        <w:t>-сальдовой ведомости, т.к. налогоплательщик не представил подтверждающие документы либо представил документы по расходам, не входящим в проверяемый период</w:t>
      </w:r>
    </w:p>
    <w:p w14:paraId="73E857EC" w14:textId="2DF5747F" w:rsidR="00D51A6A" w:rsidRPr="00D51A6A" w:rsidRDefault="00D51A6A" w:rsidP="006648AD">
      <w:pPr>
        <w:shd w:val="clear" w:color="auto" w:fill="FFFFFF"/>
        <w:spacing w:after="120"/>
        <w:ind w:left="567"/>
        <w:jc w:val="both"/>
        <w:rPr>
          <w:i/>
          <w:color w:val="22272F"/>
          <w:sz w:val="24"/>
          <w:szCs w:val="24"/>
          <w:lang w:eastAsia="ru-RU"/>
        </w:rPr>
      </w:pPr>
      <w:r w:rsidRPr="00D51A6A">
        <w:rPr>
          <w:i/>
          <w:color w:val="22272F"/>
          <w:sz w:val="24"/>
          <w:szCs w:val="24"/>
          <w:shd w:val="clear" w:color="auto" w:fill="FFFFFF"/>
        </w:rPr>
        <w:t>Постановление Арбитражного суда Северо-Кавказского округа от 9 февраля 2023 г. N Ф08-14685/22 по делу N А32-40693/2021</w:t>
      </w:r>
    </w:p>
    <w:p w14:paraId="20036072" w14:textId="77777777" w:rsidR="00D51A6A" w:rsidRPr="00D51A6A" w:rsidRDefault="00D51A6A" w:rsidP="006648AD">
      <w:pPr>
        <w:shd w:val="clear" w:color="auto" w:fill="FFFFFF"/>
        <w:spacing w:after="120"/>
        <w:ind w:firstLine="567"/>
        <w:jc w:val="both"/>
        <w:rPr>
          <w:color w:val="22272F"/>
          <w:sz w:val="24"/>
          <w:szCs w:val="24"/>
          <w:lang w:eastAsia="ru-RU"/>
        </w:rPr>
      </w:pPr>
      <w:r w:rsidRPr="00D51A6A">
        <w:rPr>
          <w:color w:val="22272F"/>
          <w:sz w:val="24"/>
          <w:szCs w:val="24"/>
          <w:lang w:eastAsia="ru-RU"/>
        </w:rPr>
        <w:t>Налогоплательщик полагает, что налоговый орган необоснованно исключил из состава расходов по налогу на прибыль некоторые затраты, не указал, по каким договорам и с какими контрагентами возникли необоснованные расходы.</w:t>
      </w:r>
    </w:p>
    <w:p w14:paraId="3C97C07E" w14:textId="77777777" w:rsidR="00D51A6A" w:rsidRPr="00D51A6A" w:rsidRDefault="00D51A6A" w:rsidP="006648AD">
      <w:pPr>
        <w:shd w:val="clear" w:color="auto" w:fill="FFFFFF"/>
        <w:spacing w:after="120"/>
        <w:ind w:firstLine="567"/>
        <w:jc w:val="both"/>
        <w:rPr>
          <w:color w:val="22272F"/>
          <w:sz w:val="24"/>
          <w:szCs w:val="24"/>
          <w:lang w:eastAsia="ru-RU"/>
        </w:rPr>
      </w:pPr>
      <w:r w:rsidRPr="00D51A6A">
        <w:rPr>
          <w:color w:val="22272F"/>
          <w:sz w:val="24"/>
          <w:szCs w:val="24"/>
          <w:lang w:eastAsia="ru-RU"/>
        </w:rPr>
        <w:t>Суд, исследовав обстоятельства дела, не согласился с налогоплательщиком.</w:t>
      </w:r>
    </w:p>
    <w:p w14:paraId="24C07BC4" w14:textId="77777777" w:rsidR="00D51A6A" w:rsidRPr="00D51A6A" w:rsidRDefault="00D51A6A" w:rsidP="006648AD">
      <w:pPr>
        <w:shd w:val="clear" w:color="auto" w:fill="FFFFFF"/>
        <w:spacing w:after="120"/>
        <w:ind w:firstLine="567"/>
        <w:jc w:val="both"/>
        <w:rPr>
          <w:color w:val="22272F"/>
          <w:sz w:val="24"/>
          <w:szCs w:val="24"/>
          <w:lang w:eastAsia="ru-RU"/>
        </w:rPr>
      </w:pPr>
      <w:r w:rsidRPr="00D51A6A">
        <w:rPr>
          <w:color w:val="22272F"/>
          <w:sz w:val="24"/>
          <w:szCs w:val="24"/>
          <w:lang w:eastAsia="ru-RU"/>
        </w:rPr>
        <w:t xml:space="preserve">Инспекция не приняла часть расходов налогоплательщика по представленной </w:t>
      </w:r>
      <w:proofErr w:type="spellStart"/>
      <w:r w:rsidRPr="00D51A6A">
        <w:rPr>
          <w:color w:val="22272F"/>
          <w:sz w:val="24"/>
          <w:szCs w:val="24"/>
          <w:lang w:eastAsia="ru-RU"/>
        </w:rPr>
        <w:t>оборотно</w:t>
      </w:r>
      <w:proofErr w:type="spellEnd"/>
      <w:r w:rsidRPr="00D51A6A">
        <w:rPr>
          <w:color w:val="22272F"/>
          <w:sz w:val="24"/>
          <w:szCs w:val="24"/>
          <w:lang w:eastAsia="ru-RU"/>
        </w:rPr>
        <w:t>-сальдовой ведомости по счету общехозяйственных расходов. В отношении этих затрат налогоплательщик не представил документы либо представил документы по расходам, не входящим в проверяемый период.</w:t>
      </w:r>
    </w:p>
    <w:p w14:paraId="10E120A7" w14:textId="0BED667A" w:rsidR="00D51A6A" w:rsidRPr="00D2671A" w:rsidRDefault="00D51A6A" w:rsidP="006648AD">
      <w:pPr>
        <w:shd w:val="clear" w:color="auto" w:fill="FFFFFF"/>
        <w:spacing w:after="120"/>
        <w:ind w:firstLine="567"/>
        <w:jc w:val="both"/>
        <w:rPr>
          <w:color w:val="22272F"/>
          <w:sz w:val="24"/>
          <w:szCs w:val="24"/>
          <w:lang w:eastAsia="ru-RU"/>
        </w:rPr>
      </w:pPr>
      <w:r w:rsidRPr="00D51A6A">
        <w:rPr>
          <w:color w:val="22272F"/>
          <w:sz w:val="24"/>
          <w:szCs w:val="24"/>
          <w:lang w:eastAsia="ru-RU"/>
        </w:rPr>
        <w:t>Доводы налогоплательщика, в том числе о неопределенности в принятии расходов, суд отклонил и признал решение налогового органа правомерным.</w:t>
      </w:r>
    </w:p>
    <w:p w14:paraId="67A9C54B" w14:textId="067DD78B" w:rsidR="003C0E24" w:rsidRPr="003C0E24" w:rsidRDefault="003C0E24" w:rsidP="006648AD">
      <w:pPr>
        <w:pStyle w:val="a9"/>
        <w:numPr>
          <w:ilvl w:val="0"/>
          <w:numId w:val="35"/>
        </w:numPr>
        <w:shd w:val="clear" w:color="auto" w:fill="FFFFFF"/>
        <w:spacing w:after="120"/>
        <w:ind w:left="567" w:hanging="567"/>
        <w:contextualSpacing w:val="0"/>
        <w:jc w:val="both"/>
        <w:rPr>
          <w:b/>
          <w:color w:val="22272F"/>
          <w:sz w:val="23"/>
          <w:szCs w:val="23"/>
          <w:lang w:eastAsia="ru-RU"/>
        </w:rPr>
      </w:pPr>
      <w:r w:rsidRPr="003C0E24">
        <w:rPr>
          <w:b/>
          <w:color w:val="22272F"/>
          <w:sz w:val="23"/>
          <w:szCs w:val="23"/>
          <w:lang w:eastAsia="ru-RU"/>
        </w:rPr>
        <w:t>Тот факт, что налогоплательщик не вывел фактически совершенные хозяйственные операции из "теневого" оборота, не исключает учет фактически понесенных расходов при исчислении налога на прибыль</w:t>
      </w:r>
    </w:p>
    <w:p w14:paraId="4754F9E9" w14:textId="7CFC93E3" w:rsidR="003C0E24" w:rsidRPr="003C0E24" w:rsidRDefault="003C0E24" w:rsidP="006648AD">
      <w:pPr>
        <w:shd w:val="clear" w:color="auto" w:fill="FFFFFF"/>
        <w:spacing w:after="120"/>
        <w:ind w:left="567"/>
        <w:jc w:val="both"/>
        <w:rPr>
          <w:i/>
          <w:color w:val="22272F"/>
          <w:sz w:val="23"/>
          <w:szCs w:val="23"/>
          <w:lang w:eastAsia="ru-RU"/>
        </w:rPr>
      </w:pPr>
      <w:r w:rsidRPr="003C0E24">
        <w:rPr>
          <w:i/>
          <w:color w:val="22272F"/>
          <w:sz w:val="23"/>
          <w:szCs w:val="23"/>
          <w:lang w:eastAsia="ru-RU"/>
        </w:rPr>
        <w:t>Постановление Арбитражного суда Уральского округа от 9 февраля 2023 г. N Ф09-8090/21 по делу N А76-45352/2020</w:t>
      </w:r>
    </w:p>
    <w:p w14:paraId="7702B4BF" w14:textId="77777777" w:rsidR="003C0E24" w:rsidRPr="00FD5107" w:rsidRDefault="003C0E24" w:rsidP="00FD5107">
      <w:pPr>
        <w:shd w:val="clear" w:color="auto" w:fill="FFFFFF"/>
        <w:spacing w:after="120"/>
        <w:ind w:firstLine="567"/>
        <w:jc w:val="both"/>
        <w:rPr>
          <w:color w:val="22272F"/>
          <w:sz w:val="23"/>
          <w:szCs w:val="23"/>
          <w:lang w:eastAsia="ru-RU"/>
        </w:rPr>
      </w:pPr>
      <w:r w:rsidRPr="003C0E24">
        <w:rPr>
          <w:color w:val="22272F"/>
          <w:sz w:val="23"/>
          <w:szCs w:val="23"/>
          <w:lang w:eastAsia="ru-RU"/>
        </w:rPr>
        <w:t xml:space="preserve">По мнению налогового органа, налогоплательщик при исчислении налога на прибыль неправомерно учел расходы на приобретение материала, который спорные контрагенты не </w:t>
      </w:r>
      <w:r w:rsidRPr="00FD5107">
        <w:rPr>
          <w:color w:val="22272F"/>
          <w:sz w:val="23"/>
          <w:szCs w:val="23"/>
          <w:lang w:eastAsia="ru-RU"/>
        </w:rPr>
        <w:t>поставляли.</w:t>
      </w:r>
    </w:p>
    <w:p w14:paraId="3DDCEFCF" w14:textId="77777777" w:rsidR="003C0E24" w:rsidRPr="00FD5107" w:rsidRDefault="003C0E24" w:rsidP="00FD5107">
      <w:pPr>
        <w:shd w:val="clear" w:color="auto" w:fill="FFFFFF"/>
        <w:spacing w:after="120"/>
        <w:ind w:firstLine="567"/>
        <w:jc w:val="both"/>
        <w:rPr>
          <w:color w:val="22272F"/>
          <w:sz w:val="23"/>
          <w:szCs w:val="23"/>
          <w:lang w:eastAsia="ru-RU"/>
        </w:rPr>
      </w:pPr>
      <w:r w:rsidRPr="00FD5107">
        <w:rPr>
          <w:color w:val="22272F"/>
          <w:sz w:val="23"/>
          <w:szCs w:val="23"/>
          <w:lang w:eastAsia="ru-RU"/>
        </w:rPr>
        <w:t>Суд, исследовав обстоятельства дела, признал позицию налогового органа необоснованной.</w:t>
      </w:r>
    </w:p>
    <w:p w14:paraId="5FE8ABBE" w14:textId="77777777" w:rsidR="003C0E24" w:rsidRPr="00FD5107" w:rsidRDefault="003C0E24" w:rsidP="00FD5107">
      <w:pPr>
        <w:shd w:val="clear" w:color="auto" w:fill="FFFFFF"/>
        <w:spacing w:after="120"/>
        <w:ind w:firstLine="567"/>
        <w:jc w:val="both"/>
        <w:rPr>
          <w:color w:val="22272F"/>
          <w:sz w:val="23"/>
          <w:szCs w:val="23"/>
          <w:lang w:eastAsia="ru-RU"/>
        </w:rPr>
      </w:pPr>
      <w:r w:rsidRPr="00FD5107">
        <w:rPr>
          <w:color w:val="22272F"/>
          <w:sz w:val="23"/>
          <w:szCs w:val="23"/>
          <w:lang w:eastAsia="ru-RU"/>
        </w:rPr>
        <w:t>Налоговым органом документально не опровергнут факт реального поступления налогоплательщику товара, который по документам оформлен как поступивший от спорных контрагентов, а также факт его использования в хозяйственной деятельности. Доводы о завышении стоимости товара (за минусом НДС) не заявлены, и не определена истинная стоимость товара.</w:t>
      </w:r>
    </w:p>
    <w:p w14:paraId="017BDEBA" w14:textId="2D81157C" w:rsidR="003C0E24" w:rsidRPr="00FD5107" w:rsidRDefault="003C0E24" w:rsidP="00FD5107">
      <w:pPr>
        <w:shd w:val="clear" w:color="auto" w:fill="FFFFFF"/>
        <w:spacing w:after="120"/>
        <w:ind w:firstLine="567"/>
        <w:jc w:val="both"/>
        <w:rPr>
          <w:color w:val="22272F"/>
          <w:sz w:val="23"/>
          <w:szCs w:val="23"/>
          <w:lang w:eastAsia="ru-RU"/>
        </w:rPr>
      </w:pPr>
      <w:r w:rsidRPr="00FD5107">
        <w:rPr>
          <w:color w:val="22272F"/>
          <w:sz w:val="23"/>
          <w:szCs w:val="23"/>
          <w:lang w:eastAsia="ru-RU"/>
        </w:rPr>
        <w:t xml:space="preserve">Суд пришел к выводу о том, что налоговым органом необоснованно </w:t>
      </w:r>
      <w:proofErr w:type="spellStart"/>
      <w:r w:rsidRPr="00FD5107">
        <w:rPr>
          <w:color w:val="22272F"/>
          <w:sz w:val="23"/>
          <w:szCs w:val="23"/>
          <w:lang w:eastAsia="ru-RU"/>
        </w:rPr>
        <w:t>доначислен</w:t>
      </w:r>
      <w:proofErr w:type="spellEnd"/>
      <w:r w:rsidRPr="00FD5107">
        <w:rPr>
          <w:color w:val="22272F"/>
          <w:sz w:val="23"/>
          <w:szCs w:val="23"/>
          <w:lang w:eastAsia="ru-RU"/>
        </w:rPr>
        <w:t xml:space="preserve"> налог на прибыль. Тот факт, что налогоплательщик не вывел фактически совершенные хозяйственные операции из "теневого" оборота, не исключает учет фактически понесенных расходов.</w:t>
      </w:r>
    </w:p>
    <w:p w14:paraId="41DB78F0" w14:textId="497BF611" w:rsidR="003C0E24" w:rsidRPr="00FD5107" w:rsidRDefault="003C0E24" w:rsidP="00FD5107">
      <w:pPr>
        <w:pStyle w:val="a9"/>
        <w:numPr>
          <w:ilvl w:val="0"/>
          <w:numId w:val="35"/>
        </w:numPr>
        <w:shd w:val="clear" w:color="auto" w:fill="FFFFFF"/>
        <w:spacing w:after="120"/>
        <w:ind w:left="567" w:hanging="567"/>
        <w:contextualSpacing w:val="0"/>
        <w:jc w:val="both"/>
        <w:rPr>
          <w:b/>
          <w:color w:val="22272F"/>
          <w:sz w:val="23"/>
          <w:szCs w:val="23"/>
          <w:lang w:eastAsia="ru-RU"/>
        </w:rPr>
      </w:pPr>
      <w:r w:rsidRPr="00FD5107">
        <w:rPr>
          <w:b/>
          <w:color w:val="22272F"/>
          <w:sz w:val="23"/>
          <w:szCs w:val="23"/>
          <w:lang w:eastAsia="ru-RU"/>
        </w:rPr>
        <w:t>Налогоплательщик не вправе учесть в составе расходов проценты по договорам займа с учредителем, если договоры оформлены исключительно с целью увеличения убытка (оборотные активы налогоплательщика не увеличились, деятельность стала убыточной, он сам предоставлял беспроцентные займы взаимозависимым лицам и др.)</w:t>
      </w:r>
    </w:p>
    <w:p w14:paraId="0678A74A" w14:textId="760C089B" w:rsidR="003C0E24" w:rsidRPr="00FD5107" w:rsidRDefault="003C0E24" w:rsidP="00FD5107">
      <w:pPr>
        <w:shd w:val="clear" w:color="auto" w:fill="FFFFFF"/>
        <w:spacing w:after="120"/>
        <w:ind w:left="567"/>
        <w:jc w:val="both"/>
        <w:rPr>
          <w:i/>
          <w:color w:val="22272F"/>
          <w:sz w:val="23"/>
          <w:szCs w:val="23"/>
          <w:lang w:eastAsia="ru-RU"/>
        </w:rPr>
      </w:pPr>
      <w:r w:rsidRPr="00FD5107">
        <w:rPr>
          <w:i/>
          <w:color w:val="22272F"/>
          <w:sz w:val="23"/>
          <w:szCs w:val="23"/>
          <w:shd w:val="clear" w:color="auto" w:fill="FFFFFF"/>
        </w:rPr>
        <w:t>Постановление Арбитражного суда Уральского округа от 9 февраля 2023 г. N Ф09-135/23 по делу N А76-14845/2022</w:t>
      </w:r>
    </w:p>
    <w:p w14:paraId="1BBB6D73" w14:textId="77777777" w:rsidR="003C0E24" w:rsidRPr="00FD5107" w:rsidRDefault="003C0E24" w:rsidP="00FD5107">
      <w:pPr>
        <w:shd w:val="clear" w:color="auto" w:fill="FFFFFF"/>
        <w:spacing w:after="120"/>
        <w:ind w:firstLine="567"/>
        <w:jc w:val="both"/>
        <w:rPr>
          <w:color w:val="22272F"/>
          <w:sz w:val="23"/>
          <w:szCs w:val="23"/>
          <w:lang w:eastAsia="ru-RU"/>
        </w:rPr>
      </w:pPr>
      <w:r w:rsidRPr="00FD5107">
        <w:rPr>
          <w:color w:val="22272F"/>
          <w:sz w:val="23"/>
          <w:szCs w:val="23"/>
          <w:lang w:eastAsia="ru-RU"/>
        </w:rPr>
        <w:t>По мнению налогового органа, налогоплательщиком со своим учредителем оформлены договоры займа без реальных намерений по созданию соответствующих правовых последствий исключительно в целях увеличения расходов на суммы процентов.</w:t>
      </w:r>
    </w:p>
    <w:p w14:paraId="00629B97" w14:textId="77777777" w:rsidR="003C0E24" w:rsidRPr="00FD5107" w:rsidRDefault="003C0E24" w:rsidP="00FD5107">
      <w:pPr>
        <w:shd w:val="clear" w:color="auto" w:fill="FFFFFF"/>
        <w:spacing w:after="120"/>
        <w:ind w:firstLine="567"/>
        <w:jc w:val="both"/>
        <w:rPr>
          <w:color w:val="22272F"/>
          <w:sz w:val="23"/>
          <w:szCs w:val="23"/>
          <w:lang w:eastAsia="ru-RU"/>
        </w:rPr>
      </w:pPr>
      <w:r w:rsidRPr="00FD5107">
        <w:rPr>
          <w:color w:val="22272F"/>
          <w:sz w:val="23"/>
          <w:szCs w:val="23"/>
          <w:lang w:eastAsia="ru-RU"/>
        </w:rPr>
        <w:t>Суд, исследовав обстоятельства дела, признал позицию налогового органа обоснованной.</w:t>
      </w:r>
    </w:p>
    <w:p w14:paraId="61F795EB" w14:textId="77777777" w:rsidR="003C0E24" w:rsidRPr="00FD5107" w:rsidRDefault="003C0E24" w:rsidP="00FD5107">
      <w:pPr>
        <w:shd w:val="clear" w:color="auto" w:fill="FFFFFF"/>
        <w:spacing w:after="120"/>
        <w:ind w:firstLine="567"/>
        <w:jc w:val="both"/>
        <w:rPr>
          <w:color w:val="22272F"/>
          <w:sz w:val="23"/>
          <w:szCs w:val="23"/>
          <w:lang w:eastAsia="ru-RU"/>
        </w:rPr>
      </w:pPr>
      <w:r w:rsidRPr="00FD5107">
        <w:rPr>
          <w:color w:val="22272F"/>
          <w:sz w:val="23"/>
          <w:szCs w:val="23"/>
          <w:lang w:eastAsia="ru-RU"/>
        </w:rPr>
        <w:t>Привлечение заемных средств не привело к соответствующему увеличению оборотных активов налогоплательщика. После подписания спорных договоров деятельность налогоплательщика стала убыточной за счет внереализационных расходов.</w:t>
      </w:r>
    </w:p>
    <w:p w14:paraId="723F3CB3" w14:textId="77777777" w:rsidR="003C0E24" w:rsidRPr="00FD5107" w:rsidRDefault="003C0E24" w:rsidP="00FD5107">
      <w:pPr>
        <w:shd w:val="clear" w:color="auto" w:fill="FFFFFF"/>
        <w:spacing w:after="120"/>
        <w:ind w:firstLine="567"/>
        <w:jc w:val="both"/>
        <w:rPr>
          <w:color w:val="22272F"/>
          <w:sz w:val="23"/>
          <w:szCs w:val="23"/>
          <w:lang w:eastAsia="ru-RU"/>
        </w:rPr>
      </w:pPr>
      <w:r w:rsidRPr="00FD5107">
        <w:rPr>
          <w:color w:val="22272F"/>
          <w:sz w:val="23"/>
          <w:szCs w:val="23"/>
          <w:lang w:eastAsia="ru-RU"/>
        </w:rPr>
        <w:t>В период действия договоров займа налогоплательщик предоставлял беспроцентные займы взаимозависимым организациям и физическим лицам.</w:t>
      </w:r>
    </w:p>
    <w:p w14:paraId="2F721246" w14:textId="02FF991A" w:rsidR="003C0E24" w:rsidRPr="00FD5107" w:rsidRDefault="003C0E24" w:rsidP="00FD5107">
      <w:pPr>
        <w:shd w:val="clear" w:color="auto" w:fill="FFFFFF"/>
        <w:spacing w:after="120"/>
        <w:ind w:firstLine="567"/>
        <w:jc w:val="both"/>
        <w:rPr>
          <w:color w:val="22272F"/>
          <w:sz w:val="23"/>
          <w:szCs w:val="23"/>
          <w:lang w:eastAsia="ru-RU"/>
        </w:rPr>
      </w:pPr>
      <w:r w:rsidRPr="00FD5107">
        <w:rPr>
          <w:color w:val="22272F"/>
          <w:sz w:val="23"/>
          <w:szCs w:val="23"/>
          <w:lang w:eastAsia="ru-RU"/>
        </w:rPr>
        <w:t xml:space="preserve">С учетом этих и иных обстоятельств суд признал правомерным исключение процентов по займам из состава расходов и доначисление </w:t>
      </w:r>
      <w:r w:rsidR="00FD5107" w:rsidRPr="00FD5107">
        <w:rPr>
          <w:color w:val="22272F"/>
          <w:sz w:val="23"/>
          <w:szCs w:val="23"/>
          <w:lang w:eastAsia="ru-RU"/>
        </w:rPr>
        <w:t>налога на прибыль.</w:t>
      </w:r>
    </w:p>
    <w:p w14:paraId="53C3E1BD" w14:textId="420797BA" w:rsidR="00E81906" w:rsidRPr="00FD5107" w:rsidRDefault="00E81906" w:rsidP="00FD5107">
      <w:pPr>
        <w:pStyle w:val="a9"/>
        <w:numPr>
          <w:ilvl w:val="0"/>
          <w:numId w:val="35"/>
        </w:numPr>
        <w:shd w:val="clear" w:color="auto" w:fill="FFFFFF"/>
        <w:spacing w:after="120"/>
        <w:ind w:left="567" w:hanging="567"/>
        <w:contextualSpacing w:val="0"/>
        <w:jc w:val="both"/>
        <w:rPr>
          <w:b/>
          <w:color w:val="22272F"/>
          <w:sz w:val="23"/>
          <w:szCs w:val="23"/>
          <w:lang w:eastAsia="ru-RU"/>
        </w:rPr>
      </w:pPr>
      <w:r w:rsidRPr="00FD5107">
        <w:rPr>
          <w:b/>
          <w:color w:val="22272F"/>
          <w:sz w:val="23"/>
          <w:szCs w:val="23"/>
          <w:lang w:eastAsia="ru-RU"/>
        </w:rPr>
        <w:t>Если налогоплательщик не представил документы и не раскрыл сведения, подтверждающие реально понесенные затраты на оказание услуг действительными исполнителями, то суммы, уплаченные "техническим" контрагентам, не подлежат учету для целей налогообложения</w:t>
      </w:r>
    </w:p>
    <w:p w14:paraId="31958164" w14:textId="73A6A8CD" w:rsidR="00E81906" w:rsidRPr="00FD5107" w:rsidRDefault="00E81906" w:rsidP="00FD5107">
      <w:pPr>
        <w:shd w:val="clear" w:color="auto" w:fill="FFFFFF"/>
        <w:spacing w:after="120"/>
        <w:ind w:left="567"/>
        <w:jc w:val="both"/>
        <w:rPr>
          <w:i/>
          <w:color w:val="22272F"/>
          <w:sz w:val="23"/>
          <w:szCs w:val="23"/>
          <w:lang w:eastAsia="ru-RU"/>
        </w:rPr>
      </w:pPr>
      <w:r w:rsidRPr="00FD5107">
        <w:rPr>
          <w:i/>
          <w:color w:val="22272F"/>
          <w:sz w:val="23"/>
          <w:szCs w:val="23"/>
          <w:shd w:val="clear" w:color="auto" w:fill="FFFFFF"/>
        </w:rPr>
        <w:t>Постановление Арбитражного суда Западно-Сибирского округа от 10 февраля 2023 г. N Ф04-7181/22 по делу N А70-22934/2021</w:t>
      </w:r>
    </w:p>
    <w:p w14:paraId="1CB7FB69" w14:textId="77777777" w:rsidR="00E81906" w:rsidRPr="00FD5107" w:rsidRDefault="00E81906" w:rsidP="00FD5107">
      <w:pPr>
        <w:shd w:val="clear" w:color="auto" w:fill="FFFFFF"/>
        <w:spacing w:after="120"/>
        <w:ind w:firstLine="567"/>
        <w:jc w:val="both"/>
        <w:rPr>
          <w:color w:val="22272F"/>
          <w:sz w:val="23"/>
          <w:szCs w:val="23"/>
          <w:lang w:eastAsia="ru-RU"/>
        </w:rPr>
      </w:pPr>
      <w:r w:rsidRPr="00FD5107">
        <w:rPr>
          <w:color w:val="22272F"/>
          <w:sz w:val="23"/>
          <w:szCs w:val="23"/>
          <w:lang w:eastAsia="ru-RU"/>
        </w:rPr>
        <w:t xml:space="preserve">Налоговый орган </w:t>
      </w:r>
      <w:proofErr w:type="spellStart"/>
      <w:r w:rsidRPr="00FD5107">
        <w:rPr>
          <w:color w:val="22272F"/>
          <w:sz w:val="23"/>
          <w:szCs w:val="23"/>
          <w:lang w:eastAsia="ru-RU"/>
        </w:rPr>
        <w:t>доначислил</w:t>
      </w:r>
      <w:proofErr w:type="spellEnd"/>
      <w:r w:rsidRPr="00FD5107">
        <w:rPr>
          <w:color w:val="22272F"/>
          <w:sz w:val="23"/>
          <w:szCs w:val="23"/>
          <w:lang w:eastAsia="ru-RU"/>
        </w:rPr>
        <w:t xml:space="preserve"> налогоплательщику налоги в связи с неправомерным учетом для целей налогообложения прибыли и в составе вычетов по НДС затрат по договорам на оказание транспортных услуг, заключенным с "техническими" компаниями.</w:t>
      </w:r>
    </w:p>
    <w:p w14:paraId="5934A643" w14:textId="77777777" w:rsidR="00E81906" w:rsidRPr="00FD5107" w:rsidRDefault="00E81906" w:rsidP="00FD5107">
      <w:pPr>
        <w:shd w:val="clear" w:color="auto" w:fill="FFFFFF"/>
        <w:spacing w:after="120"/>
        <w:ind w:firstLine="567"/>
        <w:jc w:val="both"/>
        <w:rPr>
          <w:color w:val="22272F"/>
          <w:sz w:val="23"/>
          <w:szCs w:val="23"/>
          <w:lang w:eastAsia="ru-RU"/>
        </w:rPr>
      </w:pPr>
      <w:r w:rsidRPr="00FD5107">
        <w:rPr>
          <w:color w:val="22272F"/>
          <w:sz w:val="23"/>
          <w:szCs w:val="23"/>
          <w:lang w:eastAsia="ru-RU"/>
        </w:rPr>
        <w:t>Суд, исследовав обстоятельства дела, признал позицию налогового органа обоснованной.</w:t>
      </w:r>
    </w:p>
    <w:p w14:paraId="53DB3E3E" w14:textId="77777777" w:rsidR="00E81906" w:rsidRPr="00FD5107" w:rsidRDefault="00E81906" w:rsidP="00FD5107">
      <w:pPr>
        <w:shd w:val="clear" w:color="auto" w:fill="FFFFFF"/>
        <w:spacing w:after="120"/>
        <w:ind w:firstLine="567"/>
        <w:jc w:val="both"/>
        <w:rPr>
          <w:color w:val="22272F"/>
          <w:sz w:val="23"/>
          <w:szCs w:val="23"/>
          <w:lang w:eastAsia="ru-RU"/>
        </w:rPr>
      </w:pPr>
      <w:r w:rsidRPr="00FD5107">
        <w:rPr>
          <w:color w:val="22272F"/>
          <w:sz w:val="23"/>
          <w:szCs w:val="23"/>
          <w:lang w:eastAsia="ru-RU"/>
        </w:rPr>
        <w:t>Установлено, что услуги оказывались иными лицами, в том числе путем привлечения таковых без оформления трудовых или гражданско-правовых отношений. При этом налогоплательщиком не были представлены документы и не раскрыты сведения, подтверждающие реально понесенные затраты на оказание услуг действительными исполнителями.</w:t>
      </w:r>
    </w:p>
    <w:p w14:paraId="33C1E5E7" w14:textId="0716FD7D" w:rsidR="00E81906" w:rsidRPr="00FD5107" w:rsidRDefault="00E81906" w:rsidP="00FD5107">
      <w:pPr>
        <w:shd w:val="clear" w:color="auto" w:fill="FFFFFF"/>
        <w:spacing w:after="120"/>
        <w:ind w:firstLine="567"/>
        <w:jc w:val="both"/>
        <w:rPr>
          <w:color w:val="22272F"/>
          <w:sz w:val="23"/>
          <w:szCs w:val="23"/>
          <w:lang w:eastAsia="ru-RU"/>
        </w:rPr>
      </w:pPr>
      <w:r w:rsidRPr="00FD5107">
        <w:rPr>
          <w:color w:val="22272F"/>
          <w:sz w:val="23"/>
          <w:szCs w:val="23"/>
          <w:lang w:eastAsia="ru-RU"/>
        </w:rPr>
        <w:t>Поэтому налоговым органом из расходной части исключены затраты, заявленные как якобы понесенные в рамках договоров с контрагентами, по признаку нереальности их несения. При этом расходы в части горюче-смазочных материалов, запасных частей и технического обслуживания, которые имеют признаки относимых к сделкам с основными заказчиками, налоговым органом приняты.</w:t>
      </w:r>
    </w:p>
    <w:p w14:paraId="23569038" w14:textId="4DDC5C9C" w:rsidR="00F32DBC" w:rsidRPr="00FD5107" w:rsidRDefault="00F32DBC" w:rsidP="00FD5107">
      <w:pPr>
        <w:pStyle w:val="a9"/>
        <w:numPr>
          <w:ilvl w:val="0"/>
          <w:numId w:val="35"/>
        </w:numPr>
        <w:shd w:val="clear" w:color="auto" w:fill="FFFFFF"/>
        <w:spacing w:after="120"/>
        <w:ind w:left="567" w:hanging="567"/>
        <w:contextualSpacing w:val="0"/>
        <w:jc w:val="both"/>
        <w:rPr>
          <w:b/>
          <w:color w:val="22272F"/>
          <w:sz w:val="23"/>
          <w:szCs w:val="23"/>
          <w:lang w:eastAsia="ru-RU"/>
        </w:rPr>
      </w:pPr>
      <w:r w:rsidRPr="00FD5107">
        <w:rPr>
          <w:b/>
          <w:color w:val="22272F"/>
          <w:sz w:val="23"/>
          <w:szCs w:val="23"/>
          <w:lang w:eastAsia="ru-RU"/>
        </w:rPr>
        <w:t>При отсутствии достоверных доказательств перехода права требования долга от кредитора, исключенного из ЕГРЮЛ, к третьему лицу и её погашения налогоплательщиком последний обязан учесть такую задолженность в составе внереализационных доходов</w:t>
      </w:r>
    </w:p>
    <w:p w14:paraId="4CC2E125" w14:textId="224B3A1F" w:rsidR="00F32DBC" w:rsidRPr="00FD5107" w:rsidRDefault="00F32DBC" w:rsidP="00FD5107">
      <w:pPr>
        <w:shd w:val="clear" w:color="auto" w:fill="FFFFFF"/>
        <w:spacing w:after="120"/>
        <w:ind w:left="567"/>
        <w:jc w:val="both"/>
        <w:rPr>
          <w:i/>
          <w:color w:val="22272F"/>
          <w:sz w:val="23"/>
          <w:szCs w:val="23"/>
          <w:lang w:eastAsia="ru-RU"/>
        </w:rPr>
      </w:pPr>
      <w:r w:rsidRPr="00FD5107">
        <w:rPr>
          <w:i/>
          <w:color w:val="22272F"/>
          <w:sz w:val="23"/>
          <w:szCs w:val="23"/>
          <w:shd w:val="clear" w:color="auto" w:fill="FFFFFF"/>
        </w:rPr>
        <w:t>Постановление Арбитражного суда Уральского округа от 13 февраля 2023 г. N Ф09-9791/22 по делу N А07-2921/2022</w:t>
      </w:r>
    </w:p>
    <w:p w14:paraId="4AE775D5" w14:textId="77777777" w:rsidR="00F32DBC" w:rsidRPr="00FD5107" w:rsidRDefault="00F32DBC" w:rsidP="00FD5107">
      <w:pPr>
        <w:shd w:val="clear" w:color="auto" w:fill="FFFFFF"/>
        <w:spacing w:after="120"/>
        <w:ind w:firstLine="567"/>
        <w:jc w:val="both"/>
        <w:rPr>
          <w:color w:val="22272F"/>
          <w:sz w:val="23"/>
          <w:szCs w:val="23"/>
          <w:lang w:eastAsia="ru-RU"/>
        </w:rPr>
      </w:pPr>
      <w:r w:rsidRPr="00FD5107">
        <w:rPr>
          <w:color w:val="22272F"/>
          <w:sz w:val="23"/>
          <w:szCs w:val="23"/>
          <w:lang w:eastAsia="ru-RU"/>
        </w:rPr>
        <w:t>По мнению налогового органа, налогоплательщик неправомерно не включил в состав внереализационных доходов просроченную кредиторскую задолженность.</w:t>
      </w:r>
    </w:p>
    <w:p w14:paraId="2CA03CC7" w14:textId="77777777" w:rsidR="00F32DBC" w:rsidRPr="00FD5107" w:rsidRDefault="00F32DBC" w:rsidP="00FD5107">
      <w:pPr>
        <w:shd w:val="clear" w:color="auto" w:fill="FFFFFF"/>
        <w:spacing w:after="120"/>
        <w:ind w:firstLine="567"/>
        <w:jc w:val="both"/>
        <w:rPr>
          <w:color w:val="22272F"/>
          <w:sz w:val="23"/>
          <w:szCs w:val="23"/>
          <w:lang w:eastAsia="ru-RU"/>
        </w:rPr>
      </w:pPr>
      <w:r w:rsidRPr="00FD5107">
        <w:rPr>
          <w:color w:val="22272F"/>
          <w:sz w:val="23"/>
          <w:szCs w:val="23"/>
          <w:lang w:eastAsia="ru-RU"/>
        </w:rPr>
        <w:t>Суд, исследовав обстоятельства дела, признал позицию налогового органа обоснованной.</w:t>
      </w:r>
    </w:p>
    <w:p w14:paraId="1A487450" w14:textId="77777777" w:rsidR="00F32DBC" w:rsidRPr="00FD5107" w:rsidRDefault="00F32DBC" w:rsidP="00FD5107">
      <w:pPr>
        <w:shd w:val="clear" w:color="auto" w:fill="FFFFFF"/>
        <w:spacing w:after="120"/>
        <w:ind w:firstLine="567"/>
        <w:jc w:val="both"/>
        <w:rPr>
          <w:color w:val="22272F"/>
          <w:sz w:val="23"/>
          <w:szCs w:val="23"/>
          <w:lang w:eastAsia="ru-RU"/>
        </w:rPr>
      </w:pPr>
      <w:r w:rsidRPr="00FD5107">
        <w:rPr>
          <w:color w:val="22272F"/>
          <w:sz w:val="23"/>
          <w:szCs w:val="23"/>
          <w:lang w:eastAsia="ru-RU"/>
        </w:rPr>
        <w:t>Установлено, что у налогоплательщика имеется неоплаченная кредиторская задолженность перед контрагентом, исключенным из ЕГРЮЛ. В связи с этим налогоплательщик обязан учесть такую задолженность в составе внереализационных доходов в связи с утратой возможности осуществления расчетов с данным кредитором.</w:t>
      </w:r>
    </w:p>
    <w:p w14:paraId="68A2E89E" w14:textId="77777777" w:rsidR="00F32DBC" w:rsidRPr="00FD5107" w:rsidRDefault="00F32DBC" w:rsidP="00FD5107">
      <w:pPr>
        <w:shd w:val="clear" w:color="auto" w:fill="FFFFFF"/>
        <w:spacing w:after="120"/>
        <w:ind w:firstLine="567"/>
        <w:jc w:val="both"/>
        <w:rPr>
          <w:color w:val="22272F"/>
          <w:sz w:val="23"/>
          <w:szCs w:val="23"/>
          <w:lang w:eastAsia="ru-RU"/>
        </w:rPr>
      </w:pPr>
      <w:r w:rsidRPr="00FD5107">
        <w:rPr>
          <w:color w:val="22272F"/>
          <w:sz w:val="23"/>
          <w:szCs w:val="23"/>
          <w:lang w:eastAsia="ru-RU"/>
        </w:rPr>
        <w:t>Ссылка налогоплательщика на договоры цессии, платежные поручения и факт погашения такой задолженности в пользу нового кредитора несостоятельна, поскольку договор цессии не содержит условий о цене уступки, акт приема-передачи документов по сделке не представлен, доказательства уплаты отсутствуют.</w:t>
      </w:r>
    </w:p>
    <w:p w14:paraId="1FB5253C" w14:textId="77777777" w:rsidR="00F32DBC" w:rsidRPr="00FD5107" w:rsidRDefault="00F32DBC" w:rsidP="00FD5107">
      <w:pPr>
        <w:shd w:val="clear" w:color="auto" w:fill="FFFFFF"/>
        <w:spacing w:after="120"/>
        <w:ind w:firstLine="567"/>
        <w:jc w:val="both"/>
        <w:rPr>
          <w:color w:val="22272F"/>
          <w:sz w:val="23"/>
          <w:szCs w:val="23"/>
          <w:lang w:eastAsia="ru-RU"/>
        </w:rPr>
      </w:pPr>
    </w:p>
    <w:p w14:paraId="56DB37AA" w14:textId="708CDBD6" w:rsidR="00F930FD" w:rsidRPr="00FD5107" w:rsidRDefault="00F930FD" w:rsidP="00FD5107">
      <w:pPr>
        <w:pStyle w:val="a9"/>
        <w:numPr>
          <w:ilvl w:val="0"/>
          <w:numId w:val="35"/>
        </w:numPr>
        <w:shd w:val="clear" w:color="auto" w:fill="FFFFFF"/>
        <w:spacing w:after="120"/>
        <w:ind w:left="567" w:hanging="567"/>
        <w:contextualSpacing w:val="0"/>
        <w:jc w:val="both"/>
        <w:rPr>
          <w:b/>
          <w:color w:val="22272F"/>
          <w:sz w:val="23"/>
          <w:szCs w:val="23"/>
          <w:lang w:eastAsia="ru-RU"/>
        </w:rPr>
      </w:pPr>
      <w:r w:rsidRPr="00FD5107">
        <w:rPr>
          <w:b/>
          <w:color w:val="22272F"/>
          <w:sz w:val="23"/>
          <w:szCs w:val="23"/>
          <w:lang w:eastAsia="ru-RU"/>
        </w:rPr>
        <w:t>При привлечении "технических" контрагентов налоговая реконструкция не применяется, если налогоплательщик сам не раскрыл реального поставщика, а настаивал, что договор исполнен именно спорным контрагентом, при этом не имеет значения информация, имеющаяся у налогового органа</w:t>
      </w:r>
    </w:p>
    <w:p w14:paraId="28D6894E" w14:textId="380A4335" w:rsidR="00F930FD" w:rsidRPr="00FD5107" w:rsidRDefault="00F930FD" w:rsidP="00FD5107">
      <w:pPr>
        <w:shd w:val="clear" w:color="auto" w:fill="FFFFFF"/>
        <w:spacing w:after="120"/>
        <w:ind w:left="567"/>
        <w:jc w:val="both"/>
        <w:rPr>
          <w:i/>
          <w:color w:val="22272F"/>
          <w:sz w:val="23"/>
          <w:szCs w:val="23"/>
          <w:lang w:eastAsia="ru-RU"/>
        </w:rPr>
      </w:pPr>
      <w:r w:rsidRPr="00FD5107">
        <w:rPr>
          <w:i/>
          <w:color w:val="22272F"/>
          <w:sz w:val="23"/>
          <w:szCs w:val="23"/>
          <w:shd w:val="clear" w:color="auto" w:fill="FFFFFF"/>
        </w:rPr>
        <w:t>Определение Верховного Суда РФ от 16 февраля 2023 г. N 305-ЭС22-25849 по делу N А40-54198/2022</w:t>
      </w:r>
    </w:p>
    <w:p w14:paraId="32F36903" w14:textId="77777777" w:rsidR="00F930FD" w:rsidRPr="00FD5107" w:rsidRDefault="00F930FD" w:rsidP="00FD5107">
      <w:pPr>
        <w:shd w:val="clear" w:color="auto" w:fill="FFFFFF"/>
        <w:spacing w:after="120"/>
        <w:ind w:firstLine="567"/>
        <w:jc w:val="both"/>
        <w:rPr>
          <w:color w:val="22272F"/>
          <w:sz w:val="23"/>
          <w:szCs w:val="23"/>
          <w:lang w:eastAsia="ru-RU"/>
        </w:rPr>
      </w:pPr>
      <w:r w:rsidRPr="00FD5107">
        <w:rPr>
          <w:color w:val="22272F"/>
          <w:sz w:val="23"/>
          <w:szCs w:val="23"/>
          <w:lang w:eastAsia="ru-RU"/>
        </w:rPr>
        <w:t>Налогоплательщик полагает, что инспекция, доначисляя налоги в связи с привлечением "технических" контрагентов, должна была применить налоговую реконструкцию. У налогового органа была информация о реальном импортере (поставщике) продукции, фактической поставке товара и несении расходов на его оплату.</w:t>
      </w:r>
    </w:p>
    <w:p w14:paraId="3F1057A1" w14:textId="77777777" w:rsidR="00F930FD" w:rsidRPr="00FD5107" w:rsidRDefault="00F930FD" w:rsidP="00FD5107">
      <w:pPr>
        <w:shd w:val="clear" w:color="auto" w:fill="FFFFFF"/>
        <w:spacing w:after="120"/>
        <w:ind w:firstLine="567"/>
        <w:jc w:val="both"/>
        <w:rPr>
          <w:color w:val="22272F"/>
          <w:sz w:val="23"/>
          <w:szCs w:val="23"/>
          <w:lang w:eastAsia="ru-RU"/>
        </w:rPr>
      </w:pPr>
      <w:r w:rsidRPr="00FD5107">
        <w:rPr>
          <w:color w:val="22272F"/>
          <w:sz w:val="23"/>
          <w:szCs w:val="23"/>
          <w:lang w:eastAsia="ru-RU"/>
        </w:rPr>
        <w:t>Суд, исследовав обстоятельства дела, признал позицию налогоплательщика необоснованной.</w:t>
      </w:r>
    </w:p>
    <w:p w14:paraId="70FE9686" w14:textId="77777777" w:rsidR="00F930FD" w:rsidRPr="00FD5107" w:rsidRDefault="00F930FD" w:rsidP="00FD5107">
      <w:pPr>
        <w:shd w:val="clear" w:color="auto" w:fill="FFFFFF"/>
        <w:spacing w:after="120"/>
        <w:ind w:firstLine="567"/>
        <w:jc w:val="both"/>
        <w:rPr>
          <w:color w:val="22272F"/>
          <w:sz w:val="23"/>
          <w:szCs w:val="23"/>
          <w:lang w:eastAsia="ru-RU"/>
        </w:rPr>
      </w:pPr>
      <w:r w:rsidRPr="00FD5107">
        <w:rPr>
          <w:color w:val="22272F"/>
          <w:sz w:val="23"/>
          <w:szCs w:val="23"/>
          <w:lang w:eastAsia="ru-RU"/>
        </w:rPr>
        <w:t>Установлена направленность действий налогоплательщика на получение из бюджета необоснованной налоговой выгоды посредством включения в цепочку приобретения товара организаций, не осуществляющих реальную хозяйственную деятельность.</w:t>
      </w:r>
    </w:p>
    <w:p w14:paraId="71E1871E" w14:textId="77777777" w:rsidR="00F930FD" w:rsidRPr="00FD5107" w:rsidRDefault="00F930FD" w:rsidP="00FD5107">
      <w:pPr>
        <w:shd w:val="clear" w:color="auto" w:fill="FFFFFF"/>
        <w:spacing w:after="120"/>
        <w:ind w:firstLine="567"/>
        <w:jc w:val="both"/>
        <w:rPr>
          <w:color w:val="22272F"/>
          <w:sz w:val="23"/>
          <w:szCs w:val="23"/>
          <w:lang w:eastAsia="ru-RU"/>
        </w:rPr>
      </w:pPr>
      <w:r w:rsidRPr="00FD5107">
        <w:rPr>
          <w:color w:val="22272F"/>
          <w:sz w:val="23"/>
          <w:szCs w:val="23"/>
          <w:lang w:eastAsia="ru-RU"/>
        </w:rPr>
        <w:t>В рамках проверки налогоплательщик не раскрыл реального поставщика, а настаивал, что договор исполнен именно спорным контрагентом. Также налоговым органом установлено намеренное участие налогоплательщика в схеме ухода от налогообложения, наличие умысла, что подтверждается совокупностью доказательств.</w:t>
      </w:r>
    </w:p>
    <w:p w14:paraId="74096E39" w14:textId="77777777" w:rsidR="00F930FD" w:rsidRPr="00FD5107" w:rsidRDefault="00F930FD" w:rsidP="00FD5107">
      <w:pPr>
        <w:shd w:val="clear" w:color="auto" w:fill="FFFFFF"/>
        <w:spacing w:after="120"/>
        <w:ind w:firstLine="567"/>
        <w:jc w:val="both"/>
        <w:rPr>
          <w:color w:val="22272F"/>
          <w:sz w:val="23"/>
          <w:szCs w:val="23"/>
          <w:lang w:eastAsia="ru-RU"/>
        </w:rPr>
      </w:pPr>
      <w:r w:rsidRPr="00FD5107">
        <w:rPr>
          <w:color w:val="22272F"/>
          <w:sz w:val="23"/>
          <w:szCs w:val="23"/>
          <w:lang w:eastAsia="ru-RU"/>
        </w:rPr>
        <w:t>Такое недобросовестное ведение бизнеса не позволяет учесть в расходах затраты на спорных контрагентов и провести налоговую реконструкцию.</w:t>
      </w:r>
    </w:p>
    <w:p w14:paraId="418BA558" w14:textId="3A46F882" w:rsidR="00D56DBE" w:rsidRPr="00FD5107" w:rsidRDefault="00D56DBE" w:rsidP="00FD5107">
      <w:pPr>
        <w:pStyle w:val="a9"/>
        <w:numPr>
          <w:ilvl w:val="0"/>
          <w:numId w:val="35"/>
        </w:numPr>
        <w:shd w:val="clear" w:color="auto" w:fill="FFFFFF"/>
        <w:spacing w:after="120"/>
        <w:ind w:left="567" w:hanging="567"/>
        <w:contextualSpacing w:val="0"/>
        <w:jc w:val="both"/>
        <w:rPr>
          <w:b/>
          <w:color w:val="22272F"/>
          <w:sz w:val="23"/>
          <w:szCs w:val="23"/>
          <w:lang w:eastAsia="ru-RU"/>
        </w:rPr>
      </w:pPr>
      <w:r w:rsidRPr="00FD5107">
        <w:rPr>
          <w:b/>
          <w:color w:val="22272F"/>
          <w:sz w:val="23"/>
          <w:szCs w:val="23"/>
          <w:lang w:eastAsia="ru-RU"/>
        </w:rPr>
        <w:t>В случае несогласия налогоплательщика с размером его доходов/расходов, определенным инспекцией расчетным способом, именно он должен доказать неправильность расчета</w:t>
      </w:r>
    </w:p>
    <w:p w14:paraId="5D630EF3" w14:textId="2DCF4F84" w:rsidR="00D56DBE" w:rsidRPr="00FD5107" w:rsidRDefault="00D56DBE" w:rsidP="00FD5107">
      <w:pPr>
        <w:shd w:val="clear" w:color="auto" w:fill="FFFFFF"/>
        <w:spacing w:after="120"/>
        <w:ind w:left="567"/>
        <w:jc w:val="both"/>
        <w:rPr>
          <w:b/>
          <w:i/>
          <w:color w:val="22272F"/>
          <w:sz w:val="23"/>
          <w:szCs w:val="23"/>
          <w:lang w:eastAsia="ru-RU"/>
        </w:rPr>
      </w:pPr>
      <w:r w:rsidRPr="00FD5107">
        <w:rPr>
          <w:i/>
          <w:color w:val="22272F"/>
          <w:sz w:val="23"/>
          <w:szCs w:val="23"/>
          <w:shd w:val="clear" w:color="auto" w:fill="FFFFFF"/>
        </w:rPr>
        <w:t>Постановление Арбитражного суда Московского округа от 6 февраля 2023 г. N Ф05-32340/22 по делу N А40-298720/2019</w:t>
      </w:r>
    </w:p>
    <w:p w14:paraId="2552F411" w14:textId="77777777" w:rsidR="00D56DBE" w:rsidRPr="00FD5107" w:rsidRDefault="00D56DBE" w:rsidP="00FD5107">
      <w:pPr>
        <w:shd w:val="clear" w:color="auto" w:fill="FFFFFF"/>
        <w:spacing w:after="120"/>
        <w:ind w:firstLine="567"/>
        <w:jc w:val="both"/>
        <w:rPr>
          <w:color w:val="22272F"/>
          <w:sz w:val="23"/>
          <w:szCs w:val="23"/>
          <w:lang w:eastAsia="ru-RU"/>
        </w:rPr>
      </w:pPr>
      <w:r w:rsidRPr="00FD5107">
        <w:rPr>
          <w:color w:val="22272F"/>
          <w:sz w:val="23"/>
          <w:szCs w:val="23"/>
          <w:lang w:eastAsia="ru-RU"/>
        </w:rPr>
        <w:t>Налогоплательщик считает, что проведенный инспекцией расчет налогов в ходе выездной проверки не соответствует его действительной налоговой обязанности.</w:t>
      </w:r>
    </w:p>
    <w:p w14:paraId="7A69F482" w14:textId="77777777" w:rsidR="00D56DBE" w:rsidRPr="00FD5107" w:rsidRDefault="00D56DBE" w:rsidP="00FD5107">
      <w:pPr>
        <w:shd w:val="clear" w:color="auto" w:fill="FFFFFF"/>
        <w:spacing w:after="120"/>
        <w:ind w:firstLine="567"/>
        <w:jc w:val="both"/>
        <w:rPr>
          <w:color w:val="22272F"/>
          <w:sz w:val="23"/>
          <w:szCs w:val="23"/>
          <w:lang w:eastAsia="ru-RU"/>
        </w:rPr>
      </w:pPr>
      <w:r w:rsidRPr="00FD5107">
        <w:rPr>
          <w:color w:val="22272F"/>
          <w:sz w:val="23"/>
          <w:szCs w:val="23"/>
          <w:lang w:eastAsia="ru-RU"/>
        </w:rPr>
        <w:t>Суд, исследовав обстоятельства дела, не согласился с выводами налогоплательщика.</w:t>
      </w:r>
    </w:p>
    <w:p w14:paraId="4DD6123E" w14:textId="77777777" w:rsidR="00D56DBE" w:rsidRPr="00FD5107" w:rsidRDefault="00D56DBE" w:rsidP="00FD5107">
      <w:pPr>
        <w:shd w:val="clear" w:color="auto" w:fill="FFFFFF"/>
        <w:spacing w:after="120"/>
        <w:ind w:firstLine="567"/>
        <w:jc w:val="both"/>
        <w:rPr>
          <w:color w:val="22272F"/>
          <w:sz w:val="23"/>
          <w:szCs w:val="23"/>
          <w:lang w:eastAsia="ru-RU"/>
        </w:rPr>
      </w:pPr>
      <w:r w:rsidRPr="00FD5107">
        <w:rPr>
          <w:color w:val="22272F"/>
          <w:sz w:val="23"/>
          <w:szCs w:val="23"/>
          <w:lang w:eastAsia="ru-RU"/>
        </w:rPr>
        <w:t>Ввиду неисполнения налогоплательщиком требований о представлении документов налоговый орган обоснованно определил суммы налогов, подлежащих уплате, расчетным путем на основании тех данных, которые удалось получить в ходе выездной налоговой проверки.</w:t>
      </w:r>
    </w:p>
    <w:p w14:paraId="2886A779" w14:textId="77777777" w:rsidR="00D56DBE" w:rsidRPr="00FD5107" w:rsidRDefault="00D56DBE" w:rsidP="00FD5107">
      <w:pPr>
        <w:shd w:val="clear" w:color="auto" w:fill="FFFFFF"/>
        <w:spacing w:after="120"/>
        <w:ind w:firstLine="567"/>
        <w:jc w:val="both"/>
        <w:rPr>
          <w:color w:val="22272F"/>
          <w:sz w:val="23"/>
          <w:szCs w:val="23"/>
          <w:lang w:eastAsia="ru-RU"/>
        </w:rPr>
      </w:pPr>
      <w:r w:rsidRPr="00FD5107">
        <w:rPr>
          <w:color w:val="22272F"/>
          <w:sz w:val="23"/>
          <w:szCs w:val="23"/>
          <w:lang w:eastAsia="ru-RU"/>
        </w:rPr>
        <w:t>Бремя доказывания того, что размер доходов и (или) расходов, определенный налоговым органом, не соответствует фактическим условиям экономической деятельности налогоплательщика, возлагается на последнего, поскольку именно он несет риски, связанные с возникновением оснований для применения расчетного метода.</w:t>
      </w:r>
    </w:p>
    <w:p w14:paraId="5B19C53E" w14:textId="088AFDEC" w:rsidR="00D56DBE" w:rsidRPr="00FD5107" w:rsidRDefault="00D56DBE" w:rsidP="00FD5107">
      <w:pPr>
        <w:shd w:val="clear" w:color="auto" w:fill="FFFFFF"/>
        <w:spacing w:after="120"/>
        <w:ind w:firstLine="567"/>
        <w:jc w:val="both"/>
        <w:rPr>
          <w:color w:val="22272F"/>
          <w:sz w:val="23"/>
          <w:szCs w:val="23"/>
          <w:lang w:eastAsia="ru-RU"/>
        </w:rPr>
      </w:pPr>
      <w:r w:rsidRPr="00FD5107">
        <w:rPr>
          <w:color w:val="22272F"/>
          <w:sz w:val="23"/>
          <w:szCs w:val="23"/>
          <w:lang w:eastAsia="ru-RU"/>
        </w:rPr>
        <w:t>Налогоплательщик, выражая несогласие с расчетом его налоговых обязательств, не приводит данных о том, какими именно документами, представленными налоговому органу в ходе выездной проверки, подтверждается обоснованность его позиции, и какие документы не были оценены инспекцией при принятии оспариваемого решения.</w:t>
      </w:r>
    </w:p>
    <w:p w14:paraId="3548968F" w14:textId="2A595541" w:rsidR="002623A7" w:rsidRPr="00FD5107" w:rsidRDefault="002623A7" w:rsidP="00FD5107">
      <w:pPr>
        <w:pStyle w:val="a9"/>
        <w:numPr>
          <w:ilvl w:val="0"/>
          <w:numId w:val="35"/>
        </w:numPr>
        <w:shd w:val="clear" w:color="auto" w:fill="FFFFFF"/>
        <w:spacing w:after="120"/>
        <w:ind w:left="567" w:hanging="567"/>
        <w:contextualSpacing w:val="0"/>
        <w:jc w:val="both"/>
        <w:rPr>
          <w:b/>
          <w:color w:val="22272F"/>
          <w:sz w:val="23"/>
          <w:szCs w:val="23"/>
          <w:lang w:eastAsia="ru-RU"/>
        </w:rPr>
      </w:pPr>
      <w:r w:rsidRPr="00FD5107">
        <w:rPr>
          <w:b/>
          <w:color w:val="22272F"/>
          <w:sz w:val="23"/>
          <w:szCs w:val="23"/>
          <w:lang w:eastAsia="ru-RU"/>
        </w:rPr>
        <w:t>Не могут быть учтены в качестве расходов по налогу на прибыль суммы лицензионных платежей за период после прекращения действия патентов на изобретения</w:t>
      </w:r>
    </w:p>
    <w:p w14:paraId="311569D9" w14:textId="7D856B92" w:rsidR="002623A7" w:rsidRPr="00FD5107" w:rsidRDefault="002623A7" w:rsidP="00FD5107">
      <w:pPr>
        <w:shd w:val="clear" w:color="auto" w:fill="FFFFFF"/>
        <w:spacing w:after="120"/>
        <w:ind w:left="567"/>
        <w:jc w:val="both"/>
        <w:rPr>
          <w:i/>
          <w:color w:val="22272F"/>
          <w:sz w:val="23"/>
          <w:szCs w:val="23"/>
          <w:lang w:eastAsia="ru-RU"/>
        </w:rPr>
      </w:pPr>
      <w:r w:rsidRPr="00FD5107">
        <w:rPr>
          <w:i/>
          <w:color w:val="22272F"/>
          <w:sz w:val="23"/>
          <w:szCs w:val="23"/>
          <w:lang w:eastAsia="ru-RU"/>
        </w:rPr>
        <w:t>Постановление Арбитражного суда Восточно-Сибирского округа от 6 февраля 2023 г. N Ф02-26/23 по делу N А33-9821/2020</w:t>
      </w:r>
    </w:p>
    <w:p w14:paraId="3CC4AA97" w14:textId="77777777" w:rsidR="002623A7" w:rsidRPr="00FD5107" w:rsidRDefault="002623A7" w:rsidP="00FD5107">
      <w:pPr>
        <w:shd w:val="clear" w:color="auto" w:fill="FFFFFF"/>
        <w:spacing w:after="120"/>
        <w:ind w:firstLine="567"/>
        <w:jc w:val="both"/>
        <w:rPr>
          <w:color w:val="22272F"/>
          <w:sz w:val="23"/>
          <w:szCs w:val="23"/>
          <w:lang w:eastAsia="ru-RU"/>
        </w:rPr>
      </w:pPr>
      <w:r w:rsidRPr="00FD5107">
        <w:rPr>
          <w:color w:val="22272F"/>
          <w:sz w:val="23"/>
          <w:szCs w:val="23"/>
          <w:lang w:eastAsia="ru-RU"/>
        </w:rPr>
        <w:t xml:space="preserve">Налоговый орган </w:t>
      </w:r>
      <w:proofErr w:type="spellStart"/>
      <w:r w:rsidRPr="00FD5107">
        <w:rPr>
          <w:color w:val="22272F"/>
          <w:sz w:val="23"/>
          <w:szCs w:val="23"/>
          <w:lang w:eastAsia="ru-RU"/>
        </w:rPr>
        <w:t>доначислил</w:t>
      </w:r>
      <w:proofErr w:type="spellEnd"/>
      <w:r w:rsidRPr="00FD5107">
        <w:rPr>
          <w:color w:val="22272F"/>
          <w:sz w:val="23"/>
          <w:szCs w:val="23"/>
          <w:lang w:eastAsia="ru-RU"/>
        </w:rPr>
        <w:t xml:space="preserve"> обществу налог на прибыль, поскольку признал неправомерным включение в состав расходов лицензионных платежей: выплаты производились в период прекращения действия патентов на изобретения.</w:t>
      </w:r>
    </w:p>
    <w:p w14:paraId="5FD13700" w14:textId="77777777" w:rsidR="002623A7" w:rsidRPr="00FD5107" w:rsidRDefault="002623A7" w:rsidP="00FD5107">
      <w:pPr>
        <w:shd w:val="clear" w:color="auto" w:fill="FFFFFF"/>
        <w:spacing w:after="120"/>
        <w:ind w:firstLine="567"/>
        <w:jc w:val="both"/>
        <w:rPr>
          <w:color w:val="22272F"/>
          <w:sz w:val="23"/>
          <w:szCs w:val="23"/>
          <w:lang w:eastAsia="ru-RU"/>
        </w:rPr>
      </w:pPr>
      <w:r w:rsidRPr="00FD5107">
        <w:rPr>
          <w:color w:val="22272F"/>
          <w:sz w:val="23"/>
          <w:szCs w:val="23"/>
          <w:lang w:eastAsia="ru-RU"/>
        </w:rPr>
        <w:t>Суд, исследовав обстоятельства дела, согласился с позицией налогового органа.</w:t>
      </w:r>
    </w:p>
    <w:p w14:paraId="7837D429" w14:textId="77777777" w:rsidR="002623A7" w:rsidRPr="00FD5107" w:rsidRDefault="002623A7" w:rsidP="00FD5107">
      <w:pPr>
        <w:shd w:val="clear" w:color="auto" w:fill="FFFFFF"/>
        <w:spacing w:after="120"/>
        <w:ind w:firstLine="567"/>
        <w:jc w:val="both"/>
        <w:rPr>
          <w:color w:val="22272F"/>
          <w:sz w:val="23"/>
          <w:szCs w:val="23"/>
          <w:lang w:eastAsia="ru-RU"/>
        </w:rPr>
      </w:pPr>
      <w:r w:rsidRPr="00FD5107">
        <w:rPr>
          <w:color w:val="22272F"/>
          <w:sz w:val="23"/>
          <w:szCs w:val="23"/>
          <w:lang w:eastAsia="ru-RU"/>
        </w:rPr>
        <w:t>Налогоплательщик вправе учесть только экономически обоснованные расходы. В свою очередь закон не предусматривает возможность учета в качестве расходов отсутствующих обязательств.</w:t>
      </w:r>
    </w:p>
    <w:p w14:paraId="10D32EF2" w14:textId="77777777" w:rsidR="002623A7" w:rsidRPr="00FD5107" w:rsidRDefault="002623A7" w:rsidP="00FD5107">
      <w:pPr>
        <w:shd w:val="clear" w:color="auto" w:fill="FFFFFF"/>
        <w:spacing w:after="120"/>
        <w:ind w:firstLine="567"/>
        <w:jc w:val="both"/>
        <w:rPr>
          <w:color w:val="22272F"/>
          <w:sz w:val="23"/>
          <w:szCs w:val="23"/>
          <w:lang w:eastAsia="ru-RU"/>
        </w:rPr>
      </w:pPr>
      <w:r w:rsidRPr="00FD5107">
        <w:rPr>
          <w:color w:val="22272F"/>
          <w:sz w:val="23"/>
          <w:szCs w:val="23"/>
          <w:lang w:eastAsia="ru-RU"/>
        </w:rPr>
        <w:t>В случае прекращения исключительного права лицензионный договор прекращается.</w:t>
      </w:r>
    </w:p>
    <w:p w14:paraId="203D2364" w14:textId="6DB10706" w:rsidR="002623A7" w:rsidRDefault="002623A7" w:rsidP="00FD5107">
      <w:pPr>
        <w:shd w:val="clear" w:color="auto" w:fill="FFFFFF"/>
        <w:spacing w:after="120"/>
        <w:ind w:firstLine="567"/>
        <w:jc w:val="both"/>
        <w:rPr>
          <w:color w:val="22272F"/>
          <w:sz w:val="23"/>
          <w:szCs w:val="23"/>
          <w:lang w:eastAsia="ru-RU"/>
        </w:rPr>
      </w:pPr>
      <w:r w:rsidRPr="00FD5107">
        <w:rPr>
          <w:color w:val="22272F"/>
          <w:sz w:val="23"/>
          <w:szCs w:val="23"/>
          <w:lang w:eastAsia="ru-RU"/>
        </w:rPr>
        <w:t>В данном случае патенты были прекращены досрочно, а исключительные права на изобретения за правообладателями не сохранялись. Следовательно, оснований для начисления и выплаты лицензионных платежей, а также их учета в соста</w:t>
      </w:r>
      <w:r w:rsidR="00FD5107">
        <w:rPr>
          <w:color w:val="22272F"/>
          <w:sz w:val="23"/>
          <w:szCs w:val="23"/>
          <w:lang w:eastAsia="ru-RU"/>
        </w:rPr>
        <w:t>ве расходов у общества не было.</w:t>
      </w:r>
    </w:p>
    <w:p w14:paraId="00C010D1" w14:textId="44AF7013" w:rsidR="00E276F0" w:rsidRPr="00E276F0" w:rsidRDefault="00E276F0"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E276F0">
        <w:rPr>
          <w:b/>
          <w:color w:val="22272F"/>
          <w:sz w:val="23"/>
          <w:szCs w:val="23"/>
          <w:lang w:eastAsia="ru-RU"/>
        </w:rPr>
        <w:t>Отсутствие в бухгалтерском учете сведений о резерве по сомнительным долгам не является препятствием для создания такого резерва в налоговом учете</w:t>
      </w:r>
    </w:p>
    <w:p w14:paraId="40F98ED7" w14:textId="02B3EB61" w:rsidR="00E276F0" w:rsidRPr="00E276F0" w:rsidRDefault="00E276F0" w:rsidP="00CB37BC">
      <w:pPr>
        <w:shd w:val="clear" w:color="auto" w:fill="FFFFFF"/>
        <w:spacing w:after="120"/>
        <w:ind w:left="567"/>
        <w:jc w:val="both"/>
        <w:rPr>
          <w:i/>
          <w:color w:val="22272F"/>
          <w:sz w:val="23"/>
          <w:szCs w:val="23"/>
          <w:lang w:eastAsia="ru-RU"/>
        </w:rPr>
      </w:pPr>
      <w:r w:rsidRPr="00E276F0">
        <w:rPr>
          <w:i/>
          <w:color w:val="22272F"/>
          <w:sz w:val="23"/>
          <w:szCs w:val="23"/>
          <w:shd w:val="clear" w:color="auto" w:fill="FFFFFF"/>
        </w:rPr>
        <w:t>Постановление Арбитражного суда Дальневосточного округа от 8 февраля 2023 г. N Ф03-6593/22 по делу N А16-3642/2020</w:t>
      </w:r>
    </w:p>
    <w:p w14:paraId="6351CD3C" w14:textId="77777777" w:rsidR="00E276F0" w:rsidRPr="00E276F0" w:rsidRDefault="00E276F0" w:rsidP="00CB37BC">
      <w:pPr>
        <w:shd w:val="clear" w:color="auto" w:fill="FFFFFF"/>
        <w:spacing w:after="120"/>
        <w:ind w:firstLine="567"/>
        <w:jc w:val="both"/>
        <w:rPr>
          <w:color w:val="22272F"/>
          <w:sz w:val="23"/>
          <w:szCs w:val="23"/>
          <w:lang w:eastAsia="ru-RU"/>
        </w:rPr>
      </w:pPr>
      <w:r w:rsidRPr="00E276F0">
        <w:rPr>
          <w:color w:val="22272F"/>
          <w:sz w:val="23"/>
          <w:szCs w:val="23"/>
          <w:lang w:eastAsia="ru-RU"/>
        </w:rPr>
        <w:t xml:space="preserve">Налоговый орган </w:t>
      </w:r>
      <w:proofErr w:type="spellStart"/>
      <w:r w:rsidRPr="00E276F0">
        <w:rPr>
          <w:color w:val="22272F"/>
          <w:sz w:val="23"/>
          <w:szCs w:val="23"/>
          <w:lang w:eastAsia="ru-RU"/>
        </w:rPr>
        <w:t>доначислил</w:t>
      </w:r>
      <w:proofErr w:type="spellEnd"/>
      <w:r w:rsidRPr="00E276F0">
        <w:rPr>
          <w:color w:val="22272F"/>
          <w:sz w:val="23"/>
          <w:szCs w:val="23"/>
          <w:lang w:eastAsia="ru-RU"/>
        </w:rPr>
        <w:t xml:space="preserve"> обществу налог на прибыль. По мнению инспекции, поскольку резерв по сомнительным долгам не был сформирован в бухгалтерском учете, расходы на его формирование не могут быть учтены и при определении налоговой базы.</w:t>
      </w:r>
    </w:p>
    <w:p w14:paraId="543B5030" w14:textId="77777777" w:rsidR="00E276F0" w:rsidRPr="00E276F0" w:rsidRDefault="00E276F0" w:rsidP="00CB37BC">
      <w:pPr>
        <w:shd w:val="clear" w:color="auto" w:fill="FFFFFF"/>
        <w:spacing w:after="120"/>
        <w:ind w:firstLine="567"/>
        <w:jc w:val="both"/>
        <w:rPr>
          <w:color w:val="22272F"/>
          <w:sz w:val="23"/>
          <w:szCs w:val="23"/>
          <w:lang w:eastAsia="ru-RU"/>
        </w:rPr>
      </w:pPr>
      <w:r w:rsidRPr="00E276F0">
        <w:rPr>
          <w:color w:val="22272F"/>
          <w:sz w:val="23"/>
          <w:szCs w:val="23"/>
          <w:lang w:eastAsia="ru-RU"/>
        </w:rPr>
        <w:t>Суд, исследовав обстоятельства дела, не согласился с позицией налогового органа.</w:t>
      </w:r>
    </w:p>
    <w:p w14:paraId="02801B21" w14:textId="77777777" w:rsidR="00E276F0" w:rsidRPr="00E276F0" w:rsidRDefault="00E276F0" w:rsidP="00CB37BC">
      <w:pPr>
        <w:shd w:val="clear" w:color="auto" w:fill="FFFFFF"/>
        <w:spacing w:after="120"/>
        <w:ind w:firstLine="567"/>
        <w:jc w:val="both"/>
        <w:rPr>
          <w:color w:val="22272F"/>
          <w:sz w:val="23"/>
          <w:szCs w:val="23"/>
          <w:lang w:eastAsia="ru-RU"/>
        </w:rPr>
      </w:pPr>
      <w:r w:rsidRPr="00E276F0">
        <w:rPr>
          <w:color w:val="22272F"/>
          <w:sz w:val="23"/>
          <w:szCs w:val="23"/>
          <w:lang w:eastAsia="ru-RU"/>
        </w:rPr>
        <w:t>Налогоплательщик вправе включить в состав внереализационных расходов в том числе расходы на формирование резервов по сомнительным долгам.</w:t>
      </w:r>
    </w:p>
    <w:p w14:paraId="226BA844" w14:textId="00322EE1" w:rsidR="00E276F0" w:rsidRDefault="00E276F0" w:rsidP="00CB37BC">
      <w:pPr>
        <w:shd w:val="clear" w:color="auto" w:fill="FFFFFF"/>
        <w:spacing w:after="120"/>
        <w:ind w:firstLine="567"/>
        <w:jc w:val="both"/>
        <w:rPr>
          <w:color w:val="22272F"/>
          <w:sz w:val="23"/>
          <w:szCs w:val="23"/>
          <w:lang w:eastAsia="ru-RU"/>
        </w:rPr>
      </w:pPr>
      <w:r w:rsidRPr="00E276F0">
        <w:rPr>
          <w:color w:val="22272F"/>
          <w:sz w:val="23"/>
          <w:szCs w:val="23"/>
          <w:lang w:eastAsia="ru-RU"/>
        </w:rPr>
        <w:t>Отсутствие в бухгалтерском учете сведений о резерве не опровергает наличие у общества сомнительной задолженности и не является препятствием для реализации права на его формирование в налоговом учете. Следовательно, налогоплательщик вправе учесть соответствующие расходы при определении налоговой базы по налогу на прибыль.</w:t>
      </w:r>
    </w:p>
    <w:p w14:paraId="55CBAAD3" w14:textId="0964CDAD" w:rsidR="00D67588" w:rsidRPr="00D67588" w:rsidRDefault="00D67588"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D67588">
        <w:rPr>
          <w:b/>
          <w:color w:val="22272F"/>
          <w:sz w:val="23"/>
          <w:szCs w:val="23"/>
          <w:lang w:eastAsia="ru-RU"/>
        </w:rPr>
        <w:t>При искусственном разделении деятельности инспекция, определяя налоговые обязанности налогоплательщика - организатора группы, должна учесть суммы налогов, уплаченные участниками группы</w:t>
      </w:r>
    </w:p>
    <w:p w14:paraId="3E479445" w14:textId="0DD53DF6" w:rsidR="00D67588" w:rsidRPr="00D67588" w:rsidRDefault="00D67588" w:rsidP="00CB37BC">
      <w:pPr>
        <w:shd w:val="clear" w:color="auto" w:fill="FFFFFF"/>
        <w:spacing w:after="120"/>
        <w:ind w:left="567"/>
        <w:jc w:val="both"/>
        <w:rPr>
          <w:i/>
          <w:color w:val="22272F"/>
          <w:sz w:val="23"/>
          <w:szCs w:val="23"/>
          <w:lang w:eastAsia="ru-RU"/>
        </w:rPr>
      </w:pPr>
      <w:r w:rsidRPr="00D67588">
        <w:rPr>
          <w:i/>
          <w:color w:val="22272F"/>
          <w:sz w:val="23"/>
          <w:szCs w:val="23"/>
          <w:shd w:val="clear" w:color="auto" w:fill="FFFFFF"/>
        </w:rPr>
        <w:t>Постановление Арбитражного суда Дальневосточного округа от 8 февраля 2023 г. N Ф03-6032/22 по делу N А59-4562/2021</w:t>
      </w:r>
    </w:p>
    <w:p w14:paraId="01653E77" w14:textId="77777777" w:rsidR="00D67588" w:rsidRPr="00D67588" w:rsidRDefault="00D67588" w:rsidP="00CB37BC">
      <w:pPr>
        <w:shd w:val="clear" w:color="auto" w:fill="FFFFFF"/>
        <w:spacing w:after="120"/>
        <w:ind w:firstLine="567"/>
        <w:jc w:val="both"/>
        <w:rPr>
          <w:color w:val="22272F"/>
          <w:sz w:val="23"/>
          <w:szCs w:val="23"/>
          <w:lang w:eastAsia="ru-RU"/>
        </w:rPr>
      </w:pPr>
      <w:r w:rsidRPr="00D67588">
        <w:rPr>
          <w:color w:val="22272F"/>
          <w:sz w:val="23"/>
          <w:szCs w:val="23"/>
          <w:lang w:eastAsia="ru-RU"/>
        </w:rPr>
        <w:t xml:space="preserve">Налоговый орган </w:t>
      </w:r>
      <w:proofErr w:type="spellStart"/>
      <w:r w:rsidRPr="00D67588">
        <w:rPr>
          <w:color w:val="22272F"/>
          <w:sz w:val="23"/>
          <w:szCs w:val="23"/>
          <w:lang w:eastAsia="ru-RU"/>
        </w:rPr>
        <w:t>доначислил</w:t>
      </w:r>
      <w:proofErr w:type="spellEnd"/>
      <w:r w:rsidRPr="00D67588">
        <w:rPr>
          <w:color w:val="22272F"/>
          <w:sz w:val="23"/>
          <w:szCs w:val="23"/>
          <w:lang w:eastAsia="ru-RU"/>
        </w:rPr>
        <w:t xml:space="preserve"> налогоплательщику налог на прибыль, поскольку пришел к выводу, что имело место создание консорциума с взаимозависимыми лицами с целью искусственного сохранения права на применение УСН. При этом инспекция не учла налоги, уплаченные членами товарищества с доходов, полученных от совместной деятельности.</w:t>
      </w:r>
    </w:p>
    <w:p w14:paraId="241A1E98" w14:textId="77777777" w:rsidR="00D67588" w:rsidRPr="00D67588" w:rsidRDefault="00D67588" w:rsidP="00CB37BC">
      <w:pPr>
        <w:shd w:val="clear" w:color="auto" w:fill="FFFFFF"/>
        <w:spacing w:after="120"/>
        <w:ind w:firstLine="567"/>
        <w:jc w:val="both"/>
        <w:rPr>
          <w:color w:val="22272F"/>
          <w:sz w:val="23"/>
          <w:szCs w:val="23"/>
          <w:lang w:eastAsia="ru-RU"/>
        </w:rPr>
      </w:pPr>
      <w:r w:rsidRPr="00D67588">
        <w:rPr>
          <w:color w:val="22272F"/>
          <w:sz w:val="23"/>
          <w:szCs w:val="23"/>
          <w:lang w:eastAsia="ru-RU"/>
        </w:rPr>
        <w:t>Суд, исследовав обстоятельства дела, не согласился с позицией налогового органа и направил дело на новое рассмотрение.</w:t>
      </w:r>
    </w:p>
    <w:p w14:paraId="19146C03" w14:textId="77777777" w:rsidR="00D67588" w:rsidRPr="00D67588" w:rsidRDefault="00D67588" w:rsidP="00CB37BC">
      <w:pPr>
        <w:shd w:val="clear" w:color="auto" w:fill="FFFFFF"/>
        <w:spacing w:after="120"/>
        <w:ind w:firstLine="567"/>
        <w:jc w:val="both"/>
        <w:rPr>
          <w:color w:val="22272F"/>
          <w:sz w:val="23"/>
          <w:szCs w:val="23"/>
          <w:lang w:eastAsia="ru-RU"/>
        </w:rPr>
      </w:pPr>
      <w:r w:rsidRPr="00D67588">
        <w:rPr>
          <w:color w:val="22272F"/>
          <w:sz w:val="23"/>
          <w:szCs w:val="23"/>
          <w:lang w:eastAsia="ru-RU"/>
        </w:rPr>
        <w:t>В целях определения объема прав и обязанностей в соответствии с действительным экономическим смыслом осуществляемой деятельности должна происходить не только консолидация доходов (прибыли) группы лиц, но также консолидация налогов, уплаченных с соответствующих доходов.</w:t>
      </w:r>
    </w:p>
    <w:p w14:paraId="236CFBAE" w14:textId="3DDCB846" w:rsidR="00D67588" w:rsidRDefault="00D67588" w:rsidP="00CB37BC">
      <w:pPr>
        <w:shd w:val="clear" w:color="auto" w:fill="FFFFFF"/>
        <w:spacing w:after="120"/>
        <w:ind w:firstLine="567"/>
        <w:jc w:val="both"/>
        <w:rPr>
          <w:color w:val="22272F"/>
          <w:sz w:val="23"/>
          <w:szCs w:val="23"/>
          <w:lang w:eastAsia="ru-RU"/>
        </w:rPr>
      </w:pPr>
      <w:r w:rsidRPr="00D67588">
        <w:rPr>
          <w:color w:val="22272F"/>
          <w:sz w:val="23"/>
          <w:szCs w:val="23"/>
          <w:lang w:eastAsia="ru-RU"/>
        </w:rPr>
        <w:t>В свою очередь в данном случае инспекция не учла суммы налогов, уплаченные участниками группы в отношении дохода от искусственно разделенной деятельности, при определении размера налоговой обязанности (недоимки) налогоплательщика - организатора группы.</w:t>
      </w:r>
    </w:p>
    <w:p w14:paraId="351D0B75" w14:textId="5D1F41C0" w:rsidR="00D2671A" w:rsidRPr="00D2671A" w:rsidRDefault="00D2671A"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D2671A">
        <w:rPr>
          <w:b/>
          <w:color w:val="22272F"/>
          <w:sz w:val="23"/>
          <w:szCs w:val="23"/>
          <w:lang w:eastAsia="ru-RU"/>
        </w:rPr>
        <w:t>Ликвидация векселедержателя не является основанием для признания задолженности безнадежной к взысканию и подлежащей включению в состав внереализационных доходов векселедателя</w:t>
      </w:r>
    </w:p>
    <w:p w14:paraId="7F63B53A" w14:textId="6F6FBC54" w:rsidR="00D2671A" w:rsidRPr="00D2671A" w:rsidRDefault="00D2671A" w:rsidP="00CB37BC">
      <w:pPr>
        <w:shd w:val="clear" w:color="auto" w:fill="FFFFFF"/>
        <w:spacing w:after="120"/>
        <w:ind w:left="567"/>
        <w:jc w:val="both"/>
        <w:rPr>
          <w:i/>
          <w:color w:val="22272F"/>
          <w:sz w:val="23"/>
          <w:szCs w:val="23"/>
          <w:lang w:eastAsia="ru-RU"/>
        </w:rPr>
      </w:pPr>
      <w:r w:rsidRPr="00D2671A">
        <w:rPr>
          <w:i/>
          <w:color w:val="22272F"/>
          <w:sz w:val="23"/>
          <w:szCs w:val="23"/>
          <w:shd w:val="clear" w:color="auto" w:fill="FFFFFF"/>
        </w:rPr>
        <w:t>Постановление Арбитражного суда Дальневосточного округа от 8 февраля 2023 г. N Ф03-6413/22 по делу N А51-20687/2021</w:t>
      </w:r>
    </w:p>
    <w:p w14:paraId="364D5821" w14:textId="77777777" w:rsidR="00D2671A" w:rsidRPr="00D2671A" w:rsidRDefault="00D2671A" w:rsidP="00CB37BC">
      <w:pPr>
        <w:shd w:val="clear" w:color="auto" w:fill="FFFFFF"/>
        <w:spacing w:after="120"/>
        <w:ind w:firstLine="567"/>
        <w:jc w:val="both"/>
        <w:rPr>
          <w:color w:val="22272F"/>
          <w:sz w:val="23"/>
          <w:szCs w:val="23"/>
          <w:lang w:eastAsia="ru-RU"/>
        </w:rPr>
      </w:pPr>
      <w:r w:rsidRPr="00D2671A">
        <w:rPr>
          <w:color w:val="22272F"/>
          <w:sz w:val="23"/>
          <w:szCs w:val="23"/>
          <w:lang w:eastAsia="ru-RU"/>
        </w:rPr>
        <w:t xml:space="preserve">Налоговый орган </w:t>
      </w:r>
      <w:proofErr w:type="spellStart"/>
      <w:r w:rsidRPr="00D2671A">
        <w:rPr>
          <w:color w:val="22272F"/>
          <w:sz w:val="23"/>
          <w:szCs w:val="23"/>
          <w:lang w:eastAsia="ru-RU"/>
        </w:rPr>
        <w:t>доначислил</w:t>
      </w:r>
      <w:proofErr w:type="spellEnd"/>
      <w:r w:rsidRPr="00D2671A">
        <w:rPr>
          <w:color w:val="22272F"/>
          <w:sz w:val="23"/>
          <w:szCs w:val="23"/>
          <w:lang w:eastAsia="ru-RU"/>
        </w:rPr>
        <w:t xml:space="preserve"> обществу налог на прибыль исходя из того, что задолженность по векселям должна быть включена в состав внереализационных доходов в случае ликвидации первого векселедержателя.</w:t>
      </w:r>
    </w:p>
    <w:p w14:paraId="503AAE8C" w14:textId="77777777" w:rsidR="00D2671A" w:rsidRPr="00D2671A" w:rsidRDefault="00D2671A" w:rsidP="00CB37BC">
      <w:pPr>
        <w:shd w:val="clear" w:color="auto" w:fill="FFFFFF"/>
        <w:spacing w:after="120"/>
        <w:ind w:firstLine="567"/>
        <w:jc w:val="both"/>
        <w:rPr>
          <w:color w:val="22272F"/>
          <w:sz w:val="23"/>
          <w:szCs w:val="23"/>
          <w:lang w:eastAsia="ru-RU"/>
        </w:rPr>
      </w:pPr>
      <w:r w:rsidRPr="00D2671A">
        <w:rPr>
          <w:color w:val="22272F"/>
          <w:sz w:val="23"/>
          <w:szCs w:val="23"/>
          <w:lang w:eastAsia="ru-RU"/>
        </w:rPr>
        <w:t>Суд, исследовав обстоятельства дела, не согласился с позицией налогового органа.</w:t>
      </w:r>
    </w:p>
    <w:p w14:paraId="7647126A" w14:textId="77777777" w:rsidR="00D2671A" w:rsidRPr="00D2671A" w:rsidRDefault="00D2671A" w:rsidP="00CB37BC">
      <w:pPr>
        <w:shd w:val="clear" w:color="auto" w:fill="FFFFFF"/>
        <w:spacing w:after="120"/>
        <w:ind w:firstLine="567"/>
        <w:jc w:val="both"/>
        <w:rPr>
          <w:color w:val="22272F"/>
          <w:sz w:val="23"/>
          <w:szCs w:val="23"/>
          <w:lang w:eastAsia="ru-RU"/>
        </w:rPr>
      </w:pPr>
      <w:r w:rsidRPr="00D2671A">
        <w:rPr>
          <w:color w:val="22272F"/>
          <w:sz w:val="23"/>
          <w:szCs w:val="23"/>
          <w:lang w:eastAsia="ru-RU"/>
        </w:rPr>
        <w:t>Ликвидация первого векселедержателя не является основанием для списания кредиторской задолженности, так как она может быть истребована новым векселедержателем, получившим вексель в пределах сроков вексельной давности.</w:t>
      </w:r>
    </w:p>
    <w:p w14:paraId="4C22149B" w14:textId="3421CFFC" w:rsidR="00D2671A" w:rsidRDefault="00D2671A" w:rsidP="00CB37BC">
      <w:pPr>
        <w:shd w:val="clear" w:color="auto" w:fill="FFFFFF"/>
        <w:spacing w:after="120"/>
        <w:ind w:firstLine="567"/>
        <w:jc w:val="both"/>
        <w:rPr>
          <w:color w:val="22272F"/>
          <w:sz w:val="23"/>
          <w:szCs w:val="23"/>
          <w:lang w:eastAsia="ru-RU"/>
        </w:rPr>
      </w:pPr>
      <w:r w:rsidRPr="00D2671A">
        <w:rPr>
          <w:color w:val="22272F"/>
          <w:sz w:val="23"/>
          <w:szCs w:val="23"/>
          <w:lang w:eastAsia="ru-RU"/>
        </w:rPr>
        <w:t>Следовательно, спорная задолженность не может рассматриваться как безнадежная к взысканию и подлежащая включению в состав внереализационных доходов общества.</w:t>
      </w:r>
    </w:p>
    <w:p w14:paraId="7B6C4307" w14:textId="2B4EC765" w:rsidR="00421B2A" w:rsidRPr="00421B2A" w:rsidRDefault="00421B2A"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421B2A">
        <w:rPr>
          <w:b/>
          <w:color w:val="22272F"/>
          <w:sz w:val="23"/>
          <w:szCs w:val="23"/>
          <w:lang w:eastAsia="ru-RU"/>
        </w:rPr>
        <w:t>Если заявленные налогоплательщиком контрагенты не являлись реальными поставщиками товара, то налоговые обязательства не могут быть определены расчетным путем</w:t>
      </w:r>
    </w:p>
    <w:p w14:paraId="4F505EA3" w14:textId="73B8DE45" w:rsidR="00421B2A" w:rsidRPr="00421B2A" w:rsidRDefault="00421B2A" w:rsidP="00CB37BC">
      <w:pPr>
        <w:shd w:val="clear" w:color="auto" w:fill="FFFFFF"/>
        <w:spacing w:after="120"/>
        <w:ind w:left="567"/>
        <w:jc w:val="both"/>
        <w:rPr>
          <w:i/>
          <w:color w:val="22272F"/>
          <w:sz w:val="23"/>
          <w:szCs w:val="23"/>
          <w:lang w:eastAsia="ru-RU"/>
        </w:rPr>
      </w:pPr>
      <w:r w:rsidRPr="00421B2A">
        <w:rPr>
          <w:i/>
          <w:color w:val="22272F"/>
          <w:sz w:val="23"/>
          <w:szCs w:val="23"/>
          <w:shd w:val="clear" w:color="auto" w:fill="FFFFFF"/>
        </w:rPr>
        <w:t>Постановление Арбитражного суда Волго-Вятского округа от 14 февраля 2023 г. N Ф01-8862/22 по делу N А31-6301/2021</w:t>
      </w:r>
    </w:p>
    <w:p w14:paraId="03545A4F" w14:textId="77777777" w:rsidR="00421B2A" w:rsidRPr="00421B2A" w:rsidRDefault="00421B2A" w:rsidP="00CB37BC">
      <w:pPr>
        <w:shd w:val="clear" w:color="auto" w:fill="FFFFFF"/>
        <w:spacing w:after="120"/>
        <w:ind w:firstLine="567"/>
        <w:jc w:val="both"/>
        <w:rPr>
          <w:color w:val="22272F"/>
          <w:sz w:val="23"/>
          <w:szCs w:val="23"/>
          <w:lang w:eastAsia="ru-RU"/>
        </w:rPr>
      </w:pPr>
      <w:r w:rsidRPr="00421B2A">
        <w:rPr>
          <w:color w:val="22272F"/>
          <w:sz w:val="23"/>
          <w:szCs w:val="23"/>
          <w:lang w:eastAsia="ru-RU"/>
        </w:rPr>
        <w:t>По мнению налогоплательщика, инспекция должна была определить его действительные налоговые обязательства расчетным путем, поскольку он раскрыл сведения о реальных поставщиках товара.</w:t>
      </w:r>
    </w:p>
    <w:p w14:paraId="5619386D" w14:textId="77777777" w:rsidR="00421B2A" w:rsidRPr="00421B2A" w:rsidRDefault="00421B2A" w:rsidP="00CB37BC">
      <w:pPr>
        <w:shd w:val="clear" w:color="auto" w:fill="FFFFFF"/>
        <w:spacing w:after="120"/>
        <w:ind w:firstLine="567"/>
        <w:jc w:val="both"/>
        <w:rPr>
          <w:color w:val="22272F"/>
          <w:sz w:val="23"/>
          <w:szCs w:val="23"/>
          <w:lang w:eastAsia="ru-RU"/>
        </w:rPr>
      </w:pPr>
      <w:r w:rsidRPr="00421B2A">
        <w:rPr>
          <w:color w:val="22272F"/>
          <w:sz w:val="23"/>
          <w:szCs w:val="23"/>
          <w:lang w:eastAsia="ru-RU"/>
        </w:rPr>
        <w:t>Суд, исследовав материалы дела, признал позицию налогоплательщика необоснованной.</w:t>
      </w:r>
    </w:p>
    <w:p w14:paraId="2096A27E" w14:textId="77777777" w:rsidR="00421B2A" w:rsidRPr="00421B2A" w:rsidRDefault="00421B2A" w:rsidP="00CB37BC">
      <w:pPr>
        <w:shd w:val="clear" w:color="auto" w:fill="FFFFFF"/>
        <w:spacing w:after="120"/>
        <w:ind w:firstLine="567"/>
        <w:jc w:val="both"/>
        <w:rPr>
          <w:color w:val="22272F"/>
          <w:sz w:val="23"/>
          <w:szCs w:val="23"/>
          <w:lang w:eastAsia="ru-RU"/>
        </w:rPr>
      </w:pPr>
      <w:r w:rsidRPr="00421B2A">
        <w:rPr>
          <w:color w:val="22272F"/>
          <w:sz w:val="23"/>
          <w:szCs w:val="23"/>
          <w:lang w:eastAsia="ru-RU"/>
        </w:rPr>
        <w:t>Установлено, что документы по спорным сделкам были составлены формально для получения налоговой экономии, заявленные контрагенты не являлись реальными поставщиками товара. При этом искусственно создавалась ситуация, при которой основной целью взаимодействия налогоплательщика со спорными контрагентами являлось создание условий для ухода от уплаты налога на прибыль и завышения вычетов по НДС.</w:t>
      </w:r>
    </w:p>
    <w:p w14:paraId="4CF06B89" w14:textId="2FF97DA7" w:rsidR="00421B2A" w:rsidRDefault="00421B2A" w:rsidP="00CB37BC">
      <w:pPr>
        <w:shd w:val="clear" w:color="auto" w:fill="FFFFFF"/>
        <w:spacing w:after="120"/>
        <w:ind w:firstLine="567"/>
        <w:jc w:val="both"/>
        <w:rPr>
          <w:color w:val="22272F"/>
          <w:sz w:val="23"/>
          <w:szCs w:val="23"/>
          <w:lang w:eastAsia="ru-RU"/>
        </w:rPr>
      </w:pPr>
      <w:r w:rsidRPr="00421B2A">
        <w:rPr>
          <w:color w:val="22272F"/>
          <w:sz w:val="23"/>
          <w:szCs w:val="23"/>
          <w:lang w:eastAsia="ru-RU"/>
        </w:rPr>
        <w:t>При таких обстоятельствах суд посчитал, что у инспекции не имелось правовых оснований для применения расчетного метода при определении размера действительных налоговых обязательств налогоплательщика.</w:t>
      </w:r>
    </w:p>
    <w:p w14:paraId="73792DED" w14:textId="7E492882" w:rsidR="00F214DE" w:rsidRPr="00F214DE" w:rsidRDefault="00F214DE"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F214DE">
        <w:rPr>
          <w:b/>
          <w:color w:val="22272F"/>
          <w:sz w:val="23"/>
          <w:szCs w:val="23"/>
          <w:lang w:eastAsia="ru-RU"/>
        </w:rPr>
        <w:t>В случае создания налогоплательщиком формального документооборота с "техническими" компаниями расчетный метод определения налоговых обязательств не применяется</w:t>
      </w:r>
    </w:p>
    <w:p w14:paraId="51E45919" w14:textId="4E4C2E90" w:rsidR="00F214DE" w:rsidRPr="00F214DE" w:rsidRDefault="00F214DE" w:rsidP="00CB37BC">
      <w:pPr>
        <w:shd w:val="clear" w:color="auto" w:fill="FFFFFF"/>
        <w:spacing w:after="120"/>
        <w:ind w:left="567"/>
        <w:jc w:val="both"/>
        <w:rPr>
          <w:i/>
          <w:color w:val="22272F"/>
          <w:sz w:val="23"/>
          <w:szCs w:val="23"/>
          <w:lang w:eastAsia="ru-RU"/>
        </w:rPr>
      </w:pPr>
      <w:r w:rsidRPr="00F214DE">
        <w:rPr>
          <w:i/>
          <w:color w:val="22272F"/>
          <w:sz w:val="23"/>
          <w:szCs w:val="23"/>
          <w:shd w:val="clear" w:color="auto" w:fill="FFFFFF"/>
        </w:rPr>
        <w:t>Постановление Арбитражного суда Московского округа от 15 февраля 2023 г. N Ф05-550/23 по делу N А40-16143/2022</w:t>
      </w:r>
    </w:p>
    <w:p w14:paraId="0AE3D3A3" w14:textId="77777777" w:rsidR="00F214DE" w:rsidRPr="00F214DE" w:rsidRDefault="00F214DE" w:rsidP="00CB37BC">
      <w:pPr>
        <w:shd w:val="clear" w:color="auto" w:fill="FFFFFF"/>
        <w:spacing w:after="120"/>
        <w:ind w:firstLine="567"/>
        <w:jc w:val="both"/>
        <w:rPr>
          <w:color w:val="22272F"/>
          <w:sz w:val="23"/>
          <w:szCs w:val="23"/>
          <w:lang w:eastAsia="ru-RU"/>
        </w:rPr>
      </w:pPr>
      <w:r w:rsidRPr="00F214DE">
        <w:rPr>
          <w:color w:val="22272F"/>
          <w:sz w:val="23"/>
          <w:szCs w:val="23"/>
          <w:lang w:eastAsia="ru-RU"/>
        </w:rPr>
        <w:t>Налогоплательщик считает, что налоговый орган, доначисляя налоги в связи с получением необоснованной налоговой выгоды, должен был установить реальный размер понесенных затрат с применением расчетного метода.</w:t>
      </w:r>
    </w:p>
    <w:p w14:paraId="613AD57A" w14:textId="77777777" w:rsidR="00F214DE" w:rsidRPr="00F214DE" w:rsidRDefault="00F214DE" w:rsidP="00CB37BC">
      <w:pPr>
        <w:shd w:val="clear" w:color="auto" w:fill="FFFFFF"/>
        <w:spacing w:after="120"/>
        <w:ind w:firstLine="567"/>
        <w:jc w:val="both"/>
        <w:rPr>
          <w:color w:val="22272F"/>
          <w:sz w:val="23"/>
          <w:szCs w:val="23"/>
          <w:lang w:eastAsia="ru-RU"/>
        </w:rPr>
      </w:pPr>
      <w:r w:rsidRPr="00F214DE">
        <w:rPr>
          <w:color w:val="22272F"/>
          <w:sz w:val="23"/>
          <w:szCs w:val="23"/>
          <w:lang w:eastAsia="ru-RU"/>
        </w:rPr>
        <w:t>Суд, исследовав обстоятельства дела, не согласился с позицией налогоплательщика.</w:t>
      </w:r>
    </w:p>
    <w:p w14:paraId="291C8B2E" w14:textId="77777777" w:rsidR="00F214DE" w:rsidRPr="00F214DE" w:rsidRDefault="00F214DE" w:rsidP="00CB37BC">
      <w:pPr>
        <w:shd w:val="clear" w:color="auto" w:fill="FFFFFF"/>
        <w:spacing w:after="120"/>
        <w:ind w:firstLine="567"/>
        <w:jc w:val="both"/>
        <w:rPr>
          <w:color w:val="22272F"/>
          <w:sz w:val="23"/>
          <w:szCs w:val="23"/>
          <w:lang w:eastAsia="ru-RU"/>
        </w:rPr>
      </w:pPr>
      <w:r w:rsidRPr="00F214DE">
        <w:rPr>
          <w:color w:val="22272F"/>
          <w:sz w:val="23"/>
          <w:szCs w:val="23"/>
          <w:lang w:eastAsia="ru-RU"/>
        </w:rPr>
        <w:t>Если цель уменьшения налоговой обязанности за счет организации формального документооборота с участием "технических" компаний преследовалась непосредственно самим налогоплательщиком или по крайней мере при известности налогоплательщику об обстоятельствах, характеризующих его контрагента как "техническую" компанию, применение расчетного способа определения налоговой обязанности не отвечает предназначению данного института.</w:t>
      </w:r>
    </w:p>
    <w:p w14:paraId="47141FBA" w14:textId="77777777" w:rsidR="00F214DE" w:rsidRPr="00F214DE" w:rsidRDefault="00F214DE" w:rsidP="00CB37BC">
      <w:pPr>
        <w:shd w:val="clear" w:color="auto" w:fill="FFFFFF"/>
        <w:spacing w:after="120"/>
        <w:ind w:firstLine="567"/>
        <w:jc w:val="both"/>
        <w:rPr>
          <w:color w:val="22272F"/>
          <w:sz w:val="23"/>
          <w:szCs w:val="23"/>
          <w:lang w:eastAsia="ru-RU"/>
        </w:rPr>
      </w:pPr>
      <w:r w:rsidRPr="00F214DE">
        <w:rPr>
          <w:color w:val="22272F"/>
          <w:sz w:val="23"/>
          <w:szCs w:val="23"/>
          <w:lang w:eastAsia="ru-RU"/>
        </w:rPr>
        <w:t>Доказательств того, что налоговый орган располагал документами, предполагающими возможность осуществить налоговую реконструкцию, не имеется.</w:t>
      </w:r>
    </w:p>
    <w:p w14:paraId="3B9D906A" w14:textId="29F50458" w:rsidR="00F214DE" w:rsidRDefault="00F214DE" w:rsidP="00CB37BC">
      <w:pPr>
        <w:shd w:val="clear" w:color="auto" w:fill="FFFFFF"/>
        <w:spacing w:after="120"/>
        <w:ind w:firstLine="567"/>
        <w:jc w:val="both"/>
        <w:rPr>
          <w:color w:val="22272F"/>
          <w:sz w:val="23"/>
          <w:szCs w:val="23"/>
          <w:lang w:eastAsia="ru-RU"/>
        </w:rPr>
      </w:pPr>
      <w:r w:rsidRPr="00F214DE">
        <w:rPr>
          <w:color w:val="22272F"/>
          <w:sz w:val="23"/>
          <w:szCs w:val="23"/>
          <w:lang w:eastAsia="ru-RU"/>
        </w:rPr>
        <w:t>Доводов и доказательств, убедительно свидетельствующих о том, что налоговым органом произвольно завышена сумма налогов, пени и штрафов, начисленных по результатам проверки, также не представлено.</w:t>
      </w:r>
    </w:p>
    <w:p w14:paraId="1DEC64D4" w14:textId="21CA6298" w:rsidR="008F40DF" w:rsidRPr="008F40DF" w:rsidRDefault="008F40DF"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8F40DF">
        <w:rPr>
          <w:b/>
          <w:color w:val="22272F"/>
          <w:sz w:val="23"/>
          <w:szCs w:val="23"/>
          <w:lang w:eastAsia="ru-RU"/>
        </w:rPr>
        <w:t>В случае привлечения налогоплательщиком фиктивных контрагентов осведомленность налогового органа о реальном поставщике сама по себе не является гарантией применения налоговой реконструкции</w:t>
      </w:r>
    </w:p>
    <w:p w14:paraId="6728727A" w14:textId="537C8F91" w:rsidR="008F40DF" w:rsidRPr="008F40DF" w:rsidRDefault="008F40DF" w:rsidP="00CB37BC">
      <w:pPr>
        <w:shd w:val="clear" w:color="auto" w:fill="FFFFFF"/>
        <w:spacing w:after="120"/>
        <w:ind w:left="567"/>
        <w:jc w:val="both"/>
        <w:rPr>
          <w:i/>
          <w:color w:val="22272F"/>
          <w:sz w:val="23"/>
          <w:szCs w:val="23"/>
          <w:lang w:eastAsia="ru-RU"/>
        </w:rPr>
      </w:pPr>
      <w:r w:rsidRPr="008F40DF">
        <w:rPr>
          <w:i/>
          <w:color w:val="22272F"/>
          <w:sz w:val="23"/>
          <w:szCs w:val="23"/>
          <w:shd w:val="clear" w:color="auto" w:fill="FFFFFF"/>
        </w:rPr>
        <w:t>Постановление Арбитражного суда Поволжского округа от 16 февраля 2023 г. N Ф06-28554/23 по делу N А12-5860/2022</w:t>
      </w:r>
    </w:p>
    <w:p w14:paraId="10E4ECCA" w14:textId="77777777" w:rsidR="008F40DF" w:rsidRPr="008F40DF" w:rsidRDefault="008F40DF" w:rsidP="00CB37BC">
      <w:pPr>
        <w:shd w:val="clear" w:color="auto" w:fill="FFFFFF"/>
        <w:spacing w:after="120"/>
        <w:ind w:firstLine="567"/>
        <w:jc w:val="both"/>
        <w:rPr>
          <w:color w:val="22272F"/>
          <w:sz w:val="23"/>
          <w:szCs w:val="23"/>
          <w:lang w:eastAsia="ru-RU"/>
        </w:rPr>
      </w:pPr>
      <w:r w:rsidRPr="008F40DF">
        <w:rPr>
          <w:color w:val="22272F"/>
          <w:sz w:val="23"/>
          <w:szCs w:val="23"/>
          <w:lang w:eastAsia="ru-RU"/>
        </w:rPr>
        <w:t>Налоговый орган полагает, что налогоплательщиком неправомерно были заявлены в полном размере вычеты по НДС и расходы по налогу на прибыль по фиктивным сделкам с контрагентами.</w:t>
      </w:r>
    </w:p>
    <w:p w14:paraId="395CB7B5" w14:textId="77777777" w:rsidR="008F40DF" w:rsidRPr="008F40DF" w:rsidRDefault="008F40DF" w:rsidP="00CB37BC">
      <w:pPr>
        <w:shd w:val="clear" w:color="auto" w:fill="FFFFFF"/>
        <w:spacing w:after="120"/>
        <w:ind w:firstLine="567"/>
        <w:jc w:val="both"/>
        <w:rPr>
          <w:color w:val="22272F"/>
          <w:sz w:val="23"/>
          <w:szCs w:val="23"/>
          <w:lang w:eastAsia="ru-RU"/>
        </w:rPr>
      </w:pPr>
      <w:r w:rsidRPr="008F40DF">
        <w:rPr>
          <w:color w:val="22272F"/>
          <w:sz w:val="23"/>
          <w:szCs w:val="23"/>
          <w:lang w:eastAsia="ru-RU"/>
        </w:rPr>
        <w:t>Суд, исследовав материалы дела, признал позицию налогового органа правомерной.</w:t>
      </w:r>
    </w:p>
    <w:p w14:paraId="350068AE" w14:textId="77777777" w:rsidR="008F40DF" w:rsidRPr="008F40DF" w:rsidRDefault="008F40DF" w:rsidP="00CB37BC">
      <w:pPr>
        <w:shd w:val="clear" w:color="auto" w:fill="FFFFFF"/>
        <w:spacing w:after="120"/>
        <w:ind w:firstLine="567"/>
        <w:jc w:val="both"/>
        <w:rPr>
          <w:color w:val="22272F"/>
          <w:sz w:val="23"/>
          <w:szCs w:val="23"/>
          <w:lang w:eastAsia="ru-RU"/>
        </w:rPr>
      </w:pPr>
      <w:r w:rsidRPr="008F40DF">
        <w:rPr>
          <w:color w:val="22272F"/>
          <w:sz w:val="23"/>
          <w:szCs w:val="23"/>
          <w:lang w:eastAsia="ru-RU"/>
        </w:rPr>
        <w:t>Налогоплательщиком были заключены договоры поставки со спорными контрагентами. У последних были выявлены признаки фиктивных организаций (отсутствие по юридическому адресу, отсутствие работников и имущества, транзитный характер деятельности и др.).</w:t>
      </w:r>
    </w:p>
    <w:p w14:paraId="6BBCB173" w14:textId="77777777" w:rsidR="008F40DF" w:rsidRPr="008F40DF" w:rsidRDefault="008F40DF" w:rsidP="00CB37BC">
      <w:pPr>
        <w:shd w:val="clear" w:color="auto" w:fill="FFFFFF"/>
        <w:spacing w:after="120"/>
        <w:ind w:firstLine="567"/>
        <w:jc w:val="both"/>
        <w:rPr>
          <w:color w:val="22272F"/>
          <w:sz w:val="23"/>
          <w:szCs w:val="23"/>
          <w:lang w:eastAsia="ru-RU"/>
        </w:rPr>
      </w:pPr>
      <w:r w:rsidRPr="008F40DF">
        <w:rPr>
          <w:color w:val="22272F"/>
          <w:sz w:val="23"/>
          <w:szCs w:val="23"/>
          <w:lang w:eastAsia="ru-RU"/>
        </w:rPr>
        <w:t>В ходе проверки были установлены реальные поставщики товара. Налогоплательщик закупал продукцию как по прямым договорам с производителями, так и через спорных контрагентов по завышенным ценам.</w:t>
      </w:r>
    </w:p>
    <w:p w14:paraId="7EEBA09E" w14:textId="1B22C390" w:rsidR="008F40DF" w:rsidRDefault="008F40DF" w:rsidP="00CB37BC">
      <w:pPr>
        <w:shd w:val="clear" w:color="auto" w:fill="FFFFFF"/>
        <w:spacing w:after="120"/>
        <w:ind w:firstLine="567"/>
        <w:jc w:val="both"/>
        <w:rPr>
          <w:color w:val="22272F"/>
          <w:sz w:val="23"/>
          <w:szCs w:val="23"/>
          <w:lang w:eastAsia="ru-RU"/>
        </w:rPr>
      </w:pPr>
      <w:r w:rsidRPr="008F40DF">
        <w:rPr>
          <w:color w:val="22272F"/>
          <w:sz w:val="23"/>
          <w:szCs w:val="23"/>
          <w:lang w:eastAsia="ru-RU"/>
        </w:rPr>
        <w:t>Поскольку налогоплательщиком учтены хозяйственные операции, непосредственно связанные с получением необоснованной налоговой выгоды, оснований для применения налоговой реконструкции налоговый орган и суд не усмотрели.</w:t>
      </w:r>
    </w:p>
    <w:p w14:paraId="52A0ACD2" w14:textId="77777777" w:rsidR="0007744C" w:rsidRPr="00E71E7E" w:rsidRDefault="0007744C"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E71E7E">
        <w:rPr>
          <w:b/>
          <w:color w:val="22272F"/>
          <w:sz w:val="23"/>
          <w:szCs w:val="23"/>
          <w:lang w:eastAsia="ru-RU"/>
        </w:rPr>
        <w:t xml:space="preserve">При выявлении схемы "дробления бизнеса" налоги по ОСН должны быть </w:t>
      </w:r>
      <w:proofErr w:type="spellStart"/>
      <w:r w:rsidRPr="00E71E7E">
        <w:rPr>
          <w:b/>
          <w:color w:val="22272F"/>
          <w:sz w:val="23"/>
          <w:szCs w:val="23"/>
          <w:lang w:eastAsia="ru-RU"/>
        </w:rPr>
        <w:t>доначислены</w:t>
      </w:r>
      <w:proofErr w:type="spellEnd"/>
      <w:r w:rsidRPr="00E71E7E">
        <w:rPr>
          <w:b/>
          <w:color w:val="22272F"/>
          <w:sz w:val="23"/>
          <w:szCs w:val="23"/>
          <w:lang w:eastAsia="ru-RU"/>
        </w:rPr>
        <w:t xml:space="preserve"> организатору схемы с учетом всех налогов, уплаченных участниками схемы, а также вычетов НДС</w:t>
      </w:r>
    </w:p>
    <w:p w14:paraId="7912CC1A" w14:textId="77777777" w:rsidR="0007744C" w:rsidRPr="00E71E7E" w:rsidRDefault="0007744C" w:rsidP="00CB37BC">
      <w:pPr>
        <w:shd w:val="clear" w:color="auto" w:fill="FFFFFF"/>
        <w:spacing w:after="120"/>
        <w:ind w:left="567"/>
        <w:jc w:val="both"/>
        <w:rPr>
          <w:i/>
          <w:color w:val="22272F"/>
          <w:sz w:val="23"/>
          <w:szCs w:val="23"/>
          <w:lang w:eastAsia="ru-RU"/>
        </w:rPr>
      </w:pPr>
      <w:r w:rsidRPr="00E71E7E">
        <w:rPr>
          <w:i/>
          <w:color w:val="22272F"/>
          <w:sz w:val="23"/>
          <w:szCs w:val="23"/>
          <w:shd w:val="clear" w:color="auto" w:fill="FFFFFF"/>
        </w:rPr>
        <w:t>Постановление Арбитражного суда Северо-Западного округа от 16 февраля 2023 г. N Ф07-79/23 по делу N А26-8877/2021</w:t>
      </w:r>
    </w:p>
    <w:p w14:paraId="612CFD26" w14:textId="77777777" w:rsidR="0007744C" w:rsidRPr="00E71E7E" w:rsidRDefault="0007744C" w:rsidP="00CB37BC">
      <w:pPr>
        <w:shd w:val="clear" w:color="auto" w:fill="FFFFFF"/>
        <w:spacing w:after="120"/>
        <w:ind w:firstLine="567"/>
        <w:jc w:val="both"/>
        <w:rPr>
          <w:color w:val="22272F"/>
          <w:sz w:val="23"/>
          <w:szCs w:val="23"/>
          <w:lang w:eastAsia="ru-RU"/>
        </w:rPr>
      </w:pPr>
      <w:r w:rsidRPr="00E71E7E">
        <w:rPr>
          <w:color w:val="22272F"/>
          <w:sz w:val="23"/>
          <w:szCs w:val="23"/>
          <w:lang w:eastAsia="ru-RU"/>
        </w:rPr>
        <w:t xml:space="preserve">По результатам проверки налоговый орган пришел к выводу о создании налогоплательщиком схемы "дробления бизнеса" и </w:t>
      </w:r>
      <w:proofErr w:type="spellStart"/>
      <w:r w:rsidRPr="00E71E7E">
        <w:rPr>
          <w:color w:val="22272F"/>
          <w:sz w:val="23"/>
          <w:szCs w:val="23"/>
          <w:lang w:eastAsia="ru-RU"/>
        </w:rPr>
        <w:t>доначислил</w:t>
      </w:r>
      <w:proofErr w:type="spellEnd"/>
      <w:r w:rsidRPr="00E71E7E">
        <w:rPr>
          <w:color w:val="22272F"/>
          <w:sz w:val="23"/>
          <w:szCs w:val="23"/>
          <w:lang w:eastAsia="ru-RU"/>
        </w:rPr>
        <w:t xml:space="preserve"> налоги по ОСН. При этом, доначисляя налоги, инспекция не учла налоги, уплаченные участниками схемы в рамках специальных налоговых режимов, а также вычеты НДС.</w:t>
      </w:r>
    </w:p>
    <w:p w14:paraId="15F896D0" w14:textId="77777777" w:rsidR="0007744C" w:rsidRPr="00E71E7E" w:rsidRDefault="0007744C" w:rsidP="00CB37BC">
      <w:pPr>
        <w:shd w:val="clear" w:color="auto" w:fill="FFFFFF"/>
        <w:spacing w:after="120"/>
        <w:ind w:firstLine="567"/>
        <w:jc w:val="both"/>
        <w:rPr>
          <w:color w:val="22272F"/>
          <w:sz w:val="23"/>
          <w:szCs w:val="23"/>
          <w:lang w:eastAsia="ru-RU"/>
        </w:rPr>
      </w:pPr>
      <w:r w:rsidRPr="00E71E7E">
        <w:rPr>
          <w:color w:val="22272F"/>
          <w:sz w:val="23"/>
          <w:szCs w:val="23"/>
          <w:lang w:eastAsia="ru-RU"/>
        </w:rPr>
        <w:t>Суд округа, исследовав обстоятельства дела, направил дело на новое рассмотрение.</w:t>
      </w:r>
    </w:p>
    <w:p w14:paraId="7CBE74A3" w14:textId="77777777" w:rsidR="0007744C" w:rsidRPr="00E71E7E" w:rsidRDefault="0007744C" w:rsidP="00CB37BC">
      <w:pPr>
        <w:shd w:val="clear" w:color="auto" w:fill="FFFFFF"/>
        <w:spacing w:after="120"/>
        <w:ind w:firstLine="567"/>
        <w:jc w:val="both"/>
        <w:rPr>
          <w:color w:val="22272F"/>
          <w:sz w:val="23"/>
          <w:szCs w:val="23"/>
          <w:lang w:eastAsia="ru-RU"/>
        </w:rPr>
      </w:pPr>
      <w:r w:rsidRPr="00E71E7E">
        <w:rPr>
          <w:color w:val="22272F"/>
          <w:sz w:val="23"/>
          <w:szCs w:val="23"/>
          <w:lang w:eastAsia="ru-RU"/>
        </w:rPr>
        <w:t xml:space="preserve">Суд признал обоснованными выводы налогового органа о создании налогоплательщиком схемы "дробления бизнеса" с использованием взаимозависимого лица, применяющего </w:t>
      </w:r>
      <w:proofErr w:type="spellStart"/>
      <w:r w:rsidRPr="00E71E7E">
        <w:rPr>
          <w:color w:val="22272F"/>
          <w:sz w:val="23"/>
          <w:szCs w:val="23"/>
          <w:lang w:eastAsia="ru-RU"/>
        </w:rPr>
        <w:t>спецрежимы</w:t>
      </w:r>
      <w:proofErr w:type="spellEnd"/>
      <w:r w:rsidRPr="00E71E7E">
        <w:rPr>
          <w:color w:val="22272F"/>
          <w:sz w:val="23"/>
          <w:szCs w:val="23"/>
          <w:lang w:eastAsia="ru-RU"/>
        </w:rPr>
        <w:t>, через которого налогоплательщик осуществлял оптовую и розничную реализацию товаров.</w:t>
      </w:r>
    </w:p>
    <w:p w14:paraId="318D9191" w14:textId="77777777" w:rsidR="0007744C" w:rsidRPr="00E71E7E" w:rsidRDefault="0007744C" w:rsidP="00CB37BC">
      <w:pPr>
        <w:shd w:val="clear" w:color="auto" w:fill="FFFFFF"/>
        <w:spacing w:after="120"/>
        <w:ind w:firstLine="567"/>
        <w:jc w:val="both"/>
        <w:rPr>
          <w:color w:val="22272F"/>
          <w:sz w:val="23"/>
          <w:szCs w:val="23"/>
          <w:lang w:eastAsia="ru-RU"/>
        </w:rPr>
      </w:pPr>
      <w:r w:rsidRPr="00E71E7E">
        <w:rPr>
          <w:color w:val="22272F"/>
          <w:sz w:val="23"/>
          <w:szCs w:val="23"/>
          <w:lang w:eastAsia="ru-RU"/>
        </w:rPr>
        <w:t>Вместе с тем суммы налогов, уплаченные участниками схемы в отношении дохода от искусственно разделенной деятельности, должны учитываться при определении размера налоговой обязанности по ОСН налогоплательщика - организатора группы.</w:t>
      </w:r>
    </w:p>
    <w:p w14:paraId="1F16475D" w14:textId="77777777" w:rsidR="0007744C" w:rsidRPr="00E71E7E" w:rsidRDefault="0007744C" w:rsidP="00CB37BC">
      <w:pPr>
        <w:shd w:val="clear" w:color="auto" w:fill="FFFFFF"/>
        <w:spacing w:after="120"/>
        <w:ind w:firstLine="567"/>
        <w:jc w:val="both"/>
        <w:rPr>
          <w:rStyle w:val="af6"/>
          <w:i w:val="0"/>
          <w:iCs w:val="0"/>
          <w:color w:val="22272F"/>
          <w:sz w:val="23"/>
          <w:szCs w:val="23"/>
          <w:lang w:eastAsia="ru-RU"/>
        </w:rPr>
      </w:pPr>
      <w:r w:rsidRPr="00E71E7E">
        <w:rPr>
          <w:color w:val="22272F"/>
          <w:sz w:val="23"/>
          <w:szCs w:val="23"/>
          <w:lang w:eastAsia="ru-RU"/>
        </w:rPr>
        <w:t>Поскольку доводы налогоплательщика о неверном доначислении налогов не были учтены, дело будет рассмотрено повторно.</w:t>
      </w:r>
    </w:p>
    <w:p w14:paraId="34BC6C8A" w14:textId="77777777" w:rsidR="0007744C" w:rsidRPr="00062057" w:rsidRDefault="0007744C"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062057">
        <w:rPr>
          <w:b/>
          <w:color w:val="22272F"/>
          <w:sz w:val="23"/>
          <w:szCs w:val="23"/>
          <w:lang w:eastAsia="ru-RU"/>
        </w:rPr>
        <w:t>"Дроблением" бизнеса с целью сохранения УСН может быть признано разделение одного бизнеса налогоплательщика (производственного процесса и купли-продажи сырья и готовой продукции), если взаимозависимые контрагенты не ведут самостоятельную деятельность</w:t>
      </w:r>
    </w:p>
    <w:p w14:paraId="3B9CB4FD" w14:textId="77777777" w:rsidR="0007744C" w:rsidRPr="00062057" w:rsidRDefault="0007744C" w:rsidP="00CB37BC">
      <w:pPr>
        <w:shd w:val="clear" w:color="auto" w:fill="FFFFFF"/>
        <w:spacing w:after="120"/>
        <w:ind w:left="567"/>
        <w:jc w:val="both"/>
        <w:rPr>
          <w:i/>
          <w:color w:val="22272F"/>
          <w:sz w:val="34"/>
          <w:szCs w:val="34"/>
          <w:lang w:eastAsia="ru-RU"/>
        </w:rPr>
      </w:pPr>
      <w:r w:rsidRPr="00062057">
        <w:rPr>
          <w:i/>
          <w:color w:val="22272F"/>
          <w:sz w:val="23"/>
          <w:szCs w:val="23"/>
          <w:shd w:val="clear" w:color="auto" w:fill="FFFFFF"/>
        </w:rPr>
        <w:t>Постановление Арбитражного суда Северо-Кавказского округа от 16 февраля 2023 г. N Ф08-15108/22 по делу N А53-45261/2021</w:t>
      </w:r>
    </w:p>
    <w:p w14:paraId="05D812FF" w14:textId="77777777" w:rsidR="0007744C" w:rsidRPr="00062057" w:rsidRDefault="0007744C" w:rsidP="00CB37BC">
      <w:pPr>
        <w:shd w:val="clear" w:color="auto" w:fill="FFFFFF"/>
        <w:spacing w:after="120"/>
        <w:ind w:firstLine="567"/>
        <w:jc w:val="both"/>
        <w:rPr>
          <w:color w:val="22272F"/>
          <w:sz w:val="23"/>
          <w:szCs w:val="23"/>
          <w:lang w:eastAsia="ru-RU"/>
        </w:rPr>
      </w:pPr>
      <w:r w:rsidRPr="00062057">
        <w:rPr>
          <w:color w:val="22272F"/>
          <w:sz w:val="23"/>
          <w:szCs w:val="23"/>
          <w:lang w:eastAsia="ru-RU"/>
        </w:rPr>
        <w:t>Налогоплательщик полагает, что вывод налогового органа о том, что им была применена "схема незаконного дробления бизнеса" неправомерен. При этом, даже если "схема дробления бизнеса" в ее незаконном смысле и была применена, то не проверяемым налогоплательщиком, а его заказчиком.</w:t>
      </w:r>
    </w:p>
    <w:p w14:paraId="4D5D863F" w14:textId="77777777" w:rsidR="0007744C" w:rsidRPr="00062057" w:rsidRDefault="0007744C" w:rsidP="00CB37BC">
      <w:pPr>
        <w:shd w:val="clear" w:color="auto" w:fill="FFFFFF"/>
        <w:spacing w:after="120"/>
        <w:ind w:firstLine="567"/>
        <w:jc w:val="both"/>
        <w:rPr>
          <w:color w:val="22272F"/>
          <w:sz w:val="23"/>
          <w:szCs w:val="23"/>
          <w:lang w:eastAsia="ru-RU"/>
        </w:rPr>
      </w:pPr>
      <w:r w:rsidRPr="00062057">
        <w:rPr>
          <w:color w:val="22272F"/>
          <w:sz w:val="23"/>
          <w:szCs w:val="23"/>
          <w:lang w:eastAsia="ru-RU"/>
        </w:rPr>
        <w:t>Суд, исследовав обстоятельства, признал позицию налогоплательщика необоснованной.</w:t>
      </w:r>
    </w:p>
    <w:p w14:paraId="17F3EEEA" w14:textId="77777777" w:rsidR="0007744C" w:rsidRPr="00062057" w:rsidRDefault="0007744C" w:rsidP="00CB37BC">
      <w:pPr>
        <w:shd w:val="clear" w:color="auto" w:fill="FFFFFF"/>
        <w:spacing w:after="120"/>
        <w:ind w:firstLine="567"/>
        <w:jc w:val="both"/>
        <w:rPr>
          <w:color w:val="22272F"/>
          <w:sz w:val="23"/>
          <w:szCs w:val="23"/>
          <w:lang w:eastAsia="ru-RU"/>
        </w:rPr>
      </w:pPr>
      <w:r w:rsidRPr="00062057">
        <w:rPr>
          <w:color w:val="22272F"/>
          <w:sz w:val="23"/>
          <w:szCs w:val="23"/>
          <w:lang w:eastAsia="ru-RU"/>
        </w:rPr>
        <w:t xml:space="preserve">Установлено, что разделение одного бизнеса (производственного процесса налогоплательщика и купли-продажи сырья и готовой продукции контрагентами) происходило между несколькими лицами, применяющими </w:t>
      </w:r>
      <w:proofErr w:type="spellStart"/>
      <w:r w:rsidRPr="00062057">
        <w:rPr>
          <w:color w:val="22272F"/>
          <w:sz w:val="23"/>
          <w:szCs w:val="23"/>
          <w:lang w:eastAsia="ru-RU"/>
        </w:rPr>
        <w:t>спецрежим</w:t>
      </w:r>
      <w:proofErr w:type="spellEnd"/>
      <w:r w:rsidRPr="00062057">
        <w:rPr>
          <w:color w:val="22272F"/>
          <w:sz w:val="23"/>
          <w:szCs w:val="23"/>
          <w:lang w:eastAsia="ru-RU"/>
        </w:rPr>
        <w:t>.</w:t>
      </w:r>
    </w:p>
    <w:p w14:paraId="04213A30" w14:textId="77777777" w:rsidR="0007744C" w:rsidRPr="00062057" w:rsidRDefault="0007744C" w:rsidP="00CB37BC">
      <w:pPr>
        <w:shd w:val="clear" w:color="auto" w:fill="FFFFFF"/>
        <w:spacing w:after="120"/>
        <w:ind w:firstLine="567"/>
        <w:jc w:val="both"/>
        <w:rPr>
          <w:color w:val="22272F"/>
          <w:sz w:val="23"/>
          <w:szCs w:val="23"/>
          <w:lang w:eastAsia="ru-RU"/>
        </w:rPr>
      </w:pPr>
      <w:r w:rsidRPr="00062057">
        <w:rPr>
          <w:color w:val="22272F"/>
          <w:sz w:val="23"/>
          <w:szCs w:val="23"/>
          <w:lang w:eastAsia="ru-RU"/>
        </w:rPr>
        <w:t>При этом налогоплательщик контролировал все аспекты доведения товаров до конечного потребителя, осуществлял всесторонний контроль над сбытовым процессом, качеством продукции, ценой, контролировал формат торговой точки и пр., используя единый сайт. Также налогоплательщик разделял потоки выручки в целях сохранения права на УСН.</w:t>
      </w:r>
    </w:p>
    <w:p w14:paraId="09C1F93D" w14:textId="77777777" w:rsidR="0007744C" w:rsidRPr="00062057" w:rsidRDefault="0007744C" w:rsidP="00CB37BC">
      <w:pPr>
        <w:shd w:val="clear" w:color="auto" w:fill="FFFFFF"/>
        <w:spacing w:after="120"/>
        <w:ind w:firstLine="567"/>
        <w:jc w:val="both"/>
        <w:rPr>
          <w:rStyle w:val="af6"/>
          <w:i w:val="0"/>
          <w:iCs w:val="0"/>
          <w:color w:val="22272F"/>
          <w:sz w:val="23"/>
          <w:szCs w:val="23"/>
          <w:lang w:eastAsia="ru-RU"/>
        </w:rPr>
      </w:pPr>
      <w:r w:rsidRPr="00062057">
        <w:rPr>
          <w:color w:val="22272F"/>
          <w:sz w:val="23"/>
          <w:szCs w:val="23"/>
          <w:lang w:eastAsia="ru-RU"/>
        </w:rPr>
        <w:t>Суд пришел к выводу о подконтрольности и взаимозависимости контрагентов выгодоприобретателю - налогоплательщику и нереальности ведения ими финансово-хозяйственной деятельности в связи с созданием их как дополнительных звеньев в цепочке реализации продукции налогоплательщиком потребителям оптом и в розницу через фирменные магазины под одним логотипом.</w:t>
      </w:r>
    </w:p>
    <w:p w14:paraId="71835CAB" w14:textId="77777777" w:rsidR="0007744C" w:rsidRPr="00062057" w:rsidRDefault="0007744C"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062057">
        <w:rPr>
          <w:b/>
          <w:color w:val="22272F"/>
          <w:sz w:val="23"/>
          <w:szCs w:val="23"/>
          <w:lang w:eastAsia="ru-RU"/>
        </w:rPr>
        <w:t>Налогоплательщик не вправе учесть расходы по налогу на прибыль и вычеты по НДС, если документы, оформленные заявленным поставщиком, недостоверны; счета-фактуры учтены неверно; перевозка товара не подтверждена; установлен фактический поставщик товара</w:t>
      </w:r>
    </w:p>
    <w:p w14:paraId="5786FF36" w14:textId="77777777" w:rsidR="0007744C" w:rsidRPr="00062057" w:rsidRDefault="0007744C" w:rsidP="00CB37BC">
      <w:pPr>
        <w:shd w:val="clear" w:color="auto" w:fill="FFFFFF"/>
        <w:spacing w:after="120"/>
        <w:ind w:left="567"/>
        <w:jc w:val="both"/>
        <w:rPr>
          <w:i/>
          <w:color w:val="22272F"/>
          <w:sz w:val="23"/>
          <w:szCs w:val="23"/>
          <w:lang w:eastAsia="ru-RU"/>
        </w:rPr>
      </w:pPr>
      <w:r w:rsidRPr="00062057">
        <w:rPr>
          <w:i/>
          <w:color w:val="22272F"/>
          <w:sz w:val="23"/>
          <w:szCs w:val="23"/>
          <w:shd w:val="clear" w:color="auto" w:fill="FFFFFF"/>
        </w:rPr>
        <w:t>Постановление Арбитражного суда Центрального округа от 16 февраля 2023 г. N Ф10-6629/22 по делу N А54-9780/2021</w:t>
      </w:r>
    </w:p>
    <w:p w14:paraId="70F99474" w14:textId="77777777" w:rsidR="0007744C" w:rsidRPr="00062057" w:rsidRDefault="0007744C" w:rsidP="00CB37BC">
      <w:pPr>
        <w:shd w:val="clear" w:color="auto" w:fill="FFFFFF"/>
        <w:spacing w:after="120"/>
        <w:ind w:firstLine="567"/>
        <w:jc w:val="both"/>
        <w:rPr>
          <w:color w:val="22272F"/>
          <w:sz w:val="23"/>
          <w:szCs w:val="23"/>
          <w:lang w:eastAsia="ru-RU"/>
        </w:rPr>
      </w:pPr>
      <w:r w:rsidRPr="00062057">
        <w:rPr>
          <w:color w:val="22272F"/>
          <w:sz w:val="23"/>
          <w:szCs w:val="23"/>
          <w:lang w:eastAsia="ru-RU"/>
        </w:rPr>
        <w:t>Налоговый орган отказал налогоплательщику в применении вычетов по НДС и учете расходов по налогу на прибыль в отношении операций, которые носят формальный характер.</w:t>
      </w:r>
    </w:p>
    <w:p w14:paraId="31C11E2D" w14:textId="77777777" w:rsidR="0007744C" w:rsidRPr="00062057" w:rsidRDefault="0007744C" w:rsidP="00CB37BC">
      <w:pPr>
        <w:shd w:val="clear" w:color="auto" w:fill="FFFFFF"/>
        <w:spacing w:after="120"/>
        <w:ind w:firstLine="567"/>
        <w:jc w:val="both"/>
        <w:rPr>
          <w:color w:val="22272F"/>
          <w:sz w:val="23"/>
          <w:szCs w:val="23"/>
          <w:lang w:eastAsia="ru-RU"/>
        </w:rPr>
      </w:pPr>
      <w:r w:rsidRPr="00062057">
        <w:rPr>
          <w:color w:val="22272F"/>
          <w:sz w:val="23"/>
          <w:szCs w:val="23"/>
          <w:lang w:eastAsia="ru-RU"/>
        </w:rPr>
        <w:t>Суд, исследовав обстоятельства дела, с выводами налогового органа согласился.</w:t>
      </w:r>
    </w:p>
    <w:p w14:paraId="58AF7DE3" w14:textId="77777777" w:rsidR="0007744C" w:rsidRPr="00062057" w:rsidRDefault="0007744C" w:rsidP="00CB37BC">
      <w:pPr>
        <w:shd w:val="clear" w:color="auto" w:fill="FFFFFF"/>
        <w:spacing w:after="120"/>
        <w:ind w:firstLine="567"/>
        <w:jc w:val="both"/>
        <w:rPr>
          <w:color w:val="22272F"/>
          <w:sz w:val="23"/>
          <w:szCs w:val="23"/>
          <w:lang w:eastAsia="ru-RU"/>
        </w:rPr>
      </w:pPr>
      <w:r w:rsidRPr="00062057">
        <w:rPr>
          <w:color w:val="22272F"/>
          <w:sz w:val="23"/>
          <w:szCs w:val="23"/>
          <w:lang w:eastAsia="ru-RU"/>
        </w:rPr>
        <w:t>Налогоплательщиком были представлены договоры, счета-фактуры, книги покупок, соглашения о зачете встречных однородных требований. Однако счета-фактуры отражены в разделе 10 "Сведения из Журнала учета выставленных счетов-фактур в отношении операций, осуществляемых в интересах другого лица на основе договоров комиссии_", что не соответствует заключенным договорам прямых поставок. Документы, подтверждающие перевозку товара самим налогоплательщиком, не представлены, расчет за товар производился зачетом взаимных требований.</w:t>
      </w:r>
    </w:p>
    <w:p w14:paraId="5F7D49A0" w14:textId="77777777" w:rsidR="0007744C" w:rsidRPr="00062057" w:rsidRDefault="0007744C" w:rsidP="00CB37BC">
      <w:pPr>
        <w:shd w:val="clear" w:color="auto" w:fill="FFFFFF"/>
        <w:spacing w:after="120"/>
        <w:ind w:firstLine="567"/>
        <w:jc w:val="both"/>
        <w:rPr>
          <w:color w:val="22272F"/>
          <w:sz w:val="23"/>
          <w:szCs w:val="23"/>
          <w:lang w:eastAsia="ru-RU"/>
        </w:rPr>
      </w:pPr>
      <w:r w:rsidRPr="00062057">
        <w:rPr>
          <w:color w:val="22272F"/>
          <w:sz w:val="23"/>
          <w:szCs w:val="23"/>
          <w:lang w:eastAsia="ru-RU"/>
        </w:rPr>
        <w:t>Установлено, что реальным поставщиком налогоплательщика является третье лицо.</w:t>
      </w:r>
    </w:p>
    <w:p w14:paraId="60A5C5C3" w14:textId="5B670B20" w:rsidR="0007744C" w:rsidRDefault="0007744C" w:rsidP="00CB37BC">
      <w:pPr>
        <w:shd w:val="clear" w:color="auto" w:fill="FFFFFF"/>
        <w:spacing w:after="120"/>
        <w:ind w:firstLine="567"/>
        <w:jc w:val="both"/>
        <w:rPr>
          <w:color w:val="22272F"/>
          <w:sz w:val="23"/>
          <w:szCs w:val="23"/>
          <w:lang w:eastAsia="ru-RU"/>
        </w:rPr>
      </w:pPr>
      <w:r w:rsidRPr="00062057">
        <w:rPr>
          <w:color w:val="22272F"/>
          <w:sz w:val="23"/>
          <w:szCs w:val="23"/>
          <w:lang w:eastAsia="ru-RU"/>
        </w:rPr>
        <w:t>Суд пришел к выводу, что спорные хозяйственные операции носили формальный характер, а включение спорных контрагентов в цепочку поставщиков привело к получению вычетов в завышенном размере и наращиванию цены приобретения в целях уменьшения налога на прибыль.</w:t>
      </w:r>
    </w:p>
    <w:p w14:paraId="072057C1" w14:textId="49168184" w:rsidR="00861888" w:rsidRPr="00861888" w:rsidRDefault="00861888"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861888">
        <w:rPr>
          <w:b/>
          <w:color w:val="22272F"/>
          <w:sz w:val="23"/>
          <w:szCs w:val="23"/>
          <w:lang w:eastAsia="ru-RU"/>
        </w:rPr>
        <w:t>В случае, когда налогоплательщик, заключив договоры с "техническими" контрагентами, выполнил необходимые работы собственными силами, налоговая реконструкция не применяется</w:t>
      </w:r>
    </w:p>
    <w:p w14:paraId="7A7DAFD5" w14:textId="7FB06E02" w:rsidR="00861888" w:rsidRPr="00861888" w:rsidRDefault="00861888" w:rsidP="00CB37BC">
      <w:pPr>
        <w:shd w:val="clear" w:color="auto" w:fill="FFFFFF"/>
        <w:spacing w:after="120"/>
        <w:ind w:left="567"/>
        <w:jc w:val="both"/>
        <w:rPr>
          <w:i/>
          <w:color w:val="22272F"/>
          <w:sz w:val="23"/>
          <w:szCs w:val="23"/>
          <w:lang w:eastAsia="ru-RU"/>
        </w:rPr>
      </w:pPr>
      <w:r w:rsidRPr="00861888">
        <w:rPr>
          <w:i/>
          <w:color w:val="22272F"/>
          <w:sz w:val="23"/>
          <w:szCs w:val="23"/>
          <w:shd w:val="clear" w:color="auto" w:fill="FFFFFF"/>
        </w:rPr>
        <w:t>Постановление Арбитражного суда Московского округа от 17 февраля 2023 г. N Ф05-31/23 по делу N А40-55066/2022</w:t>
      </w:r>
    </w:p>
    <w:p w14:paraId="7ED33783" w14:textId="77777777" w:rsidR="00861888" w:rsidRPr="00861888" w:rsidRDefault="00861888" w:rsidP="00CB37BC">
      <w:pPr>
        <w:shd w:val="clear" w:color="auto" w:fill="FFFFFF"/>
        <w:spacing w:after="120"/>
        <w:ind w:firstLine="567"/>
        <w:jc w:val="both"/>
        <w:rPr>
          <w:color w:val="22272F"/>
          <w:sz w:val="23"/>
          <w:szCs w:val="23"/>
          <w:lang w:eastAsia="ru-RU"/>
        </w:rPr>
      </w:pPr>
      <w:r w:rsidRPr="00861888">
        <w:rPr>
          <w:color w:val="22272F"/>
          <w:sz w:val="23"/>
          <w:szCs w:val="23"/>
          <w:lang w:eastAsia="ru-RU"/>
        </w:rPr>
        <w:t>Налогоплательщик полагает, что инспекция, доначисляя налоги в связи с привлечением "технических" контрагентов, должна была применить налоговую реконструкцию.</w:t>
      </w:r>
    </w:p>
    <w:p w14:paraId="0805A9D5" w14:textId="77777777" w:rsidR="00861888" w:rsidRPr="00861888" w:rsidRDefault="00861888" w:rsidP="00CB37BC">
      <w:pPr>
        <w:shd w:val="clear" w:color="auto" w:fill="FFFFFF"/>
        <w:spacing w:after="120"/>
        <w:ind w:firstLine="567"/>
        <w:jc w:val="both"/>
        <w:rPr>
          <w:color w:val="22272F"/>
          <w:sz w:val="23"/>
          <w:szCs w:val="23"/>
          <w:lang w:eastAsia="ru-RU"/>
        </w:rPr>
      </w:pPr>
      <w:r w:rsidRPr="00861888">
        <w:rPr>
          <w:color w:val="22272F"/>
          <w:sz w:val="23"/>
          <w:szCs w:val="23"/>
          <w:lang w:eastAsia="ru-RU"/>
        </w:rPr>
        <w:t>Суд, исследовав обстоятельства дела, признал позицию налогоплательщика необоснованной.</w:t>
      </w:r>
    </w:p>
    <w:p w14:paraId="5C5112FD" w14:textId="77777777" w:rsidR="00861888" w:rsidRPr="00861888" w:rsidRDefault="00861888" w:rsidP="00CB37BC">
      <w:pPr>
        <w:shd w:val="clear" w:color="auto" w:fill="FFFFFF"/>
        <w:spacing w:after="120"/>
        <w:ind w:firstLine="567"/>
        <w:jc w:val="both"/>
        <w:rPr>
          <w:color w:val="22272F"/>
          <w:sz w:val="23"/>
          <w:szCs w:val="23"/>
          <w:lang w:eastAsia="ru-RU"/>
        </w:rPr>
      </w:pPr>
      <w:r w:rsidRPr="00861888">
        <w:rPr>
          <w:color w:val="22272F"/>
          <w:sz w:val="23"/>
          <w:szCs w:val="23"/>
          <w:lang w:eastAsia="ru-RU"/>
        </w:rPr>
        <w:t>Установлено, что на момент заключения договоров с заказчиком налогоплательщик имел в штате высококвалифицированных специалистов для выполнения условий вышеуказанных договоров собственными силами без привлечения сторонних организаций.</w:t>
      </w:r>
    </w:p>
    <w:p w14:paraId="2D52601C" w14:textId="77777777" w:rsidR="00861888" w:rsidRPr="00861888" w:rsidRDefault="00861888" w:rsidP="00CB37BC">
      <w:pPr>
        <w:shd w:val="clear" w:color="auto" w:fill="FFFFFF"/>
        <w:spacing w:after="120"/>
        <w:ind w:firstLine="567"/>
        <w:jc w:val="both"/>
        <w:rPr>
          <w:color w:val="22272F"/>
          <w:sz w:val="23"/>
          <w:szCs w:val="23"/>
          <w:lang w:eastAsia="ru-RU"/>
        </w:rPr>
      </w:pPr>
      <w:r w:rsidRPr="00861888">
        <w:rPr>
          <w:color w:val="22272F"/>
          <w:sz w:val="23"/>
          <w:szCs w:val="23"/>
          <w:lang w:eastAsia="ru-RU"/>
        </w:rPr>
        <w:t>В ситуации, когда сам налогоплательщик организовал формальный документооборот в целях сокрытия осуществления хозяйственных операций, в том числе собственными силами, налоговая реконструкция не применяется.</w:t>
      </w:r>
    </w:p>
    <w:p w14:paraId="4D880733" w14:textId="608EF1BA" w:rsidR="00861888" w:rsidRDefault="00861888" w:rsidP="00CB37BC">
      <w:pPr>
        <w:shd w:val="clear" w:color="auto" w:fill="FFFFFF"/>
        <w:spacing w:after="120"/>
        <w:ind w:firstLine="567"/>
        <w:jc w:val="both"/>
        <w:rPr>
          <w:color w:val="22272F"/>
          <w:sz w:val="23"/>
          <w:szCs w:val="23"/>
          <w:lang w:eastAsia="ru-RU"/>
        </w:rPr>
      </w:pPr>
      <w:r w:rsidRPr="00861888">
        <w:rPr>
          <w:color w:val="22272F"/>
          <w:sz w:val="23"/>
          <w:szCs w:val="23"/>
          <w:lang w:eastAsia="ru-RU"/>
        </w:rPr>
        <w:t>Поэтому налогоплательщик не вправе принять к вычету НДС и учесть расходы по взаимоотношениям с "техническими" контрагентами в полном объеме.</w:t>
      </w:r>
    </w:p>
    <w:p w14:paraId="38737607" w14:textId="27452FC3" w:rsidR="005747B8" w:rsidRPr="005747B8" w:rsidRDefault="005747B8"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5747B8">
        <w:rPr>
          <w:b/>
          <w:color w:val="22272F"/>
          <w:sz w:val="23"/>
          <w:szCs w:val="23"/>
          <w:lang w:eastAsia="ru-RU"/>
        </w:rPr>
        <w:t>Налогоплательщик не вправе учесть для налогообложения сделки с контрагентами, которые не ведут реальную деятельность; имеют формально трудоустроенных сотрудников; начисляют НДС к уплате в суммах, не совпадающих с предъявленными покупателям</w:t>
      </w:r>
    </w:p>
    <w:p w14:paraId="6D1EB0CD" w14:textId="44A411DB" w:rsidR="005747B8" w:rsidRPr="005747B8" w:rsidRDefault="005747B8" w:rsidP="00CB37BC">
      <w:pPr>
        <w:shd w:val="clear" w:color="auto" w:fill="FFFFFF"/>
        <w:spacing w:after="120"/>
        <w:ind w:left="567"/>
        <w:jc w:val="both"/>
        <w:rPr>
          <w:i/>
          <w:color w:val="22272F"/>
          <w:sz w:val="23"/>
          <w:szCs w:val="23"/>
          <w:lang w:eastAsia="ru-RU"/>
        </w:rPr>
      </w:pPr>
      <w:r w:rsidRPr="005747B8">
        <w:rPr>
          <w:i/>
          <w:color w:val="22272F"/>
          <w:sz w:val="23"/>
          <w:szCs w:val="23"/>
          <w:shd w:val="clear" w:color="auto" w:fill="FFFFFF"/>
        </w:rPr>
        <w:t>Постановление Арбитражного суда Московского округа от 17 февраля 2023 г. N Ф05-247/23 по делу N А40-46729/2022</w:t>
      </w:r>
    </w:p>
    <w:p w14:paraId="4083B04D" w14:textId="77777777" w:rsidR="005747B8" w:rsidRPr="005747B8" w:rsidRDefault="005747B8" w:rsidP="00CB37BC">
      <w:pPr>
        <w:shd w:val="clear" w:color="auto" w:fill="FFFFFF"/>
        <w:spacing w:after="120"/>
        <w:ind w:firstLine="567"/>
        <w:jc w:val="both"/>
        <w:rPr>
          <w:color w:val="22272F"/>
          <w:sz w:val="23"/>
          <w:szCs w:val="23"/>
          <w:lang w:eastAsia="ru-RU"/>
        </w:rPr>
      </w:pPr>
      <w:r w:rsidRPr="005747B8">
        <w:rPr>
          <w:color w:val="22272F"/>
          <w:sz w:val="23"/>
          <w:szCs w:val="23"/>
          <w:lang w:eastAsia="ru-RU"/>
        </w:rPr>
        <w:t>Налогоплательщик полагает, что он правомерно учел для налогообложения сделки с контрагентами, поскольку они подтверждены первичными документами. Налоговым органом не был допрошен учредитель и руководитель одного из контрагентов, а также сотрудники. Транзитное движение денежных средств по счету не свидетельствует о их выводе из оборота.</w:t>
      </w:r>
    </w:p>
    <w:p w14:paraId="170F57F0" w14:textId="77777777" w:rsidR="005747B8" w:rsidRPr="005747B8" w:rsidRDefault="005747B8" w:rsidP="00CB37BC">
      <w:pPr>
        <w:shd w:val="clear" w:color="auto" w:fill="FFFFFF"/>
        <w:spacing w:after="120"/>
        <w:ind w:firstLine="567"/>
        <w:jc w:val="both"/>
        <w:rPr>
          <w:color w:val="22272F"/>
          <w:sz w:val="23"/>
          <w:szCs w:val="23"/>
          <w:lang w:eastAsia="ru-RU"/>
        </w:rPr>
      </w:pPr>
      <w:r w:rsidRPr="005747B8">
        <w:rPr>
          <w:color w:val="22272F"/>
          <w:sz w:val="23"/>
          <w:szCs w:val="23"/>
          <w:lang w:eastAsia="ru-RU"/>
        </w:rPr>
        <w:t>Суд, исследовав обстоятельства дела, признал позицию налогоплательщика необоснованной.</w:t>
      </w:r>
    </w:p>
    <w:p w14:paraId="42AD3D1F" w14:textId="77777777" w:rsidR="005747B8" w:rsidRPr="005747B8" w:rsidRDefault="005747B8" w:rsidP="00CB37BC">
      <w:pPr>
        <w:shd w:val="clear" w:color="auto" w:fill="FFFFFF"/>
        <w:spacing w:after="120"/>
        <w:ind w:firstLine="567"/>
        <w:jc w:val="both"/>
        <w:rPr>
          <w:color w:val="22272F"/>
          <w:sz w:val="23"/>
          <w:szCs w:val="23"/>
          <w:lang w:eastAsia="ru-RU"/>
        </w:rPr>
      </w:pPr>
      <w:r w:rsidRPr="005747B8">
        <w:rPr>
          <w:color w:val="22272F"/>
          <w:sz w:val="23"/>
          <w:szCs w:val="23"/>
          <w:lang w:eastAsia="ru-RU"/>
        </w:rPr>
        <w:t>Все спорные контрагенты документы по взаимоотношениям с налогоплательщиком не представили; исчисляли налоги к уплате в бюджет в минимальных размерах либо представляли "нулевую" налоговую отчетность. По их расчетным счетам отсутствуют расходы, свидетельствующие о ведении реальной финансово-хозяйственной деятельности. Суммы НДС, начисленные к уплате продавцами, не соответствуют суммам НДС, принятым к вычету налогоплательщиком.</w:t>
      </w:r>
    </w:p>
    <w:p w14:paraId="0B0EAB2D" w14:textId="77777777" w:rsidR="005747B8" w:rsidRPr="005747B8" w:rsidRDefault="005747B8" w:rsidP="00CB37BC">
      <w:pPr>
        <w:shd w:val="clear" w:color="auto" w:fill="FFFFFF"/>
        <w:spacing w:after="120"/>
        <w:ind w:firstLine="567"/>
        <w:jc w:val="both"/>
        <w:rPr>
          <w:color w:val="22272F"/>
          <w:sz w:val="23"/>
          <w:szCs w:val="23"/>
          <w:lang w:eastAsia="ru-RU"/>
        </w:rPr>
      </w:pPr>
      <w:r w:rsidRPr="005747B8">
        <w:rPr>
          <w:color w:val="22272F"/>
          <w:sz w:val="23"/>
          <w:szCs w:val="23"/>
          <w:lang w:eastAsia="ru-RU"/>
        </w:rPr>
        <w:t>Получатели дохода согласно справкам по форме 2-НДФЛ фактически не работали в указанных организациях.</w:t>
      </w:r>
    </w:p>
    <w:p w14:paraId="24E42F22" w14:textId="52B7AE1F" w:rsidR="005747B8" w:rsidRDefault="005747B8" w:rsidP="00CB37BC">
      <w:pPr>
        <w:shd w:val="clear" w:color="auto" w:fill="FFFFFF"/>
        <w:spacing w:after="120"/>
        <w:ind w:firstLine="567"/>
        <w:jc w:val="both"/>
        <w:rPr>
          <w:color w:val="22272F"/>
          <w:sz w:val="23"/>
          <w:szCs w:val="23"/>
          <w:lang w:eastAsia="ru-RU"/>
        </w:rPr>
      </w:pPr>
      <w:r w:rsidRPr="005747B8">
        <w:rPr>
          <w:color w:val="22272F"/>
          <w:sz w:val="23"/>
          <w:szCs w:val="23"/>
          <w:lang w:eastAsia="ru-RU"/>
        </w:rPr>
        <w:t>С учетом этих и иных обстоятельств суд пришел к выводу, что сомнительные контрагенты фактически не выполняли спорные работы, не оказывали услуги для налогоплательщика, поэтому он не вправе принять к вычету НДС и учесть расходы.</w:t>
      </w:r>
    </w:p>
    <w:p w14:paraId="654EA005" w14:textId="7AC284E1" w:rsidR="00F44FC3" w:rsidRPr="00F44FC3" w:rsidRDefault="00F44FC3"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F44FC3">
        <w:rPr>
          <w:b/>
          <w:color w:val="22272F"/>
          <w:sz w:val="23"/>
          <w:szCs w:val="23"/>
          <w:lang w:eastAsia="ru-RU"/>
        </w:rPr>
        <w:t>Постановления об отказе в возбуждении уголовных дел в отношении должностных лиц спорных контрагентов не являются основанием для пересмотра по вновь открывшимся обстоятельствам судебных актов по налоговому спору, связанному с привлечением этих контрагентов</w:t>
      </w:r>
    </w:p>
    <w:p w14:paraId="16DC9944" w14:textId="51E451AD" w:rsidR="00F44FC3" w:rsidRPr="00F44FC3" w:rsidRDefault="00F44FC3" w:rsidP="00CB37BC">
      <w:pPr>
        <w:shd w:val="clear" w:color="auto" w:fill="FFFFFF"/>
        <w:spacing w:after="120"/>
        <w:ind w:left="567"/>
        <w:jc w:val="both"/>
        <w:rPr>
          <w:i/>
          <w:color w:val="22272F"/>
          <w:sz w:val="23"/>
          <w:szCs w:val="23"/>
          <w:lang w:eastAsia="ru-RU"/>
        </w:rPr>
      </w:pPr>
      <w:r w:rsidRPr="00F44FC3">
        <w:rPr>
          <w:i/>
          <w:color w:val="22272F"/>
          <w:sz w:val="23"/>
          <w:szCs w:val="23"/>
          <w:shd w:val="clear" w:color="auto" w:fill="FFFFFF"/>
        </w:rPr>
        <w:t>Постановление Арбитражного суда Московского округа от 20 февраля 2023 г. N Ф05-6673/21 по делу N А40-134415/2019</w:t>
      </w:r>
    </w:p>
    <w:p w14:paraId="145DC366" w14:textId="77777777" w:rsidR="00F44FC3" w:rsidRPr="00F44FC3" w:rsidRDefault="00F44FC3" w:rsidP="00CB37BC">
      <w:pPr>
        <w:shd w:val="clear" w:color="auto" w:fill="FFFFFF"/>
        <w:spacing w:after="120"/>
        <w:ind w:firstLine="567"/>
        <w:jc w:val="both"/>
        <w:rPr>
          <w:color w:val="22272F"/>
          <w:sz w:val="23"/>
          <w:szCs w:val="23"/>
          <w:lang w:eastAsia="ru-RU"/>
        </w:rPr>
      </w:pPr>
      <w:r w:rsidRPr="00F44FC3">
        <w:rPr>
          <w:color w:val="22272F"/>
          <w:sz w:val="23"/>
          <w:szCs w:val="23"/>
          <w:lang w:eastAsia="ru-RU"/>
        </w:rPr>
        <w:t>Налогоплательщик полагает, что постановления об отказе в возбуждении уголовных дел в отношении должностных лиц спорных контрагентов являются основанием для пересмотра по вновь открывшимся обстоятельствам судебных актов по налоговому спору, связанному с привлечением этих контрагентов.</w:t>
      </w:r>
    </w:p>
    <w:p w14:paraId="6C1DE2E3" w14:textId="77777777" w:rsidR="00F44FC3" w:rsidRPr="00F44FC3" w:rsidRDefault="00F44FC3" w:rsidP="00CB37BC">
      <w:pPr>
        <w:shd w:val="clear" w:color="auto" w:fill="FFFFFF"/>
        <w:spacing w:after="120"/>
        <w:ind w:firstLine="567"/>
        <w:jc w:val="both"/>
        <w:rPr>
          <w:color w:val="22272F"/>
          <w:sz w:val="23"/>
          <w:szCs w:val="23"/>
          <w:lang w:eastAsia="ru-RU"/>
        </w:rPr>
      </w:pPr>
      <w:r w:rsidRPr="00F44FC3">
        <w:rPr>
          <w:color w:val="22272F"/>
          <w:sz w:val="23"/>
          <w:szCs w:val="23"/>
          <w:lang w:eastAsia="ru-RU"/>
        </w:rPr>
        <w:t>Суд, исследовав обстоятельства дела, признал позицию налогоплательщика необоснованной.</w:t>
      </w:r>
    </w:p>
    <w:p w14:paraId="51961F91" w14:textId="77777777" w:rsidR="00F44FC3" w:rsidRPr="00F44FC3" w:rsidRDefault="00F44FC3" w:rsidP="00CB37BC">
      <w:pPr>
        <w:shd w:val="clear" w:color="auto" w:fill="FFFFFF"/>
        <w:spacing w:after="120"/>
        <w:ind w:firstLine="567"/>
        <w:jc w:val="both"/>
        <w:rPr>
          <w:color w:val="22272F"/>
          <w:sz w:val="23"/>
          <w:szCs w:val="23"/>
          <w:lang w:eastAsia="ru-RU"/>
        </w:rPr>
      </w:pPr>
      <w:r w:rsidRPr="00F44FC3">
        <w:rPr>
          <w:color w:val="22272F"/>
          <w:sz w:val="23"/>
          <w:szCs w:val="23"/>
          <w:lang w:eastAsia="ru-RU"/>
        </w:rPr>
        <w:t>Рассматривая налоговый спор, суд пришел к выводу о нереальности хозяйственных операций по приобретению налогоплательщиком товаров у указанных поставщиков.</w:t>
      </w:r>
    </w:p>
    <w:p w14:paraId="0745D652" w14:textId="77777777" w:rsidR="00F44FC3" w:rsidRPr="00F44FC3" w:rsidRDefault="00F44FC3" w:rsidP="00CB37BC">
      <w:pPr>
        <w:shd w:val="clear" w:color="auto" w:fill="FFFFFF"/>
        <w:spacing w:after="120"/>
        <w:ind w:firstLine="567"/>
        <w:jc w:val="both"/>
        <w:rPr>
          <w:color w:val="22272F"/>
          <w:sz w:val="23"/>
          <w:szCs w:val="23"/>
          <w:lang w:eastAsia="ru-RU"/>
        </w:rPr>
      </w:pPr>
      <w:r w:rsidRPr="00F44FC3">
        <w:rPr>
          <w:color w:val="22272F"/>
          <w:sz w:val="23"/>
          <w:szCs w:val="23"/>
          <w:lang w:eastAsia="ru-RU"/>
        </w:rPr>
        <w:t>Налогоплательщик обратился с заявлениями в правоохранительные органы по факту мошеннических действий поставщиков, на которые получены отказы в возбуждении уголовных дел.</w:t>
      </w:r>
    </w:p>
    <w:p w14:paraId="293EE11B" w14:textId="743EE4A1" w:rsidR="00F44FC3" w:rsidRDefault="00F44FC3" w:rsidP="00CB37BC">
      <w:pPr>
        <w:shd w:val="clear" w:color="auto" w:fill="FFFFFF"/>
        <w:spacing w:after="120"/>
        <w:ind w:firstLine="567"/>
        <w:jc w:val="both"/>
        <w:rPr>
          <w:color w:val="22272F"/>
          <w:sz w:val="23"/>
          <w:szCs w:val="23"/>
          <w:lang w:eastAsia="ru-RU"/>
        </w:rPr>
      </w:pPr>
      <w:r w:rsidRPr="00F44FC3">
        <w:rPr>
          <w:color w:val="22272F"/>
          <w:sz w:val="23"/>
          <w:szCs w:val="23"/>
          <w:lang w:eastAsia="ru-RU"/>
        </w:rPr>
        <w:t>Суд указал, что обстоятельства, на которые ссылается налогоплательщик, не имеют существенного значения для дела, неоспоримо не свидетельствуют о том, что если бы они были известны, то это привело бы к принятию иного судебного акта. Приведенные налогоплательщиком доводы повторяют его позицию по налоговому спору и не являются вновь</w:t>
      </w:r>
      <w:r w:rsidR="00CB37BC">
        <w:rPr>
          <w:color w:val="22272F"/>
          <w:sz w:val="23"/>
          <w:szCs w:val="23"/>
          <w:lang w:eastAsia="ru-RU"/>
        </w:rPr>
        <w:t xml:space="preserve"> открывшимися обстоятельствами.</w:t>
      </w:r>
    </w:p>
    <w:p w14:paraId="2ABD7342" w14:textId="355D6948" w:rsidR="00CD3F14" w:rsidRPr="00CD3F14" w:rsidRDefault="00CD3F14"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CD3F14">
        <w:rPr>
          <w:b/>
          <w:color w:val="22272F"/>
          <w:sz w:val="23"/>
          <w:szCs w:val="23"/>
          <w:lang w:eastAsia="ru-RU"/>
        </w:rPr>
        <w:t>Налогоплательщик не вправе учесть для налогообложения приобретение товаров, если поставщики заявленный по документам ассортимент товара не закупали; надлежащие документы, подтверждающие поставку, не представлены</w:t>
      </w:r>
    </w:p>
    <w:p w14:paraId="07350C57" w14:textId="31EB5CB4" w:rsidR="00CD3F14" w:rsidRPr="00CD3F14" w:rsidRDefault="00CD3F14" w:rsidP="00CB37BC">
      <w:pPr>
        <w:shd w:val="clear" w:color="auto" w:fill="FFFFFF"/>
        <w:spacing w:after="120"/>
        <w:ind w:left="567"/>
        <w:jc w:val="both"/>
        <w:rPr>
          <w:i/>
          <w:color w:val="22272F"/>
          <w:sz w:val="23"/>
          <w:szCs w:val="23"/>
          <w:lang w:eastAsia="ru-RU"/>
        </w:rPr>
      </w:pPr>
      <w:r w:rsidRPr="00CD3F14">
        <w:rPr>
          <w:i/>
          <w:color w:val="22272F"/>
          <w:sz w:val="23"/>
          <w:szCs w:val="23"/>
          <w:shd w:val="clear" w:color="auto" w:fill="FFFFFF"/>
        </w:rPr>
        <w:t>Постановление Арбитражного суда Северо-Кавказского округа от 20 февраля 2023 г. N Ф08-954/23 по делу N А63-16044/2021</w:t>
      </w:r>
    </w:p>
    <w:p w14:paraId="40FB8424" w14:textId="77777777" w:rsidR="00CD3F14" w:rsidRPr="00CD3F14" w:rsidRDefault="00CD3F14" w:rsidP="00CB37BC">
      <w:pPr>
        <w:shd w:val="clear" w:color="auto" w:fill="FFFFFF"/>
        <w:spacing w:after="120"/>
        <w:ind w:firstLine="567"/>
        <w:jc w:val="both"/>
        <w:rPr>
          <w:color w:val="22272F"/>
          <w:sz w:val="23"/>
          <w:szCs w:val="23"/>
          <w:lang w:eastAsia="ru-RU"/>
        </w:rPr>
      </w:pPr>
      <w:r w:rsidRPr="00CD3F14">
        <w:rPr>
          <w:color w:val="22272F"/>
          <w:sz w:val="23"/>
          <w:szCs w:val="23"/>
          <w:lang w:eastAsia="ru-RU"/>
        </w:rPr>
        <w:t>Налогоплательщик полагает, что правомерно учел для налогообложения сделки со спорными контрагентами, поставлявшими ему товары.</w:t>
      </w:r>
    </w:p>
    <w:p w14:paraId="0C0938C4" w14:textId="77777777" w:rsidR="00CD3F14" w:rsidRPr="00CD3F14" w:rsidRDefault="00CD3F14" w:rsidP="00CB37BC">
      <w:pPr>
        <w:shd w:val="clear" w:color="auto" w:fill="FFFFFF"/>
        <w:spacing w:after="120"/>
        <w:ind w:firstLine="567"/>
        <w:jc w:val="both"/>
        <w:rPr>
          <w:color w:val="22272F"/>
          <w:sz w:val="23"/>
          <w:szCs w:val="23"/>
          <w:lang w:eastAsia="ru-RU"/>
        </w:rPr>
      </w:pPr>
      <w:r w:rsidRPr="00CD3F14">
        <w:rPr>
          <w:color w:val="22272F"/>
          <w:sz w:val="23"/>
          <w:szCs w:val="23"/>
          <w:lang w:eastAsia="ru-RU"/>
        </w:rPr>
        <w:t>Суд, исследовав обстоятельства, признал позицию налогоплательщика необоснованной.</w:t>
      </w:r>
    </w:p>
    <w:p w14:paraId="58D368F4" w14:textId="77777777" w:rsidR="00CD3F14" w:rsidRPr="00CD3F14" w:rsidRDefault="00CD3F14" w:rsidP="00CB37BC">
      <w:pPr>
        <w:shd w:val="clear" w:color="auto" w:fill="FFFFFF"/>
        <w:spacing w:after="120"/>
        <w:ind w:firstLine="567"/>
        <w:jc w:val="both"/>
        <w:rPr>
          <w:color w:val="22272F"/>
          <w:sz w:val="23"/>
          <w:szCs w:val="23"/>
          <w:lang w:eastAsia="ru-RU"/>
        </w:rPr>
      </w:pPr>
      <w:r w:rsidRPr="00CD3F14">
        <w:rPr>
          <w:color w:val="22272F"/>
          <w:sz w:val="23"/>
          <w:szCs w:val="23"/>
          <w:lang w:eastAsia="ru-RU"/>
        </w:rPr>
        <w:t>Согласно анализу финансовой деятельности контрагентов заявленный ассортимент товара, который по документам реализован налогоплательщику, не закупался. Достаточные документы, подтверждающие поставку спорного товара, отсутствуют. Налогоплательщик поставки денежными средствами не оплачивал, взаимозачеты произведены по неподтвержденным обязательствам между взаимозависимыми лицами.</w:t>
      </w:r>
    </w:p>
    <w:p w14:paraId="416E49DC" w14:textId="77777777" w:rsidR="00CD3F14" w:rsidRPr="00CD3F14" w:rsidRDefault="00CD3F14" w:rsidP="00CB37BC">
      <w:pPr>
        <w:shd w:val="clear" w:color="auto" w:fill="FFFFFF"/>
        <w:spacing w:after="120"/>
        <w:ind w:firstLine="567"/>
        <w:jc w:val="both"/>
        <w:rPr>
          <w:color w:val="22272F"/>
          <w:sz w:val="23"/>
          <w:szCs w:val="23"/>
          <w:lang w:eastAsia="ru-RU"/>
        </w:rPr>
      </w:pPr>
      <w:r w:rsidRPr="00CD3F14">
        <w:rPr>
          <w:color w:val="22272F"/>
          <w:sz w:val="23"/>
          <w:szCs w:val="23"/>
          <w:lang w:eastAsia="ru-RU"/>
        </w:rPr>
        <w:t xml:space="preserve">Суд пришел к выводу об отсутствии у спорных контрагентов объективной возможности выполнения заключенных с налогоплательщиком договоров, и, как следствие, о </w:t>
      </w:r>
      <w:proofErr w:type="spellStart"/>
      <w:r w:rsidRPr="00CD3F14">
        <w:rPr>
          <w:color w:val="22272F"/>
          <w:sz w:val="23"/>
          <w:szCs w:val="23"/>
          <w:lang w:eastAsia="ru-RU"/>
        </w:rPr>
        <w:t>неподтверждении</w:t>
      </w:r>
      <w:proofErr w:type="spellEnd"/>
      <w:r w:rsidRPr="00CD3F14">
        <w:rPr>
          <w:color w:val="22272F"/>
          <w:sz w:val="23"/>
          <w:szCs w:val="23"/>
          <w:lang w:eastAsia="ru-RU"/>
        </w:rPr>
        <w:t xml:space="preserve"> реальности спорных финансово-хозяйственных операций.</w:t>
      </w:r>
    </w:p>
    <w:p w14:paraId="1885041E" w14:textId="488C4DE5" w:rsidR="00CD3F14" w:rsidRDefault="00CD3F14" w:rsidP="00CB37BC">
      <w:pPr>
        <w:shd w:val="clear" w:color="auto" w:fill="FFFFFF"/>
        <w:spacing w:after="120"/>
        <w:ind w:firstLine="567"/>
        <w:jc w:val="both"/>
        <w:rPr>
          <w:color w:val="22272F"/>
          <w:sz w:val="23"/>
          <w:szCs w:val="23"/>
          <w:lang w:eastAsia="ru-RU"/>
        </w:rPr>
      </w:pPr>
      <w:r w:rsidRPr="00CD3F14">
        <w:rPr>
          <w:color w:val="22272F"/>
          <w:sz w:val="23"/>
          <w:szCs w:val="23"/>
          <w:lang w:eastAsia="ru-RU"/>
        </w:rPr>
        <w:t>При этом налогоплательщиком надлежащим образом и в достаточном объеме не раскрыты сведения о том, в каком ассортименте и объеме получен товар и от каких в действительности поставщиков. Поэтому условия для применения налоговой реконструкции по</w:t>
      </w:r>
      <w:r w:rsidR="00CB37BC">
        <w:rPr>
          <w:color w:val="22272F"/>
          <w:sz w:val="23"/>
          <w:szCs w:val="23"/>
          <w:lang w:eastAsia="ru-RU"/>
        </w:rPr>
        <w:t xml:space="preserve"> налогу на прибыль отсутствуют.</w:t>
      </w:r>
    </w:p>
    <w:p w14:paraId="2CC230BC" w14:textId="5452ABBE" w:rsidR="00725281" w:rsidRPr="00725281" w:rsidRDefault="00725281"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725281">
        <w:rPr>
          <w:b/>
          <w:color w:val="22272F"/>
          <w:sz w:val="23"/>
          <w:szCs w:val="23"/>
          <w:lang w:eastAsia="ru-RU"/>
        </w:rPr>
        <w:t>При рассмотрении налогового спора, связанного с привлечением "технических" компаний, суд вправе учесть судебные акты по другому делу, в рамках которого были установлены обстоятельства привлечения этих же контрагентов аффилированной с налогоплательщиком организацией</w:t>
      </w:r>
    </w:p>
    <w:p w14:paraId="707E8222" w14:textId="59F51F5D" w:rsidR="00725281" w:rsidRPr="00725281" w:rsidRDefault="00725281" w:rsidP="00CB37BC">
      <w:pPr>
        <w:shd w:val="clear" w:color="auto" w:fill="FFFFFF"/>
        <w:spacing w:after="120"/>
        <w:ind w:left="567"/>
        <w:jc w:val="both"/>
        <w:rPr>
          <w:i/>
          <w:color w:val="22272F"/>
          <w:sz w:val="23"/>
          <w:szCs w:val="23"/>
          <w:lang w:eastAsia="ru-RU"/>
        </w:rPr>
      </w:pPr>
      <w:r w:rsidRPr="00725281">
        <w:rPr>
          <w:i/>
          <w:color w:val="22272F"/>
          <w:sz w:val="23"/>
          <w:szCs w:val="23"/>
          <w:shd w:val="clear" w:color="auto" w:fill="FFFFFF"/>
        </w:rPr>
        <w:t>Постановление Арбитражного суда Московского округа от 27 февраля 2023 г. N Ф05-255/23 по делу N А40-112329/2022</w:t>
      </w:r>
    </w:p>
    <w:p w14:paraId="30D468CD" w14:textId="77777777" w:rsidR="00725281" w:rsidRPr="00725281" w:rsidRDefault="00725281" w:rsidP="00CB37BC">
      <w:pPr>
        <w:shd w:val="clear" w:color="auto" w:fill="FFFFFF"/>
        <w:spacing w:after="120"/>
        <w:ind w:firstLine="567"/>
        <w:jc w:val="both"/>
        <w:rPr>
          <w:color w:val="22272F"/>
          <w:sz w:val="23"/>
          <w:szCs w:val="23"/>
          <w:lang w:eastAsia="ru-RU"/>
        </w:rPr>
      </w:pPr>
      <w:r w:rsidRPr="00725281">
        <w:rPr>
          <w:color w:val="22272F"/>
          <w:sz w:val="23"/>
          <w:szCs w:val="23"/>
          <w:lang w:eastAsia="ru-RU"/>
        </w:rPr>
        <w:t>Налоговый орган считает, что налогоплательщик неправомерно учел для налогообложения фиктивные сделки, при этом не привел обоснования выбора контрагентов, не пояснил обстоятельства заключения и исполнения сделок.</w:t>
      </w:r>
    </w:p>
    <w:p w14:paraId="5FC54568" w14:textId="77777777" w:rsidR="00725281" w:rsidRPr="00725281" w:rsidRDefault="00725281" w:rsidP="00CB37BC">
      <w:pPr>
        <w:shd w:val="clear" w:color="auto" w:fill="FFFFFF"/>
        <w:spacing w:after="120"/>
        <w:ind w:firstLine="567"/>
        <w:jc w:val="both"/>
        <w:rPr>
          <w:color w:val="22272F"/>
          <w:sz w:val="23"/>
          <w:szCs w:val="23"/>
          <w:lang w:eastAsia="ru-RU"/>
        </w:rPr>
      </w:pPr>
      <w:r w:rsidRPr="00725281">
        <w:rPr>
          <w:color w:val="22272F"/>
          <w:sz w:val="23"/>
          <w:szCs w:val="23"/>
          <w:lang w:eastAsia="ru-RU"/>
        </w:rPr>
        <w:t>Суд, изучив материалы дела, признал позицию налогового органа обоснованной.</w:t>
      </w:r>
    </w:p>
    <w:p w14:paraId="2E0484D1" w14:textId="77777777" w:rsidR="00725281" w:rsidRPr="00725281" w:rsidRDefault="00725281" w:rsidP="00CB37BC">
      <w:pPr>
        <w:shd w:val="clear" w:color="auto" w:fill="FFFFFF"/>
        <w:spacing w:after="120"/>
        <w:ind w:firstLine="567"/>
        <w:jc w:val="both"/>
        <w:rPr>
          <w:color w:val="22272F"/>
          <w:sz w:val="23"/>
          <w:szCs w:val="23"/>
          <w:lang w:eastAsia="ru-RU"/>
        </w:rPr>
      </w:pPr>
      <w:r w:rsidRPr="00725281">
        <w:rPr>
          <w:color w:val="22272F"/>
          <w:sz w:val="23"/>
          <w:szCs w:val="23"/>
          <w:lang w:eastAsia="ru-RU"/>
        </w:rPr>
        <w:t>Установлено, что спорные контрагенты не осуществляют реальную хозяйственную деятельность. Информация об их регистрации в качестве юридических лиц и постановке на учет в налоговых органах носит справочный характер и не характеризует контрагентов как добросовестных, надежных и стабильных участников хозяйственных взаимоотношений.</w:t>
      </w:r>
    </w:p>
    <w:p w14:paraId="7E681E30" w14:textId="77777777" w:rsidR="00725281" w:rsidRPr="00725281" w:rsidRDefault="00725281" w:rsidP="00CB37BC">
      <w:pPr>
        <w:shd w:val="clear" w:color="auto" w:fill="FFFFFF"/>
        <w:spacing w:after="120"/>
        <w:ind w:firstLine="567"/>
        <w:jc w:val="both"/>
        <w:rPr>
          <w:color w:val="22272F"/>
          <w:sz w:val="23"/>
          <w:szCs w:val="23"/>
          <w:lang w:eastAsia="ru-RU"/>
        </w:rPr>
      </w:pPr>
      <w:r w:rsidRPr="00725281">
        <w:rPr>
          <w:color w:val="22272F"/>
          <w:sz w:val="23"/>
          <w:szCs w:val="23"/>
          <w:lang w:eastAsia="ru-RU"/>
        </w:rPr>
        <w:t>Также суд учел, что эти же контрагенты привлекались другой организацией, аффилированной с налогоплательщиком. Судебными актами в рамках другого дела были установлены обстоятельства нереальности сделок с этими контрагентами.</w:t>
      </w:r>
    </w:p>
    <w:p w14:paraId="789B6654" w14:textId="7DAA220A" w:rsidR="00725281" w:rsidRDefault="00725281" w:rsidP="00CB37BC">
      <w:pPr>
        <w:shd w:val="clear" w:color="auto" w:fill="FFFFFF"/>
        <w:spacing w:after="120"/>
        <w:ind w:firstLine="567"/>
        <w:jc w:val="both"/>
        <w:rPr>
          <w:color w:val="22272F"/>
          <w:sz w:val="23"/>
          <w:szCs w:val="23"/>
          <w:lang w:eastAsia="ru-RU"/>
        </w:rPr>
      </w:pPr>
      <w:r w:rsidRPr="00725281">
        <w:rPr>
          <w:color w:val="22272F"/>
          <w:sz w:val="23"/>
          <w:szCs w:val="23"/>
          <w:lang w:eastAsia="ru-RU"/>
        </w:rPr>
        <w:t>Таким образом, аффилированные организации использовали единую схему минимизации налогообложения с участием одних и тех же формально созданных контрагентов.</w:t>
      </w:r>
    </w:p>
    <w:p w14:paraId="15D9C1DD" w14:textId="059E0027" w:rsidR="008F23C5" w:rsidRPr="00EC4520" w:rsidRDefault="008F23C5"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EC4520">
        <w:rPr>
          <w:b/>
          <w:color w:val="22272F"/>
          <w:sz w:val="23"/>
          <w:szCs w:val="23"/>
          <w:lang w:eastAsia="ru-RU"/>
        </w:rPr>
        <w:t>Если при привлечении налогоплательщиком "технического" контрагента установлен реальный поставщик товара (на УСН), то могут быть признаны расходы на приобретение ТМЦ без наценки контрагента</w:t>
      </w:r>
    </w:p>
    <w:p w14:paraId="0343A807" w14:textId="205E8D8F" w:rsidR="008F23C5" w:rsidRPr="00EC4520" w:rsidRDefault="008F23C5" w:rsidP="00CB37BC">
      <w:pPr>
        <w:shd w:val="clear" w:color="auto" w:fill="FFFFFF"/>
        <w:spacing w:after="120"/>
        <w:ind w:left="567"/>
        <w:jc w:val="both"/>
        <w:rPr>
          <w:i/>
          <w:color w:val="22272F"/>
          <w:sz w:val="23"/>
          <w:szCs w:val="23"/>
          <w:lang w:eastAsia="ru-RU"/>
        </w:rPr>
      </w:pPr>
      <w:r w:rsidRPr="00EC4520">
        <w:rPr>
          <w:i/>
          <w:color w:val="22272F"/>
          <w:sz w:val="23"/>
          <w:szCs w:val="23"/>
          <w:shd w:val="clear" w:color="auto" w:fill="FFFFFF"/>
        </w:rPr>
        <w:t>Постановление Арбитражного суда Поволжского округа от 27 февраля 2023 г. N Ф06-1001/23 по делу N А57-25684/2021</w:t>
      </w:r>
    </w:p>
    <w:p w14:paraId="5DEEEB2A" w14:textId="77777777" w:rsidR="008F23C5" w:rsidRPr="00EC4520" w:rsidRDefault="008F23C5" w:rsidP="00CB37BC">
      <w:pPr>
        <w:shd w:val="clear" w:color="auto" w:fill="FFFFFF"/>
        <w:spacing w:after="120"/>
        <w:ind w:firstLine="567"/>
        <w:jc w:val="both"/>
        <w:rPr>
          <w:color w:val="22272F"/>
          <w:sz w:val="23"/>
          <w:szCs w:val="23"/>
          <w:lang w:eastAsia="ru-RU"/>
        </w:rPr>
      </w:pPr>
      <w:r w:rsidRPr="00EC4520">
        <w:rPr>
          <w:color w:val="22272F"/>
          <w:sz w:val="23"/>
          <w:szCs w:val="23"/>
          <w:lang w:eastAsia="ru-RU"/>
        </w:rPr>
        <w:t>Налоговый орган полагает, что налогоплательщик неправомерно включил в состав вычетов по НДС и расходов затраты по документам, оформленным от имени фиктивного контрагента.</w:t>
      </w:r>
    </w:p>
    <w:p w14:paraId="31C086B8" w14:textId="77777777" w:rsidR="008F23C5" w:rsidRPr="00EC4520" w:rsidRDefault="008F23C5" w:rsidP="00CB37BC">
      <w:pPr>
        <w:shd w:val="clear" w:color="auto" w:fill="FFFFFF"/>
        <w:spacing w:after="120"/>
        <w:ind w:firstLine="567"/>
        <w:jc w:val="both"/>
        <w:rPr>
          <w:color w:val="22272F"/>
          <w:sz w:val="23"/>
          <w:szCs w:val="23"/>
          <w:lang w:eastAsia="ru-RU"/>
        </w:rPr>
      </w:pPr>
      <w:r w:rsidRPr="00EC4520">
        <w:rPr>
          <w:color w:val="22272F"/>
          <w:sz w:val="23"/>
          <w:szCs w:val="23"/>
          <w:lang w:eastAsia="ru-RU"/>
        </w:rPr>
        <w:t>Суд, исследовав материалы дела, признал позицию налогового органа частично неправомерной.</w:t>
      </w:r>
    </w:p>
    <w:p w14:paraId="41FD203A" w14:textId="77777777" w:rsidR="008F23C5" w:rsidRPr="00EC4520" w:rsidRDefault="008F23C5" w:rsidP="00CB37BC">
      <w:pPr>
        <w:shd w:val="clear" w:color="auto" w:fill="FFFFFF"/>
        <w:spacing w:after="120"/>
        <w:ind w:firstLine="567"/>
        <w:jc w:val="both"/>
        <w:rPr>
          <w:color w:val="22272F"/>
          <w:sz w:val="23"/>
          <w:szCs w:val="23"/>
          <w:lang w:eastAsia="ru-RU"/>
        </w:rPr>
      </w:pPr>
      <w:r w:rsidRPr="00EC4520">
        <w:rPr>
          <w:color w:val="22272F"/>
          <w:sz w:val="23"/>
          <w:szCs w:val="23"/>
          <w:lang w:eastAsia="ru-RU"/>
        </w:rPr>
        <w:t>Между налогоплательщиком и спорным контрагентом был заключен договор поставки. Контрагент имеет все признаки "технической" компании, фактически поставку осуществляло иное лицо, применявшее УСН.</w:t>
      </w:r>
    </w:p>
    <w:p w14:paraId="26CA33AE" w14:textId="77777777" w:rsidR="008F23C5" w:rsidRPr="00EC4520" w:rsidRDefault="008F23C5" w:rsidP="00CB37BC">
      <w:pPr>
        <w:shd w:val="clear" w:color="auto" w:fill="FFFFFF"/>
        <w:spacing w:after="120"/>
        <w:ind w:firstLine="567"/>
        <w:jc w:val="both"/>
        <w:rPr>
          <w:color w:val="22272F"/>
          <w:sz w:val="23"/>
          <w:szCs w:val="23"/>
          <w:lang w:eastAsia="ru-RU"/>
        </w:rPr>
      </w:pPr>
      <w:r w:rsidRPr="00EC4520">
        <w:rPr>
          <w:color w:val="22272F"/>
          <w:sz w:val="23"/>
          <w:szCs w:val="23"/>
          <w:lang w:eastAsia="ru-RU"/>
        </w:rPr>
        <w:t>При этом приобретенные ТМЦ приняты налогоплательщиком к учету и использованы в производственной деятельности. Доказательств того, что фактический поставщик не исполнил обязательства по уплате налогов с дохода, полученного от реализации спорного товара, налоговым органом не представлено.</w:t>
      </w:r>
    </w:p>
    <w:p w14:paraId="159DE36F" w14:textId="68DF5905" w:rsidR="008F23C5" w:rsidRPr="00EC4520" w:rsidRDefault="008F23C5" w:rsidP="00CB37BC">
      <w:pPr>
        <w:shd w:val="clear" w:color="auto" w:fill="FFFFFF"/>
        <w:spacing w:after="120"/>
        <w:ind w:firstLine="567"/>
        <w:jc w:val="both"/>
        <w:rPr>
          <w:color w:val="22272F"/>
          <w:sz w:val="23"/>
          <w:szCs w:val="23"/>
          <w:lang w:eastAsia="ru-RU"/>
        </w:rPr>
      </w:pPr>
      <w:r w:rsidRPr="00EC4520">
        <w:rPr>
          <w:color w:val="22272F"/>
          <w:sz w:val="23"/>
          <w:szCs w:val="23"/>
          <w:lang w:eastAsia="ru-RU"/>
        </w:rPr>
        <w:t>Налогоплательщиком произведен расчет налога на прибыль исходя из цен по поставке ТМЦ от фактического поставщика в адрес "технической" компании без наценки, добавленной последней. Суд принял этот расчет и признал доначисление налога на прибыль в соответствующей части незаконным, отметив, что налоговый орган располагал сведениями и документам</w:t>
      </w:r>
      <w:r w:rsidR="00F32DBC">
        <w:rPr>
          <w:color w:val="22272F"/>
          <w:sz w:val="23"/>
          <w:szCs w:val="23"/>
          <w:lang w:eastAsia="ru-RU"/>
        </w:rPr>
        <w:t>и о реальном поставщике товара.</w:t>
      </w:r>
    </w:p>
    <w:p w14:paraId="181E3F0C" w14:textId="255F443E" w:rsidR="008F23C5" w:rsidRPr="008F23C5" w:rsidRDefault="008F23C5"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8F23C5">
        <w:rPr>
          <w:b/>
          <w:color w:val="22272F"/>
          <w:sz w:val="23"/>
          <w:szCs w:val="23"/>
          <w:lang w:eastAsia="ru-RU"/>
        </w:rPr>
        <w:t>Налогоплательщик не вправе учесть вычеты по НДС и расходы по налогу на прибыль, если для выполнения СМР (порученных спорным контрагентам) имел собственный штат сотрудников и привлекал иностранных граждан</w:t>
      </w:r>
    </w:p>
    <w:p w14:paraId="4A8F0530" w14:textId="1DB60475" w:rsidR="008F23C5" w:rsidRPr="008F23C5" w:rsidRDefault="008F23C5" w:rsidP="00CB37BC">
      <w:pPr>
        <w:shd w:val="clear" w:color="auto" w:fill="FFFFFF"/>
        <w:spacing w:after="120"/>
        <w:ind w:left="567"/>
        <w:jc w:val="both"/>
        <w:rPr>
          <w:i/>
          <w:color w:val="22272F"/>
          <w:sz w:val="23"/>
          <w:szCs w:val="23"/>
          <w:lang w:eastAsia="ru-RU"/>
        </w:rPr>
      </w:pPr>
      <w:r w:rsidRPr="008F23C5">
        <w:rPr>
          <w:i/>
          <w:color w:val="22272F"/>
          <w:sz w:val="23"/>
          <w:szCs w:val="23"/>
          <w:shd w:val="clear" w:color="auto" w:fill="FFFFFF"/>
        </w:rPr>
        <w:t>Постановление Арбитражного суда Московского округа от 28 февраля 2023 г. N Ф05-1194/23 по делу N А41-85700/2021</w:t>
      </w:r>
    </w:p>
    <w:p w14:paraId="5B6571E5" w14:textId="77777777" w:rsidR="008F23C5" w:rsidRPr="008F23C5" w:rsidRDefault="008F23C5" w:rsidP="00CB37BC">
      <w:pPr>
        <w:shd w:val="clear" w:color="auto" w:fill="FFFFFF"/>
        <w:spacing w:after="120"/>
        <w:ind w:firstLine="567"/>
        <w:jc w:val="both"/>
        <w:rPr>
          <w:color w:val="22272F"/>
          <w:sz w:val="23"/>
          <w:szCs w:val="23"/>
          <w:lang w:eastAsia="ru-RU"/>
        </w:rPr>
      </w:pPr>
      <w:r w:rsidRPr="008F23C5">
        <w:rPr>
          <w:color w:val="22272F"/>
          <w:sz w:val="23"/>
          <w:szCs w:val="23"/>
          <w:lang w:eastAsia="ru-RU"/>
        </w:rPr>
        <w:t>Налогоплательщик считает, что налоговый орган неправомерно исключил вычеты по НДС и расходы, т. к. приобретение СМР у спорных контрагентов подтверждается надлежащими первичными документами.</w:t>
      </w:r>
    </w:p>
    <w:p w14:paraId="5DCF436B" w14:textId="77777777" w:rsidR="008F23C5" w:rsidRPr="008F23C5" w:rsidRDefault="008F23C5" w:rsidP="00CB37BC">
      <w:pPr>
        <w:shd w:val="clear" w:color="auto" w:fill="FFFFFF"/>
        <w:spacing w:after="120"/>
        <w:ind w:firstLine="567"/>
        <w:jc w:val="both"/>
        <w:rPr>
          <w:color w:val="22272F"/>
          <w:sz w:val="23"/>
          <w:szCs w:val="23"/>
          <w:lang w:eastAsia="ru-RU"/>
        </w:rPr>
      </w:pPr>
      <w:r w:rsidRPr="008F23C5">
        <w:rPr>
          <w:color w:val="22272F"/>
          <w:sz w:val="23"/>
          <w:szCs w:val="23"/>
          <w:lang w:eastAsia="ru-RU"/>
        </w:rPr>
        <w:t>Суд, изучив материалы дела, признал позицию налогоплательщика необоснованной.</w:t>
      </w:r>
    </w:p>
    <w:p w14:paraId="735A48EB" w14:textId="77777777" w:rsidR="008F23C5" w:rsidRPr="008F23C5" w:rsidRDefault="008F23C5" w:rsidP="00CB37BC">
      <w:pPr>
        <w:shd w:val="clear" w:color="auto" w:fill="FFFFFF"/>
        <w:spacing w:after="120"/>
        <w:ind w:firstLine="567"/>
        <w:jc w:val="both"/>
        <w:rPr>
          <w:color w:val="22272F"/>
          <w:sz w:val="23"/>
          <w:szCs w:val="23"/>
          <w:lang w:eastAsia="ru-RU"/>
        </w:rPr>
      </w:pPr>
      <w:r w:rsidRPr="008F23C5">
        <w:rPr>
          <w:color w:val="22272F"/>
          <w:sz w:val="23"/>
          <w:szCs w:val="23"/>
          <w:lang w:eastAsia="ru-RU"/>
        </w:rPr>
        <w:t>Для выполнения работ на объектах заказчиков налогоплательщик имел собственный штат необходимых сотрудников, а также привлекал работников на основании патентов из числа иностранных граждан. Вместе с тем из документов заказчиков и субподрядчиков следует, что в проверяемом периоде большая часть всего объема работ была передана на исполнение субподрядным организациям, в т. ч. спорным контрагентам.</w:t>
      </w:r>
    </w:p>
    <w:p w14:paraId="69AC5289" w14:textId="77777777" w:rsidR="008F23C5" w:rsidRPr="008F23C5" w:rsidRDefault="008F23C5" w:rsidP="00CB37BC">
      <w:pPr>
        <w:shd w:val="clear" w:color="auto" w:fill="FFFFFF"/>
        <w:spacing w:after="120"/>
        <w:ind w:firstLine="567"/>
        <w:jc w:val="both"/>
        <w:rPr>
          <w:color w:val="22272F"/>
          <w:sz w:val="23"/>
          <w:szCs w:val="23"/>
          <w:lang w:eastAsia="ru-RU"/>
        </w:rPr>
      </w:pPr>
      <w:r w:rsidRPr="008F23C5">
        <w:rPr>
          <w:color w:val="22272F"/>
          <w:sz w:val="23"/>
          <w:szCs w:val="23"/>
          <w:lang w:eastAsia="ru-RU"/>
        </w:rPr>
        <w:t>Эти и иные обстоятельства раскрывают прямой умысел налогоплательщика, направленный на получение налоговой экономии.</w:t>
      </w:r>
    </w:p>
    <w:p w14:paraId="7B8EB017" w14:textId="62B28DD8" w:rsidR="00F930FD" w:rsidRPr="001315E5" w:rsidRDefault="008F23C5" w:rsidP="00CB37BC">
      <w:pPr>
        <w:shd w:val="clear" w:color="auto" w:fill="FFFFFF"/>
        <w:spacing w:after="120"/>
        <w:ind w:firstLine="567"/>
        <w:jc w:val="both"/>
        <w:rPr>
          <w:color w:val="22272F"/>
          <w:sz w:val="23"/>
          <w:szCs w:val="23"/>
          <w:lang w:eastAsia="ru-RU"/>
        </w:rPr>
      </w:pPr>
      <w:r w:rsidRPr="008F23C5">
        <w:rPr>
          <w:color w:val="22272F"/>
          <w:sz w:val="23"/>
          <w:szCs w:val="23"/>
          <w:lang w:eastAsia="ru-RU"/>
        </w:rPr>
        <w:t>Штучные и незначительные в общем объеме обстоятельства совпадения номенклатуры товаров, полученных одним из спорных контрагентов от поставщиков, с учетом установленной недобросовестности самого налогоплательщика не позволяют произвести реконструкцию его налоговых обязательст</w:t>
      </w:r>
      <w:r w:rsidR="001315E5">
        <w:rPr>
          <w:color w:val="22272F"/>
          <w:sz w:val="23"/>
          <w:szCs w:val="23"/>
          <w:lang w:eastAsia="ru-RU"/>
        </w:rPr>
        <w:t>в.</w:t>
      </w:r>
    </w:p>
    <w:p w14:paraId="5A879EC5" w14:textId="6A73A545" w:rsidR="00C20F78" w:rsidRDefault="00C20F78" w:rsidP="00AC7C70">
      <w:pPr>
        <w:keepNext/>
        <w:numPr>
          <w:ilvl w:val="1"/>
          <w:numId w:val="1"/>
        </w:numPr>
        <w:tabs>
          <w:tab w:val="left" w:pos="567"/>
        </w:tabs>
        <w:spacing w:before="240" w:after="240"/>
        <w:ind w:left="567" w:right="57" w:hanging="567"/>
        <w:jc w:val="center"/>
        <w:outlineLvl w:val="0"/>
        <w:rPr>
          <w:b/>
          <w:bCs/>
          <w:sz w:val="23"/>
          <w:szCs w:val="23"/>
        </w:rPr>
      </w:pPr>
      <w:bookmarkStart w:id="89" w:name="_Toc135382799"/>
      <w:r w:rsidRPr="001D2298">
        <w:rPr>
          <w:b/>
          <w:bCs/>
          <w:sz w:val="23"/>
          <w:szCs w:val="23"/>
        </w:rPr>
        <w:t>Налог на добавленную стоимость</w:t>
      </w:r>
      <w:bookmarkEnd w:id="86"/>
      <w:bookmarkEnd w:id="89"/>
    </w:p>
    <w:p w14:paraId="2B7C6883" w14:textId="77777777" w:rsidR="005B7AD4" w:rsidRPr="008D52CF" w:rsidRDefault="005B7AD4"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8D52CF">
        <w:rPr>
          <w:b/>
          <w:color w:val="22272F"/>
          <w:sz w:val="23"/>
          <w:szCs w:val="23"/>
          <w:lang w:eastAsia="ru-RU"/>
        </w:rPr>
        <w:t>Участник договора простого товарищества на УСН занимается перевозками пассажиров на муниципальных маршрутах регулярных перевозок по нерегулируемым тарифам на основании свидетельств и карт маршрутов, выданных администрацией муниципального образования. Отдельным категориям граждан предоставляется право льготного проезда в соответствии с региональными актами.</w:t>
      </w:r>
    </w:p>
    <w:p w14:paraId="5EC2272E" w14:textId="77777777" w:rsidR="005B7AD4" w:rsidRPr="00386B23" w:rsidRDefault="005B7AD4" w:rsidP="00CB37BC">
      <w:pPr>
        <w:pStyle w:val="a9"/>
        <w:shd w:val="clear" w:color="auto" w:fill="FFFFFF"/>
        <w:spacing w:after="120"/>
        <w:ind w:left="567"/>
        <w:contextualSpacing w:val="0"/>
        <w:jc w:val="both"/>
        <w:rPr>
          <w:b/>
          <w:color w:val="22272F"/>
          <w:sz w:val="23"/>
          <w:szCs w:val="23"/>
          <w:lang w:eastAsia="ru-RU"/>
        </w:rPr>
      </w:pPr>
      <w:r w:rsidRPr="008D52CF">
        <w:rPr>
          <w:b/>
          <w:color w:val="22272F"/>
          <w:sz w:val="23"/>
          <w:szCs w:val="23"/>
          <w:lang w:eastAsia="ru-RU"/>
        </w:rPr>
        <w:t>В связи с этим Минфин разъяснил, как быть с НДС по операциям в рамках договора простого товарищества и при оказании услуг по перевозке пассажиров городским пассажирским транспортом общего пользования.</w:t>
      </w:r>
    </w:p>
    <w:p w14:paraId="5965F563" w14:textId="77777777" w:rsidR="005B7AD4" w:rsidRDefault="005B7AD4" w:rsidP="00CB37BC">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01</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7</w:t>
      </w:r>
      <w:r w:rsidRPr="00990BD6">
        <w:rPr>
          <w:i/>
          <w:sz w:val="23"/>
          <w:szCs w:val="23"/>
          <w:shd w:val="clear" w:color="auto" w:fill="FFFFFF"/>
        </w:rPr>
        <w:t>-</w:t>
      </w:r>
      <w:r>
        <w:rPr>
          <w:i/>
          <w:sz w:val="23"/>
          <w:szCs w:val="23"/>
          <w:shd w:val="clear" w:color="auto" w:fill="FFFFFF"/>
        </w:rPr>
        <w:t>07</w:t>
      </w:r>
      <w:r w:rsidRPr="00990BD6">
        <w:rPr>
          <w:i/>
          <w:sz w:val="23"/>
          <w:szCs w:val="23"/>
          <w:shd w:val="clear" w:color="auto" w:fill="FFFFFF"/>
        </w:rPr>
        <w:t>/</w:t>
      </w:r>
      <w:r>
        <w:rPr>
          <w:i/>
          <w:sz w:val="23"/>
          <w:szCs w:val="23"/>
          <w:shd w:val="clear" w:color="auto" w:fill="FFFFFF"/>
        </w:rPr>
        <w:t>7759</w:t>
      </w:r>
    </w:p>
    <w:p w14:paraId="3783C376" w14:textId="77777777" w:rsidR="005B7AD4" w:rsidRPr="00386B23" w:rsidRDefault="005B7AD4"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8D52CF">
        <w:rPr>
          <w:b/>
          <w:color w:val="22272F"/>
          <w:sz w:val="23"/>
          <w:szCs w:val="23"/>
          <w:lang w:eastAsia="ru-RU"/>
        </w:rPr>
        <w:t>В отношении услуг по автоперевозке товаров, не являющейся международной, применение нулевой ставки НДС не предусмотрено.</w:t>
      </w:r>
    </w:p>
    <w:p w14:paraId="54EE604E" w14:textId="77777777" w:rsidR="005B7AD4" w:rsidRDefault="005B7AD4" w:rsidP="00CB37BC">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03</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7</w:t>
      </w:r>
      <w:r w:rsidRPr="00990BD6">
        <w:rPr>
          <w:i/>
          <w:sz w:val="23"/>
          <w:szCs w:val="23"/>
          <w:shd w:val="clear" w:color="auto" w:fill="FFFFFF"/>
        </w:rPr>
        <w:t>-</w:t>
      </w:r>
      <w:r>
        <w:rPr>
          <w:i/>
          <w:sz w:val="23"/>
          <w:szCs w:val="23"/>
          <w:shd w:val="clear" w:color="auto" w:fill="FFFFFF"/>
        </w:rPr>
        <w:t>14</w:t>
      </w:r>
      <w:r w:rsidRPr="00990BD6">
        <w:rPr>
          <w:i/>
          <w:sz w:val="23"/>
          <w:szCs w:val="23"/>
          <w:shd w:val="clear" w:color="auto" w:fill="FFFFFF"/>
        </w:rPr>
        <w:t>/</w:t>
      </w:r>
      <w:r>
        <w:rPr>
          <w:i/>
          <w:sz w:val="23"/>
          <w:szCs w:val="23"/>
          <w:shd w:val="clear" w:color="auto" w:fill="FFFFFF"/>
        </w:rPr>
        <w:t>8627</w:t>
      </w:r>
    </w:p>
    <w:p w14:paraId="57F17364" w14:textId="77777777" w:rsidR="005B7AD4" w:rsidRPr="00386B23" w:rsidRDefault="005B7AD4"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В</w:t>
      </w:r>
      <w:r w:rsidRPr="009E454C">
        <w:rPr>
          <w:b/>
          <w:color w:val="22272F"/>
          <w:sz w:val="23"/>
          <w:szCs w:val="23"/>
          <w:lang w:eastAsia="ru-RU"/>
        </w:rPr>
        <w:t xml:space="preserve"> целях применения налога на добавленную стоимость местом реализации оказываемых российской организацией по договору с белорусским хозяйствующим субъектом услуг по организации перевозок грузов по территории Российской Федерации из Республики Беларусь в Республику Казахстан и в Республику Узбекистан признается территория Российской Федерации. При этом в отношении данных услуг применяется ставка налога на добавленную стоимость</w:t>
      </w:r>
      <w:r>
        <w:rPr>
          <w:b/>
          <w:color w:val="22272F"/>
          <w:sz w:val="23"/>
          <w:szCs w:val="23"/>
          <w:lang w:eastAsia="ru-RU"/>
        </w:rPr>
        <w:t xml:space="preserve"> в размере 20%</w:t>
      </w:r>
      <w:r w:rsidRPr="00A34F73">
        <w:rPr>
          <w:b/>
          <w:color w:val="22272F"/>
          <w:sz w:val="23"/>
          <w:szCs w:val="23"/>
          <w:lang w:eastAsia="ru-RU"/>
        </w:rPr>
        <w:t>.</w:t>
      </w:r>
    </w:p>
    <w:p w14:paraId="64E4A21C" w14:textId="77777777" w:rsidR="005B7AD4" w:rsidRDefault="005B7AD4" w:rsidP="00CB37BC">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03</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7</w:t>
      </w:r>
      <w:r w:rsidRPr="00990BD6">
        <w:rPr>
          <w:i/>
          <w:sz w:val="23"/>
          <w:szCs w:val="23"/>
          <w:shd w:val="clear" w:color="auto" w:fill="FFFFFF"/>
        </w:rPr>
        <w:t>-</w:t>
      </w:r>
      <w:r>
        <w:rPr>
          <w:i/>
          <w:sz w:val="23"/>
          <w:szCs w:val="23"/>
          <w:shd w:val="clear" w:color="auto" w:fill="FFFFFF"/>
        </w:rPr>
        <w:t>14</w:t>
      </w:r>
      <w:r w:rsidRPr="00990BD6">
        <w:rPr>
          <w:i/>
          <w:sz w:val="23"/>
          <w:szCs w:val="23"/>
          <w:shd w:val="clear" w:color="auto" w:fill="FFFFFF"/>
        </w:rPr>
        <w:t>/</w:t>
      </w:r>
      <w:r>
        <w:rPr>
          <w:i/>
          <w:sz w:val="23"/>
          <w:szCs w:val="23"/>
          <w:shd w:val="clear" w:color="auto" w:fill="FFFFFF"/>
        </w:rPr>
        <w:t>8633</w:t>
      </w:r>
    </w:p>
    <w:p w14:paraId="004EE731" w14:textId="42EBCC4B" w:rsidR="00FC1E68" w:rsidRPr="00FC1E68" w:rsidRDefault="00FC1E68" w:rsidP="00FC1E68">
      <w:pPr>
        <w:pStyle w:val="a9"/>
        <w:numPr>
          <w:ilvl w:val="0"/>
          <w:numId w:val="35"/>
        </w:numPr>
        <w:shd w:val="clear" w:color="auto" w:fill="FFFFFF"/>
        <w:spacing w:after="120"/>
        <w:jc w:val="both"/>
        <w:rPr>
          <w:b/>
          <w:color w:val="22272F"/>
          <w:sz w:val="23"/>
          <w:szCs w:val="23"/>
          <w:lang w:eastAsia="ru-RU"/>
        </w:rPr>
      </w:pPr>
      <w:r w:rsidRPr="00FC1E68">
        <w:rPr>
          <w:b/>
          <w:color w:val="22272F"/>
          <w:sz w:val="23"/>
          <w:szCs w:val="23"/>
          <w:lang w:eastAsia="ru-RU"/>
        </w:rPr>
        <w:t xml:space="preserve">Работы и услуги по сохранению </w:t>
      </w:r>
      <w:r>
        <w:rPr>
          <w:b/>
          <w:color w:val="22272F"/>
          <w:sz w:val="23"/>
          <w:szCs w:val="23"/>
          <w:lang w:eastAsia="ru-RU"/>
        </w:rPr>
        <w:t>объектов культурного наследия</w:t>
      </w:r>
      <w:r w:rsidRPr="00FC1E68">
        <w:rPr>
          <w:b/>
          <w:color w:val="22272F"/>
          <w:sz w:val="23"/>
          <w:szCs w:val="23"/>
          <w:lang w:eastAsia="ru-RU"/>
        </w:rPr>
        <w:t xml:space="preserve"> не облагаются НДС. При этом для их оказания и выполнения подрядчик приобретает облагаемые НДС товары, работы и услуги.</w:t>
      </w:r>
    </w:p>
    <w:p w14:paraId="7B934C7E" w14:textId="3B189D20" w:rsidR="00FC1E68" w:rsidRPr="00FC1E68" w:rsidRDefault="00FC1E68" w:rsidP="00FC1E68">
      <w:pPr>
        <w:pStyle w:val="a9"/>
        <w:shd w:val="clear" w:color="auto" w:fill="FFFFFF"/>
        <w:spacing w:after="120"/>
        <w:ind w:left="644"/>
        <w:jc w:val="both"/>
        <w:rPr>
          <w:b/>
          <w:color w:val="22272F"/>
          <w:sz w:val="23"/>
          <w:szCs w:val="23"/>
          <w:lang w:eastAsia="ru-RU"/>
        </w:rPr>
      </w:pPr>
      <w:r w:rsidRPr="00FC1E68">
        <w:rPr>
          <w:b/>
          <w:color w:val="22272F"/>
          <w:sz w:val="23"/>
          <w:szCs w:val="23"/>
          <w:lang w:eastAsia="ru-RU"/>
        </w:rPr>
        <w:t>Сообщается, что соответствующие суммы НДС учитываются в стоимости этих товаров, работ, услуг и возмещению (возврату) из бюджета не подлежат.</w:t>
      </w:r>
    </w:p>
    <w:p w14:paraId="2AB0746A" w14:textId="33BB1ED3" w:rsidR="00FC1E68" w:rsidRDefault="00FC1E68" w:rsidP="00FC1E68">
      <w:pPr>
        <w:pStyle w:val="s3"/>
        <w:shd w:val="clear" w:color="auto" w:fill="FFFFFF"/>
        <w:spacing w:before="0" w:beforeAutospacing="0" w:after="120" w:afterAutospacing="0"/>
        <w:ind w:left="567"/>
        <w:jc w:val="both"/>
        <w:rPr>
          <w:i/>
          <w:sz w:val="23"/>
          <w:szCs w:val="23"/>
          <w:shd w:val="clear" w:color="auto" w:fill="FFFFFF"/>
        </w:rPr>
      </w:pPr>
      <w:r w:rsidRPr="00FC1E68">
        <w:rPr>
          <w:i/>
          <w:sz w:val="23"/>
          <w:szCs w:val="23"/>
          <w:shd w:val="clear" w:color="auto" w:fill="FFFFFF"/>
        </w:rPr>
        <w:t xml:space="preserve">Письмо Федеральной налоговой службы от </w:t>
      </w:r>
      <w:r>
        <w:rPr>
          <w:i/>
          <w:sz w:val="23"/>
          <w:szCs w:val="23"/>
          <w:shd w:val="clear" w:color="auto" w:fill="FFFFFF"/>
        </w:rPr>
        <w:t>03</w:t>
      </w:r>
      <w:r w:rsidRPr="00FC1E68">
        <w:rPr>
          <w:i/>
          <w:sz w:val="23"/>
          <w:szCs w:val="23"/>
          <w:shd w:val="clear" w:color="auto" w:fill="FFFFFF"/>
        </w:rPr>
        <w:t xml:space="preserve"> февраля 2023 г. N СД-4-3/1272@</w:t>
      </w:r>
    </w:p>
    <w:p w14:paraId="322C03C2" w14:textId="77777777" w:rsidR="005B7AD4" w:rsidRPr="00386B23" w:rsidRDefault="005B7AD4"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 xml:space="preserve">Минфин РФ </w:t>
      </w:r>
      <w:proofErr w:type="gramStart"/>
      <w:r>
        <w:rPr>
          <w:b/>
          <w:color w:val="22272F"/>
          <w:sz w:val="23"/>
          <w:szCs w:val="23"/>
          <w:lang w:eastAsia="ru-RU"/>
        </w:rPr>
        <w:t>разъяснил</w:t>
      </w:r>
      <w:proofErr w:type="gramEnd"/>
      <w:r>
        <w:rPr>
          <w:b/>
          <w:color w:val="22272F"/>
          <w:sz w:val="23"/>
          <w:szCs w:val="23"/>
          <w:lang w:eastAsia="ru-RU"/>
        </w:rPr>
        <w:t xml:space="preserve"> как считать совокупные расходы для правила 5% по НДС</w:t>
      </w:r>
      <w:r w:rsidRPr="00A34F73">
        <w:rPr>
          <w:b/>
          <w:color w:val="22272F"/>
          <w:sz w:val="23"/>
          <w:szCs w:val="23"/>
          <w:lang w:eastAsia="ru-RU"/>
        </w:rPr>
        <w:t>.</w:t>
      </w:r>
    </w:p>
    <w:p w14:paraId="5D98FF6B" w14:textId="77777777" w:rsidR="005B7AD4" w:rsidRDefault="005B7AD4" w:rsidP="00CB37BC">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06</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7</w:t>
      </w:r>
      <w:r w:rsidRPr="00990BD6">
        <w:rPr>
          <w:i/>
          <w:sz w:val="23"/>
          <w:szCs w:val="23"/>
          <w:shd w:val="clear" w:color="auto" w:fill="FFFFFF"/>
        </w:rPr>
        <w:t>-</w:t>
      </w:r>
      <w:r>
        <w:rPr>
          <w:i/>
          <w:sz w:val="23"/>
          <w:szCs w:val="23"/>
          <w:shd w:val="clear" w:color="auto" w:fill="FFFFFF"/>
        </w:rPr>
        <w:t>07</w:t>
      </w:r>
      <w:r w:rsidRPr="00990BD6">
        <w:rPr>
          <w:i/>
          <w:sz w:val="23"/>
          <w:szCs w:val="23"/>
          <w:shd w:val="clear" w:color="auto" w:fill="FFFFFF"/>
        </w:rPr>
        <w:t>/</w:t>
      </w:r>
      <w:r>
        <w:rPr>
          <w:i/>
          <w:sz w:val="23"/>
          <w:szCs w:val="23"/>
          <w:shd w:val="clear" w:color="auto" w:fill="FFFFFF"/>
        </w:rPr>
        <w:t>9081</w:t>
      </w:r>
    </w:p>
    <w:p w14:paraId="518B92D2" w14:textId="77777777" w:rsidR="005B7AD4" w:rsidRPr="001D23EC" w:rsidRDefault="005B7AD4" w:rsidP="00CB37BC">
      <w:pPr>
        <w:pStyle w:val="s3"/>
        <w:shd w:val="clear" w:color="auto" w:fill="FFFFFF"/>
        <w:spacing w:before="0" w:beforeAutospacing="0" w:after="120" w:afterAutospacing="0"/>
        <w:ind w:left="567"/>
        <w:jc w:val="both"/>
        <w:rPr>
          <w:sz w:val="23"/>
          <w:szCs w:val="23"/>
          <w:shd w:val="clear" w:color="auto" w:fill="FFFFFF"/>
        </w:rPr>
      </w:pPr>
      <w:r w:rsidRPr="001D23EC">
        <w:rPr>
          <w:sz w:val="23"/>
          <w:szCs w:val="23"/>
          <w:shd w:val="clear" w:color="auto" w:fill="FFFFFF"/>
        </w:rPr>
        <w:t xml:space="preserve">В НК РФ нет правил определения совокупных расходов на покупку, производство и продажу товаров (работ, услуг), </w:t>
      </w:r>
      <w:proofErr w:type="gramStart"/>
      <w:r w:rsidRPr="001D23EC">
        <w:rPr>
          <w:sz w:val="23"/>
          <w:szCs w:val="23"/>
          <w:shd w:val="clear" w:color="auto" w:fill="FFFFFF"/>
        </w:rPr>
        <w:t>операции</w:t>
      </w:r>
      <w:proofErr w:type="gramEnd"/>
      <w:r w:rsidRPr="001D23EC">
        <w:rPr>
          <w:sz w:val="23"/>
          <w:szCs w:val="23"/>
          <w:shd w:val="clear" w:color="auto" w:fill="FFFFFF"/>
        </w:rPr>
        <w:t xml:space="preserve"> по реализации которых не облагают НДС.</w:t>
      </w:r>
    </w:p>
    <w:p w14:paraId="728C7227" w14:textId="77777777" w:rsidR="005B7AD4" w:rsidRPr="001D23EC" w:rsidRDefault="005B7AD4" w:rsidP="00CB37BC">
      <w:pPr>
        <w:pStyle w:val="s3"/>
        <w:shd w:val="clear" w:color="auto" w:fill="FFFFFF"/>
        <w:spacing w:before="0" w:beforeAutospacing="0" w:after="120" w:afterAutospacing="0"/>
        <w:ind w:left="567"/>
        <w:jc w:val="both"/>
        <w:rPr>
          <w:sz w:val="23"/>
          <w:szCs w:val="23"/>
          <w:shd w:val="clear" w:color="auto" w:fill="FFFFFF"/>
        </w:rPr>
      </w:pPr>
      <w:r w:rsidRPr="001D23EC">
        <w:rPr>
          <w:sz w:val="23"/>
          <w:szCs w:val="23"/>
          <w:shd w:val="clear" w:color="auto" w:fill="FFFFFF"/>
        </w:rPr>
        <w:t>Минфин считает, что в составе таких расходов надо учитывать:</w:t>
      </w:r>
    </w:p>
    <w:p w14:paraId="110449A4" w14:textId="77777777" w:rsidR="005B7AD4" w:rsidRPr="001D23EC" w:rsidRDefault="005B7AD4" w:rsidP="00CB37BC">
      <w:pPr>
        <w:pStyle w:val="s3"/>
        <w:shd w:val="clear" w:color="auto" w:fill="FFFFFF"/>
        <w:spacing w:before="0" w:beforeAutospacing="0" w:after="120" w:afterAutospacing="0"/>
        <w:ind w:left="567"/>
        <w:jc w:val="both"/>
        <w:rPr>
          <w:sz w:val="23"/>
          <w:szCs w:val="23"/>
          <w:shd w:val="clear" w:color="auto" w:fill="FFFFFF"/>
        </w:rPr>
      </w:pPr>
      <w:r w:rsidRPr="001D23EC">
        <w:rPr>
          <w:sz w:val="23"/>
          <w:szCs w:val="23"/>
          <w:shd w:val="clear" w:color="auto" w:fill="FFFFFF"/>
        </w:rPr>
        <w:t>- расходы по освобождаемым от налога операциям;</w:t>
      </w:r>
    </w:p>
    <w:p w14:paraId="6C89DBA3" w14:textId="77777777" w:rsidR="005B7AD4" w:rsidRPr="001D23EC" w:rsidRDefault="005B7AD4" w:rsidP="00CB37BC">
      <w:pPr>
        <w:pStyle w:val="s3"/>
        <w:shd w:val="clear" w:color="auto" w:fill="FFFFFF"/>
        <w:spacing w:before="0" w:beforeAutospacing="0" w:after="120" w:afterAutospacing="0"/>
        <w:ind w:left="567"/>
        <w:jc w:val="both"/>
        <w:rPr>
          <w:sz w:val="23"/>
          <w:szCs w:val="23"/>
          <w:shd w:val="clear" w:color="auto" w:fill="FFFFFF"/>
        </w:rPr>
      </w:pPr>
      <w:r w:rsidRPr="001D23EC">
        <w:rPr>
          <w:sz w:val="23"/>
          <w:szCs w:val="23"/>
          <w:shd w:val="clear" w:color="auto" w:fill="FFFFFF"/>
        </w:rPr>
        <w:t>- относящуюся к таким операциям часть расходов по облагаемым и необлагаемым операциям.</w:t>
      </w:r>
    </w:p>
    <w:p w14:paraId="7FBBEBDB" w14:textId="77777777" w:rsidR="005B7AD4" w:rsidRDefault="005B7AD4" w:rsidP="00CB37BC">
      <w:pPr>
        <w:pStyle w:val="s3"/>
        <w:shd w:val="clear" w:color="auto" w:fill="FFFFFF"/>
        <w:spacing w:before="0" w:beforeAutospacing="0" w:after="120" w:afterAutospacing="0"/>
        <w:ind w:left="567"/>
        <w:jc w:val="both"/>
        <w:rPr>
          <w:sz w:val="23"/>
          <w:szCs w:val="23"/>
          <w:shd w:val="clear" w:color="auto" w:fill="FFFFFF"/>
        </w:rPr>
      </w:pPr>
      <w:r w:rsidRPr="001D23EC">
        <w:rPr>
          <w:sz w:val="23"/>
          <w:szCs w:val="23"/>
          <w:shd w:val="clear" w:color="auto" w:fill="FFFFFF"/>
        </w:rPr>
        <w:t>При этом расходы по освобождаемым и налогооблагаемым операциям можно распределить исходя из пропорции, для расчета которой берут такие показатели:</w:t>
      </w:r>
    </w:p>
    <w:p w14:paraId="67542346" w14:textId="77777777" w:rsidR="005B7AD4" w:rsidRPr="001D23EC" w:rsidRDefault="005B7AD4" w:rsidP="00CB37BC">
      <w:pPr>
        <w:pStyle w:val="s3"/>
        <w:shd w:val="clear" w:color="auto" w:fill="FFFFFF"/>
        <w:spacing w:before="0" w:beforeAutospacing="0" w:after="120" w:afterAutospacing="0"/>
        <w:ind w:left="567"/>
        <w:jc w:val="both"/>
        <w:rPr>
          <w:sz w:val="23"/>
          <w:szCs w:val="23"/>
          <w:shd w:val="clear" w:color="auto" w:fill="FFFFFF"/>
        </w:rPr>
      </w:pPr>
      <w:r w:rsidRPr="001D23EC">
        <w:rPr>
          <w:sz w:val="23"/>
          <w:szCs w:val="23"/>
          <w:shd w:val="clear" w:color="auto" w:fill="FFFFFF"/>
        </w:rPr>
        <w:t>- прямые расходы;</w:t>
      </w:r>
    </w:p>
    <w:p w14:paraId="21DA11DE" w14:textId="77777777" w:rsidR="005B7AD4" w:rsidRPr="001D23EC" w:rsidRDefault="005B7AD4" w:rsidP="00CB37BC">
      <w:pPr>
        <w:pStyle w:val="s3"/>
        <w:shd w:val="clear" w:color="auto" w:fill="FFFFFF"/>
        <w:spacing w:before="0" w:beforeAutospacing="0" w:after="120" w:afterAutospacing="0"/>
        <w:ind w:left="567"/>
        <w:jc w:val="both"/>
        <w:rPr>
          <w:sz w:val="23"/>
          <w:szCs w:val="23"/>
          <w:shd w:val="clear" w:color="auto" w:fill="FFFFFF"/>
        </w:rPr>
      </w:pPr>
      <w:r w:rsidRPr="001D23EC">
        <w:rPr>
          <w:sz w:val="23"/>
          <w:szCs w:val="23"/>
          <w:shd w:val="clear" w:color="auto" w:fill="FFFFFF"/>
        </w:rPr>
        <w:t>- количество персонала;</w:t>
      </w:r>
    </w:p>
    <w:p w14:paraId="45EC3888" w14:textId="77777777" w:rsidR="005B7AD4" w:rsidRPr="001D23EC" w:rsidRDefault="005B7AD4" w:rsidP="00CB37BC">
      <w:pPr>
        <w:pStyle w:val="s3"/>
        <w:shd w:val="clear" w:color="auto" w:fill="FFFFFF"/>
        <w:spacing w:before="0" w:beforeAutospacing="0" w:after="120" w:afterAutospacing="0"/>
        <w:ind w:left="567"/>
        <w:jc w:val="both"/>
        <w:rPr>
          <w:sz w:val="23"/>
          <w:szCs w:val="23"/>
          <w:shd w:val="clear" w:color="auto" w:fill="FFFFFF"/>
        </w:rPr>
      </w:pPr>
      <w:r w:rsidRPr="001D23EC">
        <w:rPr>
          <w:sz w:val="23"/>
          <w:szCs w:val="23"/>
          <w:shd w:val="clear" w:color="auto" w:fill="FFFFFF"/>
        </w:rPr>
        <w:t>- фонд оплаты труда;</w:t>
      </w:r>
    </w:p>
    <w:p w14:paraId="12418CCE" w14:textId="77777777" w:rsidR="005B7AD4" w:rsidRPr="001D23EC" w:rsidRDefault="005B7AD4" w:rsidP="00CB37BC">
      <w:pPr>
        <w:pStyle w:val="s3"/>
        <w:shd w:val="clear" w:color="auto" w:fill="FFFFFF"/>
        <w:spacing w:before="0" w:beforeAutospacing="0" w:after="120" w:afterAutospacing="0"/>
        <w:ind w:left="567"/>
        <w:jc w:val="both"/>
        <w:rPr>
          <w:sz w:val="23"/>
          <w:szCs w:val="23"/>
          <w:shd w:val="clear" w:color="auto" w:fill="FFFFFF"/>
        </w:rPr>
      </w:pPr>
      <w:r w:rsidRPr="001D23EC">
        <w:rPr>
          <w:sz w:val="23"/>
          <w:szCs w:val="23"/>
          <w:shd w:val="clear" w:color="auto" w:fill="FFFFFF"/>
        </w:rPr>
        <w:t>- цена ос</w:t>
      </w:r>
      <w:r>
        <w:rPr>
          <w:sz w:val="23"/>
          <w:szCs w:val="23"/>
          <w:shd w:val="clear" w:color="auto" w:fill="FFFFFF"/>
        </w:rPr>
        <w:t>н</w:t>
      </w:r>
      <w:r w:rsidRPr="001D23EC">
        <w:rPr>
          <w:sz w:val="23"/>
          <w:szCs w:val="23"/>
          <w:shd w:val="clear" w:color="auto" w:fill="FFFFFF"/>
        </w:rPr>
        <w:t>овных фондов;</w:t>
      </w:r>
    </w:p>
    <w:p w14:paraId="77C374AD" w14:textId="77777777" w:rsidR="005B7AD4" w:rsidRPr="001D23EC" w:rsidRDefault="005B7AD4" w:rsidP="00CB37BC">
      <w:pPr>
        <w:pStyle w:val="s3"/>
        <w:shd w:val="clear" w:color="auto" w:fill="FFFFFF"/>
        <w:spacing w:before="0" w:beforeAutospacing="0" w:after="120" w:afterAutospacing="0"/>
        <w:ind w:left="567"/>
        <w:jc w:val="both"/>
        <w:rPr>
          <w:sz w:val="23"/>
          <w:szCs w:val="23"/>
          <w:shd w:val="clear" w:color="auto" w:fill="FFFFFF"/>
        </w:rPr>
      </w:pPr>
      <w:r w:rsidRPr="001D23EC">
        <w:rPr>
          <w:sz w:val="23"/>
          <w:szCs w:val="23"/>
          <w:shd w:val="clear" w:color="auto" w:fill="FFFFFF"/>
        </w:rPr>
        <w:t>- иные показатели, которые утвердили в учетной политике для целей НДС.</w:t>
      </w:r>
    </w:p>
    <w:p w14:paraId="206019BE" w14:textId="77777777" w:rsidR="005B7AD4" w:rsidRDefault="005B7AD4" w:rsidP="00CB37BC">
      <w:pPr>
        <w:pStyle w:val="s3"/>
        <w:shd w:val="clear" w:color="auto" w:fill="FFFFFF"/>
        <w:spacing w:before="0" w:beforeAutospacing="0" w:after="120" w:afterAutospacing="0"/>
        <w:ind w:left="567"/>
        <w:jc w:val="both"/>
        <w:rPr>
          <w:sz w:val="23"/>
          <w:szCs w:val="23"/>
          <w:shd w:val="clear" w:color="auto" w:fill="FFFFFF"/>
        </w:rPr>
      </w:pPr>
      <w:r w:rsidRPr="001D23EC">
        <w:rPr>
          <w:sz w:val="23"/>
          <w:szCs w:val="23"/>
          <w:shd w:val="clear" w:color="auto" w:fill="FFFFFF"/>
        </w:rPr>
        <w:t>"</w:t>
      </w:r>
      <w:r>
        <w:rPr>
          <w:sz w:val="23"/>
          <w:szCs w:val="23"/>
          <w:shd w:val="clear" w:color="auto" w:fill="FFFFFF"/>
        </w:rPr>
        <w:t>В</w:t>
      </w:r>
      <w:r w:rsidRPr="001D23EC">
        <w:rPr>
          <w:sz w:val="23"/>
          <w:szCs w:val="23"/>
          <w:shd w:val="clear" w:color="auto" w:fill="FFFFFF"/>
        </w:rPr>
        <w:t>ходной" НДС по товарам, работам, услугам, имущественным правам, используемым в облагаемых и необлагаемых операциях, можно не распределять в кварталах, в которых расходы на необлагаемые операции не выше 5% от общих расходов. Вс</w:t>
      </w:r>
      <w:r>
        <w:rPr>
          <w:sz w:val="23"/>
          <w:szCs w:val="23"/>
          <w:shd w:val="clear" w:color="auto" w:fill="FFFFFF"/>
        </w:rPr>
        <w:t>я</w:t>
      </w:r>
      <w:r w:rsidRPr="001D23EC">
        <w:rPr>
          <w:sz w:val="23"/>
          <w:szCs w:val="23"/>
          <w:shd w:val="clear" w:color="auto" w:fill="FFFFFF"/>
        </w:rPr>
        <w:t xml:space="preserve"> сумм</w:t>
      </w:r>
      <w:r>
        <w:rPr>
          <w:sz w:val="23"/>
          <w:szCs w:val="23"/>
          <w:shd w:val="clear" w:color="auto" w:fill="FFFFFF"/>
        </w:rPr>
        <w:t>а</w:t>
      </w:r>
      <w:r w:rsidRPr="001D23EC">
        <w:rPr>
          <w:sz w:val="23"/>
          <w:szCs w:val="23"/>
          <w:shd w:val="clear" w:color="auto" w:fill="FFFFFF"/>
        </w:rPr>
        <w:t xml:space="preserve"> такого НДС мож</w:t>
      </w:r>
      <w:r>
        <w:rPr>
          <w:sz w:val="23"/>
          <w:szCs w:val="23"/>
          <w:shd w:val="clear" w:color="auto" w:fill="FFFFFF"/>
        </w:rPr>
        <w:t>ет</w:t>
      </w:r>
      <w:r w:rsidRPr="001D23EC">
        <w:rPr>
          <w:sz w:val="23"/>
          <w:szCs w:val="23"/>
          <w:shd w:val="clear" w:color="auto" w:fill="FFFFFF"/>
        </w:rPr>
        <w:t xml:space="preserve"> </w:t>
      </w:r>
      <w:r>
        <w:rPr>
          <w:sz w:val="23"/>
          <w:szCs w:val="23"/>
          <w:shd w:val="clear" w:color="auto" w:fill="FFFFFF"/>
        </w:rPr>
        <w:t xml:space="preserve">быть </w:t>
      </w:r>
      <w:r w:rsidRPr="001D23EC">
        <w:rPr>
          <w:sz w:val="23"/>
          <w:szCs w:val="23"/>
          <w:shd w:val="clear" w:color="auto" w:fill="FFFFFF"/>
        </w:rPr>
        <w:t>принят</w:t>
      </w:r>
      <w:r>
        <w:rPr>
          <w:sz w:val="23"/>
          <w:szCs w:val="23"/>
          <w:shd w:val="clear" w:color="auto" w:fill="FFFFFF"/>
        </w:rPr>
        <w:t>а</w:t>
      </w:r>
      <w:r w:rsidRPr="001D23EC">
        <w:rPr>
          <w:sz w:val="23"/>
          <w:szCs w:val="23"/>
          <w:shd w:val="clear" w:color="auto" w:fill="FFFFFF"/>
        </w:rPr>
        <w:t xml:space="preserve"> к вычету.</w:t>
      </w:r>
    </w:p>
    <w:p w14:paraId="21C86278" w14:textId="77777777" w:rsidR="005B7AD4" w:rsidRPr="00386B23" w:rsidRDefault="005B7AD4"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B1389A">
        <w:rPr>
          <w:b/>
          <w:color w:val="22272F"/>
          <w:sz w:val="23"/>
          <w:szCs w:val="23"/>
          <w:lang w:eastAsia="ru-RU"/>
        </w:rPr>
        <w:t>Минфин на конкретном примере дал разъяснения по вопросу НДС при помещении товаров на территории Белоруссии под отдельные таможенные процедуры. Речь идет о таможенном транзите, а также о процедурах, применимых в отношении иностранных товаров, в т. ч. о выпуске для внутреннего потребления.</w:t>
      </w:r>
    </w:p>
    <w:p w14:paraId="1F766445" w14:textId="77777777" w:rsidR="005B7AD4" w:rsidRDefault="005B7AD4" w:rsidP="00CB37BC">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06</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7</w:t>
      </w:r>
      <w:r w:rsidRPr="00990BD6">
        <w:rPr>
          <w:i/>
          <w:sz w:val="23"/>
          <w:szCs w:val="23"/>
          <w:shd w:val="clear" w:color="auto" w:fill="FFFFFF"/>
        </w:rPr>
        <w:t>-</w:t>
      </w:r>
      <w:r>
        <w:rPr>
          <w:i/>
          <w:sz w:val="23"/>
          <w:szCs w:val="23"/>
          <w:shd w:val="clear" w:color="auto" w:fill="FFFFFF"/>
        </w:rPr>
        <w:t>13</w:t>
      </w:r>
      <w:r w:rsidRPr="00990BD6">
        <w:rPr>
          <w:i/>
          <w:sz w:val="23"/>
          <w:szCs w:val="23"/>
          <w:shd w:val="clear" w:color="auto" w:fill="FFFFFF"/>
        </w:rPr>
        <w:t>/</w:t>
      </w:r>
      <w:r>
        <w:rPr>
          <w:i/>
          <w:sz w:val="23"/>
          <w:szCs w:val="23"/>
          <w:shd w:val="clear" w:color="auto" w:fill="FFFFFF"/>
        </w:rPr>
        <w:t>1/9120</w:t>
      </w:r>
    </w:p>
    <w:p w14:paraId="1BF17A45" w14:textId="77777777" w:rsidR="005B7AD4" w:rsidRDefault="005B7AD4"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9E454C">
        <w:rPr>
          <w:b/>
          <w:color w:val="22272F"/>
          <w:sz w:val="23"/>
          <w:szCs w:val="23"/>
          <w:lang w:eastAsia="ru-RU"/>
        </w:rPr>
        <w:t>Минфин разъяснил порядок применения НДС в отношении работ по созданию телевизионной системы охраны и наблюдения на объекте культурного наследия.</w:t>
      </w:r>
    </w:p>
    <w:p w14:paraId="19EC5C52" w14:textId="77777777" w:rsidR="005B7AD4" w:rsidRDefault="005B7AD4" w:rsidP="00CB37BC">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06</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7</w:t>
      </w:r>
      <w:r w:rsidRPr="00990BD6">
        <w:rPr>
          <w:i/>
          <w:sz w:val="23"/>
          <w:szCs w:val="23"/>
          <w:shd w:val="clear" w:color="auto" w:fill="FFFFFF"/>
        </w:rPr>
        <w:t>-</w:t>
      </w:r>
      <w:r>
        <w:rPr>
          <w:i/>
          <w:sz w:val="23"/>
          <w:szCs w:val="23"/>
          <w:shd w:val="clear" w:color="auto" w:fill="FFFFFF"/>
        </w:rPr>
        <w:t>07</w:t>
      </w:r>
      <w:r w:rsidRPr="00990BD6">
        <w:rPr>
          <w:i/>
          <w:sz w:val="23"/>
          <w:szCs w:val="23"/>
          <w:shd w:val="clear" w:color="auto" w:fill="FFFFFF"/>
        </w:rPr>
        <w:t>/</w:t>
      </w:r>
      <w:r>
        <w:rPr>
          <w:i/>
          <w:sz w:val="23"/>
          <w:szCs w:val="23"/>
          <w:shd w:val="clear" w:color="auto" w:fill="FFFFFF"/>
        </w:rPr>
        <w:t>9150</w:t>
      </w:r>
    </w:p>
    <w:p w14:paraId="1B9E728F" w14:textId="77777777" w:rsidR="005B7AD4" w:rsidRDefault="005B7AD4"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П</w:t>
      </w:r>
      <w:r w:rsidRPr="00557672">
        <w:rPr>
          <w:b/>
          <w:color w:val="22272F"/>
          <w:sz w:val="23"/>
          <w:szCs w:val="23"/>
          <w:lang w:eastAsia="ru-RU"/>
        </w:rPr>
        <w:t xml:space="preserve">ри получении российской организацией от иностранного лица исключительных прав на результаты интеллектуальной деятельности местом реализации признается территория </w:t>
      </w:r>
      <w:r>
        <w:rPr>
          <w:b/>
          <w:color w:val="22272F"/>
          <w:sz w:val="23"/>
          <w:szCs w:val="23"/>
          <w:lang w:eastAsia="ru-RU"/>
        </w:rPr>
        <w:t>РФ</w:t>
      </w:r>
      <w:r w:rsidRPr="00B1389A">
        <w:rPr>
          <w:b/>
          <w:color w:val="22272F"/>
          <w:sz w:val="23"/>
          <w:szCs w:val="23"/>
          <w:lang w:eastAsia="ru-RU"/>
        </w:rPr>
        <w:t>.</w:t>
      </w:r>
    </w:p>
    <w:p w14:paraId="289D9757" w14:textId="77777777" w:rsidR="005B7AD4" w:rsidRPr="00386B23" w:rsidRDefault="005B7AD4" w:rsidP="00CB37BC">
      <w:pPr>
        <w:pStyle w:val="a9"/>
        <w:shd w:val="clear" w:color="auto" w:fill="FFFFFF"/>
        <w:spacing w:after="120"/>
        <w:ind w:left="567"/>
        <w:contextualSpacing w:val="0"/>
        <w:jc w:val="both"/>
        <w:rPr>
          <w:b/>
          <w:color w:val="22272F"/>
          <w:sz w:val="23"/>
          <w:szCs w:val="23"/>
          <w:lang w:eastAsia="ru-RU"/>
        </w:rPr>
      </w:pPr>
      <w:r>
        <w:rPr>
          <w:b/>
          <w:color w:val="22272F"/>
          <w:sz w:val="23"/>
          <w:szCs w:val="23"/>
          <w:lang w:eastAsia="ru-RU"/>
        </w:rPr>
        <w:t>П</w:t>
      </w:r>
      <w:r w:rsidRPr="009E454C">
        <w:rPr>
          <w:b/>
          <w:color w:val="22272F"/>
          <w:sz w:val="23"/>
          <w:szCs w:val="23"/>
          <w:lang w:eastAsia="ru-RU"/>
        </w:rPr>
        <w:t xml:space="preserve">ри получении российской организацией от иностранного лица исключительных прав на результаты интеллектуальной деятельности налог на добавленную стоимость исчисляется российской организацией в порядке, предусмотренном пунктами 1 и 2 статьи 161 </w:t>
      </w:r>
      <w:r>
        <w:rPr>
          <w:b/>
          <w:color w:val="22272F"/>
          <w:sz w:val="23"/>
          <w:szCs w:val="23"/>
          <w:lang w:eastAsia="ru-RU"/>
        </w:rPr>
        <w:t>НК РФ</w:t>
      </w:r>
      <w:r w:rsidRPr="009E454C">
        <w:rPr>
          <w:b/>
          <w:color w:val="22272F"/>
          <w:sz w:val="23"/>
          <w:szCs w:val="23"/>
          <w:lang w:eastAsia="ru-RU"/>
        </w:rPr>
        <w:t>.</w:t>
      </w:r>
    </w:p>
    <w:p w14:paraId="40C3B1B5" w14:textId="77777777" w:rsidR="005B7AD4" w:rsidRDefault="005B7AD4" w:rsidP="00CB37BC">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06</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7</w:t>
      </w:r>
      <w:r w:rsidRPr="00990BD6">
        <w:rPr>
          <w:i/>
          <w:sz w:val="23"/>
          <w:szCs w:val="23"/>
          <w:shd w:val="clear" w:color="auto" w:fill="FFFFFF"/>
        </w:rPr>
        <w:t>-</w:t>
      </w:r>
      <w:r>
        <w:rPr>
          <w:i/>
          <w:sz w:val="23"/>
          <w:szCs w:val="23"/>
          <w:shd w:val="clear" w:color="auto" w:fill="FFFFFF"/>
        </w:rPr>
        <w:t>08</w:t>
      </w:r>
      <w:r w:rsidRPr="00990BD6">
        <w:rPr>
          <w:i/>
          <w:sz w:val="23"/>
          <w:szCs w:val="23"/>
          <w:shd w:val="clear" w:color="auto" w:fill="FFFFFF"/>
        </w:rPr>
        <w:t>/</w:t>
      </w:r>
      <w:r>
        <w:rPr>
          <w:i/>
          <w:sz w:val="23"/>
          <w:szCs w:val="23"/>
          <w:shd w:val="clear" w:color="auto" w:fill="FFFFFF"/>
        </w:rPr>
        <w:t>9155</w:t>
      </w:r>
    </w:p>
    <w:p w14:paraId="2E854313" w14:textId="77777777" w:rsidR="005B7AD4" w:rsidRPr="00386B23" w:rsidRDefault="005B7AD4"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В</w:t>
      </w:r>
      <w:r w:rsidRPr="00441619">
        <w:rPr>
          <w:b/>
          <w:color w:val="22272F"/>
          <w:sz w:val="23"/>
          <w:szCs w:val="23"/>
          <w:lang w:eastAsia="ru-RU"/>
        </w:rPr>
        <w:t xml:space="preserve"> целях применения налога на добавленную стоимость местом реализации услуг по авиаперевозке по маршруту Вьетнам - Москва, оказываемых белорусской компанией российской компании, территория Российской Федерации не признается и, соответственно, такие услуги налогом на добавленную стоимость в Российской Федерации не облагаются.</w:t>
      </w:r>
    </w:p>
    <w:p w14:paraId="496AECF8" w14:textId="77777777" w:rsidR="005B7AD4" w:rsidRDefault="005B7AD4" w:rsidP="00CB37BC">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06</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7</w:t>
      </w:r>
      <w:r w:rsidRPr="00990BD6">
        <w:rPr>
          <w:i/>
          <w:sz w:val="23"/>
          <w:szCs w:val="23"/>
          <w:shd w:val="clear" w:color="auto" w:fill="FFFFFF"/>
        </w:rPr>
        <w:t>-</w:t>
      </w:r>
      <w:r>
        <w:rPr>
          <w:i/>
          <w:sz w:val="23"/>
          <w:szCs w:val="23"/>
          <w:shd w:val="clear" w:color="auto" w:fill="FFFFFF"/>
        </w:rPr>
        <w:t>13</w:t>
      </w:r>
      <w:r w:rsidRPr="00990BD6">
        <w:rPr>
          <w:i/>
          <w:sz w:val="23"/>
          <w:szCs w:val="23"/>
          <w:shd w:val="clear" w:color="auto" w:fill="FFFFFF"/>
        </w:rPr>
        <w:t>/</w:t>
      </w:r>
      <w:r>
        <w:rPr>
          <w:i/>
          <w:sz w:val="23"/>
          <w:szCs w:val="23"/>
          <w:shd w:val="clear" w:color="auto" w:fill="FFFFFF"/>
        </w:rPr>
        <w:t>1/9162</w:t>
      </w:r>
    </w:p>
    <w:p w14:paraId="2611C15C" w14:textId="77777777" w:rsidR="005B7AD4" w:rsidRPr="00386B23" w:rsidRDefault="005B7AD4"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М</w:t>
      </w:r>
      <w:r w:rsidRPr="00557672">
        <w:rPr>
          <w:b/>
          <w:color w:val="22272F"/>
          <w:sz w:val="23"/>
          <w:szCs w:val="23"/>
          <w:lang w:eastAsia="ru-RU"/>
        </w:rPr>
        <w:t xml:space="preserve">естом реализации оказываемых российской организацией услуг грузоперевозки и транспортно-экспедиторских услуг в отношении перевозки товаров из дальнего зарубежья в Республику Казахстан для казахстанского заказчика, не имеющего представительства на территории Российской Федерации, признается территория Российской Федерации. В связи с этим в отношении данных услуг применяется ставка налога на добавленную стоимость в размере 20 процентов, предусмотренная статьей 164 </w:t>
      </w:r>
      <w:r>
        <w:rPr>
          <w:b/>
          <w:color w:val="22272F"/>
          <w:sz w:val="23"/>
          <w:szCs w:val="23"/>
          <w:lang w:eastAsia="ru-RU"/>
        </w:rPr>
        <w:t>НК РФ</w:t>
      </w:r>
      <w:r w:rsidRPr="00441619">
        <w:rPr>
          <w:b/>
          <w:color w:val="22272F"/>
          <w:sz w:val="23"/>
          <w:szCs w:val="23"/>
          <w:lang w:eastAsia="ru-RU"/>
        </w:rPr>
        <w:t>.</w:t>
      </w:r>
    </w:p>
    <w:p w14:paraId="1233A30B" w14:textId="77777777" w:rsidR="005B7AD4" w:rsidRDefault="005B7AD4" w:rsidP="00CB37BC">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06</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7</w:t>
      </w:r>
      <w:r w:rsidRPr="00990BD6">
        <w:rPr>
          <w:i/>
          <w:sz w:val="23"/>
          <w:szCs w:val="23"/>
          <w:shd w:val="clear" w:color="auto" w:fill="FFFFFF"/>
        </w:rPr>
        <w:t>-</w:t>
      </w:r>
      <w:r>
        <w:rPr>
          <w:i/>
          <w:sz w:val="23"/>
          <w:szCs w:val="23"/>
          <w:shd w:val="clear" w:color="auto" w:fill="FFFFFF"/>
        </w:rPr>
        <w:t>13</w:t>
      </w:r>
      <w:r w:rsidRPr="00990BD6">
        <w:rPr>
          <w:i/>
          <w:sz w:val="23"/>
          <w:szCs w:val="23"/>
          <w:shd w:val="clear" w:color="auto" w:fill="FFFFFF"/>
        </w:rPr>
        <w:t>/</w:t>
      </w:r>
      <w:r>
        <w:rPr>
          <w:i/>
          <w:sz w:val="23"/>
          <w:szCs w:val="23"/>
          <w:shd w:val="clear" w:color="auto" w:fill="FFFFFF"/>
        </w:rPr>
        <w:t>1/9164</w:t>
      </w:r>
    </w:p>
    <w:p w14:paraId="62028E72" w14:textId="77777777" w:rsidR="005B7AD4" w:rsidRPr="00386B23" w:rsidRDefault="005B7AD4"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У</w:t>
      </w:r>
      <w:r w:rsidRPr="00B1389A">
        <w:rPr>
          <w:b/>
          <w:color w:val="22272F"/>
          <w:sz w:val="23"/>
          <w:szCs w:val="23"/>
          <w:lang w:eastAsia="ru-RU"/>
        </w:rPr>
        <w:t>слуги по перевозке товаров из Республики Беларусь в Российскую Федерацию, оказываемые белорусским перевозчиком, налогообложению налогом на добавленную стоимость в Российской Федерации не подлежат.</w:t>
      </w:r>
    </w:p>
    <w:p w14:paraId="171FA720" w14:textId="77777777" w:rsidR="005B7AD4" w:rsidRDefault="005B7AD4" w:rsidP="00CB37BC">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06</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7</w:t>
      </w:r>
      <w:r w:rsidRPr="00990BD6">
        <w:rPr>
          <w:i/>
          <w:sz w:val="23"/>
          <w:szCs w:val="23"/>
          <w:shd w:val="clear" w:color="auto" w:fill="FFFFFF"/>
        </w:rPr>
        <w:t>-</w:t>
      </w:r>
      <w:r>
        <w:rPr>
          <w:i/>
          <w:sz w:val="23"/>
          <w:szCs w:val="23"/>
          <w:shd w:val="clear" w:color="auto" w:fill="FFFFFF"/>
        </w:rPr>
        <w:t>13</w:t>
      </w:r>
      <w:r w:rsidRPr="00990BD6">
        <w:rPr>
          <w:i/>
          <w:sz w:val="23"/>
          <w:szCs w:val="23"/>
          <w:shd w:val="clear" w:color="auto" w:fill="FFFFFF"/>
        </w:rPr>
        <w:t>/</w:t>
      </w:r>
      <w:r>
        <w:rPr>
          <w:i/>
          <w:sz w:val="23"/>
          <w:szCs w:val="23"/>
          <w:shd w:val="clear" w:color="auto" w:fill="FFFFFF"/>
        </w:rPr>
        <w:t>1/9207</w:t>
      </w:r>
    </w:p>
    <w:p w14:paraId="345B25D5" w14:textId="77777777" w:rsidR="005B7AD4" w:rsidRPr="00386B23" w:rsidRDefault="005B7AD4"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С</w:t>
      </w:r>
      <w:r w:rsidRPr="00B1389A">
        <w:rPr>
          <w:b/>
          <w:color w:val="22272F"/>
          <w:sz w:val="23"/>
          <w:szCs w:val="23"/>
          <w:lang w:eastAsia="ru-RU"/>
        </w:rPr>
        <w:t>уммы налога на добавленную стоимость, предъявленные налогоплательщику подрядными организациями при проведении ими капитального строительства, а также суммы налога, предъявленные налогоплательщику по товарам (работам, услугам), приобретенным им для выполнения строительно-монтажных работ, принимаются налогоплательщиком к вычету в течение трех лет после принятия на учет работ по капитальному строительству, а также товаров (работ, услуг), приобретенных для выполнения строительно-монтажных работ, независимо от момента ввода объекта строительства в эксплуатацию.</w:t>
      </w:r>
    </w:p>
    <w:p w14:paraId="27C7207E" w14:textId="77777777" w:rsidR="005B7AD4" w:rsidRDefault="005B7AD4" w:rsidP="00CB37BC">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07</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7</w:t>
      </w:r>
      <w:r w:rsidRPr="00990BD6">
        <w:rPr>
          <w:i/>
          <w:sz w:val="23"/>
          <w:szCs w:val="23"/>
          <w:shd w:val="clear" w:color="auto" w:fill="FFFFFF"/>
        </w:rPr>
        <w:t>-</w:t>
      </w:r>
      <w:r>
        <w:rPr>
          <w:i/>
          <w:sz w:val="23"/>
          <w:szCs w:val="23"/>
          <w:shd w:val="clear" w:color="auto" w:fill="FFFFFF"/>
        </w:rPr>
        <w:t>10</w:t>
      </w:r>
      <w:r w:rsidRPr="00990BD6">
        <w:rPr>
          <w:i/>
          <w:sz w:val="23"/>
          <w:szCs w:val="23"/>
          <w:shd w:val="clear" w:color="auto" w:fill="FFFFFF"/>
        </w:rPr>
        <w:t>/</w:t>
      </w:r>
      <w:r>
        <w:rPr>
          <w:i/>
          <w:sz w:val="23"/>
          <w:szCs w:val="23"/>
          <w:shd w:val="clear" w:color="auto" w:fill="FFFFFF"/>
        </w:rPr>
        <w:t>9430</w:t>
      </w:r>
    </w:p>
    <w:p w14:paraId="1D363986" w14:textId="77777777" w:rsidR="005B7AD4" w:rsidRPr="00386B23" w:rsidRDefault="005B7AD4"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B1389A">
        <w:rPr>
          <w:b/>
          <w:color w:val="22272F"/>
          <w:sz w:val="23"/>
          <w:szCs w:val="23"/>
          <w:lang w:eastAsia="ru-RU"/>
        </w:rPr>
        <w:t xml:space="preserve">Фонд реновации жилой застройки передает органам власти построенные (приобретенные) объекты недвижимости (нежилые помещения, в том числе </w:t>
      </w:r>
      <w:proofErr w:type="spellStart"/>
      <w:r w:rsidRPr="00B1389A">
        <w:rPr>
          <w:b/>
          <w:color w:val="22272F"/>
          <w:sz w:val="23"/>
          <w:szCs w:val="23"/>
          <w:lang w:eastAsia="ru-RU"/>
        </w:rPr>
        <w:t>машино</w:t>
      </w:r>
      <w:proofErr w:type="spellEnd"/>
      <w:r w:rsidRPr="00B1389A">
        <w:rPr>
          <w:b/>
          <w:color w:val="22272F"/>
          <w:sz w:val="23"/>
          <w:szCs w:val="23"/>
          <w:lang w:eastAsia="ru-RU"/>
        </w:rPr>
        <w:t>-места, гаражи), учитываемые как готовая продукция (товар). Они фактически оплачены за счет средств целевого финансирования на осуществление уставной деятельности фонда (субсидия из бюджета региона). Как пояснил Минфин, передача облагается НДС. При этом суммы НДС по товарам (работам, услугам, имущественным правам), приобретенным фондом за счет средств целевого финансирования, подлежат вычету.</w:t>
      </w:r>
    </w:p>
    <w:p w14:paraId="4449828D" w14:textId="77777777" w:rsidR="005B7AD4" w:rsidRDefault="005B7AD4" w:rsidP="00CB37BC">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07</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7</w:t>
      </w:r>
      <w:r w:rsidRPr="00990BD6">
        <w:rPr>
          <w:i/>
          <w:sz w:val="23"/>
          <w:szCs w:val="23"/>
          <w:shd w:val="clear" w:color="auto" w:fill="FFFFFF"/>
        </w:rPr>
        <w:t>-</w:t>
      </w:r>
      <w:r>
        <w:rPr>
          <w:i/>
          <w:sz w:val="23"/>
          <w:szCs w:val="23"/>
          <w:shd w:val="clear" w:color="auto" w:fill="FFFFFF"/>
        </w:rPr>
        <w:t>10</w:t>
      </w:r>
      <w:r w:rsidRPr="00990BD6">
        <w:rPr>
          <w:i/>
          <w:sz w:val="23"/>
          <w:szCs w:val="23"/>
          <w:shd w:val="clear" w:color="auto" w:fill="FFFFFF"/>
        </w:rPr>
        <w:t>/</w:t>
      </w:r>
      <w:r>
        <w:rPr>
          <w:i/>
          <w:sz w:val="23"/>
          <w:szCs w:val="23"/>
          <w:shd w:val="clear" w:color="auto" w:fill="FFFFFF"/>
        </w:rPr>
        <w:t>9441</w:t>
      </w:r>
    </w:p>
    <w:p w14:paraId="53222FE4" w14:textId="77777777" w:rsidR="005B7AD4" w:rsidRPr="00386B23" w:rsidRDefault="005B7AD4"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Н</w:t>
      </w:r>
      <w:r w:rsidRPr="00B1389A">
        <w:rPr>
          <w:b/>
          <w:color w:val="22272F"/>
          <w:sz w:val="23"/>
          <w:szCs w:val="23"/>
          <w:lang w:eastAsia="ru-RU"/>
        </w:rPr>
        <w:t xml:space="preserve">алоговая база по налогу на добавленную стоимость в отношении работ (услуг) по строительству объекта, цена которых формируется в том числе с учетом стоимости приобретаемых услуг по предоставлению банковской гарантии, определяется как договорная цена этих работ (услуг). При этом исчисление налога на добавленную стоимость по отдельным составляющим договорной цены </w:t>
      </w:r>
      <w:r>
        <w:rPr>
          <w:b/>
          <w:color w:val="22272F"/>
          <w:sz w:val="23"/>
          <w:szCs w:val="23"/>
          <w:lang w:eastAsia="ru-RU"/>
        </w:rPr>
        <w:t>НК РФ</w:t>
      </w:r>
      <w:r w:rsidRPr="00B1389A">
        <w:rPr>
          <w:b/>
          <w:color w:val="22272F"/>
          <w:sz w:val="23"/>
          <w:szCs w:val="23"/>
          <w:lang w:eastAsia="ru-RU"/>
        </w:rPr>
        <w:t xml:space="preserve"> не предусмотрено.</w:t>
      </w:r>
    </w:p>
    <w:p w14:paraId="61942168" w14:textId="77777777" w:rsidR="005B7AD4" w:rsidRDefault="005B7AD4" w:rsidP="00CB37BC">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07</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7</w:t>
      </w:r>
      <w:r w:rsidRPr="00990BD6">
        <w:rPr>
          <w:i/>
          <w:sz w:val="23"/>
          <w:szCs w:val="23"/>
          <w:shd w:val="clear" w:color="auto" w:fill="FFFFFF"/>
        </w:rPr>
        <w:t>-</w:t>
      </w:r>
      <w:r>
        <w:rPr>
          <w:i/>
          <w:sz w:val="23"/>
          <w:szCs w:val="23"/>
          <w:shd w:val="clear" w:color="auto" w:fill="FFFFFF"/>
        </w:rPr>
        <w:t>11</w:t>
      </w:r>
      <w:r w:rsidRPr="00990BD6">
        <w:rPr>
          <w:i/>
          <w:sz w:val="23"/>
          <w:szCs w:val="23"/>
          <w:shd w:val="clear" w:color="auto" w:fill="FFFFFF"/>
        </w:rPr>
        <w:t>/</w:t>
      </w:r>
      <w:r>
        <w:rPr>
          <w:i/>
          <w:sz w:val="23"/>
          <w:szCs w:val="23"/>
          <w:shd w:val="clear" w:color="auto" w:fill="FFFFFF"/>
        </w:rPr>
        <w:t>9419</w:t>
      </w:r>
    </w:p>
    <w:p w14:paraId="0AD27BFC" w14:textId="77777777" w:rsidR="005B7AD4" w:rsidRPr="00386B23" w:rsidRDefault="005B7AD4"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 xml:space="preserve">В отношении </w:t>
      </w:r>
      <w:r w:rsidRPr="005D1544">
        <w:rPr>
          <w:b/>
          <w:color w:val="22272F"/>
          <w:sz w:val="23"/>
          <w:szCs w:val="23"/>
          <w:lang w:eastAsia="ru-RU"/>
        </w:rPr>
        <w:t xml:space="preserve">вычетов налога на добавленную стоимость, предъявленного налогоплательщику, применяющему патентную систему налогообложения, при приобретении им товаров (работ, услуг, имущественных прав), после перехода этого налогоплательщика на общий режим налогообложения, то вычет указанных сумм налога нормами главы 21 и главы 26.5 "Патентная система налогообложения" </w:t>
      </w:r>
      <w:r>
        <w:rPr>
          <w:b/>
          <w:color w:val="22272F"/>
          <w:sz w:val="23"/>
          <w:szCs w:val="23"/>
          <w:lang w:eastAsia="ru-RU"/>
        </w:rPr>
        <w:t>НК РФ</w:t>
      </w:r>
      <w:r w:rsidRPr="005D1544">
        <w:rPr>
          <w:b/>
          <w:color w:val="22272F"/>
          <w:sz w:val="23"/>
          <w:szCs w:val="23"/>
          <w:lang w:eastAsia="ru-RU"/>
        </w:rPr>
        <w:t xml:space="preserve"> не предусмотрен.</w:t>
      </w:r>
    </w:p>
    <w:p w14:paraId="47EB26EC" w14:textId="77777777" w:rsidR="005B7AD4" w:rsidRDefault="005B7AD4" w:rsidP="00CB37BC">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13</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7</w:t>
      </w:r>
      <w:r w:rsidRPr="00990BD6">
        <w:rPr>
          <w:i/>
          <w:sz w:val="23"/>
          <w:szCs w:val="23"/>
          <w:shd w:val="clear" w:color="auto" w:fill="FFFFFF"/>
        </w:rPr>
        <w:t>-</w:t>
      </w:r>
      <w:r>
        <w:rPr>
          <w:i/>
          <w:sz w:val="23"/>
          <w:szCs w:val="23"/>
          <w:shd w:val="clear" w:color="auto" w:fill="FFFFFF"/>
        </w:rPr>
        <w:t>11</w:t>
      </w:r>
      <w:r w:rsidRPr="00990BD6">
        <w:rPr>
          <w:i/>
          <w:sz w:val="23"/>
          <w:szCs w:val="23"/>
          <w:shd w:val="clear" w:color="auto" w:fill="FFFFFF"/>
        </w:rPr>
        <w:t>/</w:t>
      </w:r>
      <w:r>
        <w:rPr>
          <w:i/>
          <w:sz w:val="23"/>
          <w:szCs w:val="23"/>
          <w:shd w:val="clear" w:color="auto" w:fill="FFFFFF"/>
        </w:rPr>
        <w:t>11591</w:t>
      </w:r>
    </w:p>
    <w:p w14:paraId="2341044D" w14:textId="77777777" w:rsidR="005B7AD4" w:rsidRPr="008A39F5" w:rsidRDefault="005B7AD4"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8A39F5">
        <w:rPr>
          <w:b/>
          <w:color w:val="22272F"/>
          <w:sz w:val="23"/>
          <w:szCs w:val="23"/>
          <w:lang w:eastAsia="ru-RU"/>
        </w:rPr>
        <w:t xml:space="preserve">Налогоплательщики из новых регионов, использующие товары, которые приобретены до перехода на российское законодательство и учтены при инвентаризации, определяют налоговую базу по НДС как </w:t>
      </w:r>
      <w:proofErr w:type="spellStart"/>
      <w:r w:rsidRPr="008A39F5">
        <w:rPr>
          <w:b/>
          <w:color w:val="22272F"/>
          <w:sz w:val="23"/>
          <w:szCs w:val="23"/>
          <w:lang w:eastAsia="ru-RU"/>
        </w:rPr>
        <w:t>межценовую</w:t>
      </w:r>
      <w:proofErr w:type="spellEnd"/>
      <w:r w:rsidRPr="008A39F5">
        <w:rPr>
          <w:b/>
          <w:color w:val="22272F"/>
          <w:sz w:val="23"/>
          <w:szCs w:val="23"/>
          <w:lang w:eastAsia="ru-RU"/>
        </w:rPr>
        <w:t xml:space="preserve"> разницу.</w:t>
      </w:r>
    </w:p>
    <w:p w14:paraId="104ECC47" w14:textId="77777777" w:rsidR="005B7AD4" w:rsidRPr="005B731E" w:rsidRDefault="005B7AD4" w:rsidP="00CB37BC">
      <w:pPr>
        <w:pStyle w:val="a9"/>
        <w:shd w:val="clear" w:color="auto" w:fill="FFFFFF"/>
        <w:spacing w:after="120"/>
        <w:ind w:left="567"/>
        <w:contextualSpacing w:val="0"/>
        <w:jc w:val="both"/>
        <w:rPr>
          <w:b/>
          <w:color w:val="22272F"/>
          <w:sz w:val="23"/>
          <w:szCs w:val="23"/>
          <w:lang w:eastAsia="ru-RU"/>
        </w:rPr>
      </w:pPr>
      <w:r w:rsidRPr="008A39F5">
        <w:rPr>
          <w:b/>
          <w:color w:val="22272F"/>
          <w:sz w:val="23"/>
          <w:szCs w:val="23"/>
          <w:lang w:eastAsia="ru-RU"/>
        </w:rPr>
        <w:t>Учитывая эту особенность, составление счетов-фактур и их выставление покупателям возможны не реже раза в месяц и не позднее 5 числа месяца, следующего за истекшим. Этот порядок налогоплательщику следует отразить в учетной политике для целей НДС.</w:t>
      </w:r>
    </w:p>
    <w:p w14:paraId="39FF6C27" w14:textId="77777777" w:rsidR="005B7AD4" w:rsidRDefault="005B7AD4" w:rsidP="00CB37BC">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13</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7</w:t>
      </w:r>
      <w:r w:rsidRPr="00990BD6">
        <w:rPr>
          <w:i/>
          <w:sz w:val="23"/>
          <w:szCs w:val="23"/>
          <w:shd w:val="clear" w:color="auto" w:fill="FFFFFF"/>
        </w:rPr>
        <w:t>-</w:t>
      </w:r>
      <w:r>
        <w:rPr>
          <w:i/>
          <w:sz w:val="23"/>
          <w:szCs w:val="23"/>
          <w:shd w:val="clear" w:color="auto" w:fill="FFFFFF"/>
        </w:rPr>
        <w:t>15</w:t>
      </w:r>
      <w:r w:rsidRPr="00990BD6">
        <w:rPr>
          <w:i/>
          <w:sz w:val="23"/>
          <w:szCs w:val="23"/>
          <w:shd w:val="clear" w:color="auto" w:fill="FFFFFF"/>
        </w:rPr>
        <w:t>/</w:t>
      </w:r>
      <w:r>
        <w:rPr>
          <w:i/>
          <w:sz w:val="23"/>
          <w:szCs w:val="23"/>
          <w:shd w:val="clear" w:color="auto" w:fill="FFFFFF"/>
        </w:rPr>
        <w:t>11685</w:t>
      </w:r>
    </w:p>
    <w:p w14:paraId="16E4DC07" w14:textId="77777777" w:rsidR="005B7AD4" w:rsidRPr="005B731E" w:rsidRDefault="005B7AD4"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BA79AA">
        <w:rPr>
          <w:b/>
          <w:color w:val="22272F"/>
          <w:sz w:val="23"/>
          <w:szCs w:val="23"/>
          <w:lang w:eastAsia="ru-RU"/>
        </w:rPr>
        <w:t>Услуги общепита освобождаются от НДС при соблюдении условия о среднемесячном размере выплат в пользу физлиц. Минфин разъяснил, как он рассчитывается.</w:t>
      </w:r>
    </w:p>
    <w:p w14:paraId="64D9B36F" w14:textId="77777777" w:rsidR="005B7AD4" w:rsidRDefault="005B7AD4" w:rsidP="00CB37BC">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14</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7</w:t>
      </w:r>
      <w:r w:rsidRPr="00990BD6">
        <w:rPr>
          <w:i/>
          <w:sz w:val="23"/>
          <w:szCs w:val="23"/>
          <w:shd w:val="clear" w:color="auto" w:fill="FFFFFF"/>
        </w:rPr>
        <w:t>-</w:t>
      </w:r>
      <w:r>
        <w:rPr>
          <w:i/>
          <w:sz w:val="23"/>
          <w:szCs w:val="23"/>
          <w:shd w:val="clear" w:color="auto" w:fill="FFFFFF"/>
        </w:rPr>
        <w:t>07</w:t>
      </w:r>
      <w:r w:rsidRPr="00990BD6">
        <w:rPr>
          <w:i/>
          <w:sz w:val="23"/>
          <w:szCs w:val="23"/>
          <w:shd w:val="clear" w:color="auto" w:fill="FFFFFF"/>
        </w:rPr>
        <w:t>/</w:t>
      </w:r>
      <w:r>
        <w:rPr>
          <w:i/>
          <w:sz w:val="23"/>
          <w:szCs w:val="23"/>
          <w:shd w:val="clear" w:color="auto" w:fill="FFFFFF"/>
        </w:rPr>
        <w:t>12084</w:t>
      </w:r>
    </w:p>
    <w:p w14:paraId="22D7BCA7" w14:textId="77777777" w:rsidR="00FC1E68" w:rsidRPr="00FC1E68" w:rsidRDefault="00FC1E68" w:rsidP="00FC1E68">
      <w:pPr>
        <w:pStyle w:val="a9"/>
        <w:numPr>
          <w:ilvl w:val="0"/>
          <w:numId w:val="35"/>
        </w:numPr>
        <w:shd w:val="clear" w:color="auto" w:fill="FFFFFF"/>
        <w:spacing w:after="120"/>
        <w:jc w:val="both"/>
        <w:rPr>
          <w:b/>
          <w:color w:val="22272F"/>
          <w:sz w:val="23"/>
          <w:szCs w:val="23"/>
          <w:lang w:eastAsia="ru-RU"/>
        </w:rPr>
      </w:pPr>
      <w:r w:rsidRPr="00FC1E68">
        <w:rPr>
          <w:b/>
          <w:color w:val="22272F"/>
          <w:sz w:val="23"/>
          <w:szCs w:val="23"/>
          <w:lang w:eastAsia="ru-RU"/>
        </w:rPr>
        <w:t xml:space="preserve">У территориальных органов </w:t>
      </w:r>
      <w:proofErr w:type="spellStart"/>
      <w:r w:rsidRPr="00FC1E68">
        <w:rPr>
          <w:b/>
          <w:color w:val="22272F"/>
          <w:sz w:val="23"/>
          <w:szCs w:val="23"/>
          <w:lang w:eastAsia="ru-RU"/>
        </w:rPr>
        <w:t>Росимущества</w:t>
      </w:r>
      <w:proofErr w:type="spellEnd"/>
      <w:r w:rsidRPr="00FC1E68">
        <w:rPr>
          <w:b/>
          <w:color w:val="22272F"/>
          <w:sz w:val="23"/>
          <w:szCs w:val="23"/>
          <w:lang w:eastAsia="ru-RU"/>
        </w:rPr>
        <w:t xml:space="preserve"> и специализированных организаций не возникает обязанностей налогового агента по НДС при реализации имущества, арестованного не по решению суда, а по решению других органов.</w:t>
      </w:r>
    </w:p>
    <w:p w14:paraId="738F0D75" w14:textId="38438A74" w:rsidR="00FC1E68" w:rsidRPr="00FC1E68" w:rsidRDefault="00FC1E68" w:rsidP="00FC1E68">
      <w:pPr>
        <w:pStyle w:val="a9"/>
        <w:shd w:val="clear" w:color="auto" w:fill="FFFFFF"/>
        <w:spacing w:after="120"/>
        <w:ind w:left="644"/>
        <w:jc w:val="both"/>
        <w:rPr>
          <w:b/>
          <w:color w:val="22272F"/>
          <w:sz w:val="23"/>
          <w:szCs w:val="23"/>
          <w:lang w:eastAsia="ru-RU"/>
        </w:rPr>
      </w:pPr>
      <w:r w:rsidRPr="00FC1E68">
        <w:rPr>
          <w:b/>
          <w:color w:val="22272F"/>
          <w:sz w:val="23"/>
          <w:szCs w:val="23"/>
          <w:lang w:eastAsia="ru-RU"/>
        </w:rPr>
        <w:t>При этом собственник обязан учесть операцию по реализации данного имущества в налоговой декларации по НДС и в установленный срок уплатить НДС.</w:t>
      </w:r>
    </w:p>
    <w:p w14:paraId="0C880CAD" w14:textId="570FBD13" w:rsidR="00FC1E68" w:rsidRDefault="00FC1E68" w:rsidP="00FC1E68">
      <w:pPr>
        <w:pStyle w:val="s3"/>
        <w:shd w:val="clear" w:color="auto" w:fill="FFFFFF"/>
        <w:spacing w:before="0" w:beforeAutospacing="0" w:after="120" w:afterAutospacing="0"/>
        <w:ind w:left="567"/>
        <w:jc w:val="both"/>
        <w:rPr>
          <w:i/>
          <w:sz w:val="23"/>
          <w:szCs w:val="23"/>
          <w:shd w:val="clear" w:color="auto" w:fill="FFFFFF"/>
        </w:rPr>
      </w:pPr>
      <w:r w:rsidRPr="00FC1E68">
        <w:rPr>
          <w:i/>
          <w:sz w:val="23"/>
          <w:szCs w:val="23"/>
          <w:shd w:val="clear" w:color="auto" w:fill="FFFFFF"/>
        </w:rPr>
        <w:t>Письмо Федеральной налоговой службы от 15 февраля 2023 г. N СД-25-3/55@</w:t>
      </w:r>
    </w:p>
    <w:p w14:paraId="0EC5A0B0" w14:textId="77777777" w:rsidR="005B7AD4" w:rsidRPr="005B731E" w:rsidRDefault="005B7AD4"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BA79AA">
        <w:rPr>
          <w:b/>
          <w:color w:val="22272F"/>
          <w:sz w:val="23"/>
          <w:szCs w:val="23"/>
          <w:lang w:eastAsia="ru-RU"/>
        </w:rPr>
        <w:t>Операции по реализации услуг по обращению с ТКО, оказываемых региональным оператором, не облагаются НДС при установлении введенного с 1 января 2020 г. предельного единого тарифа на услуги оператора без учета НДС. При этом оператор, который с этой даты применяет освобождение от обложения НДС, обязан применять его в течение 5 последовательных календарных лет начиная с 2020 г. независимо от последующего установления предельного единого тарифа с учетом НДС в течение указанного периода.</w:t>
      </w:r>
    </w:p>
    <w:p w14:paraId="4EB240FA" w14:textId="77777777" w:rsidR="005B7AD4" w:rsidRDefault="005B7AD4" w:rsidP="00CB37BC">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16</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7</w:t>
      </w:r>
      <w:r w:rsidRPr="00990BD6">
        <w:rPr>
          <w:i/>
          <w:sz w:val="23"/>
          <w:szCs w:val="23"/>
          <w:shd w:val="clear" w:color="auto" w:fill="FFFFFF"/>
        </w:rPr>
        <w:t>-</w:t>
      </w:r>
      <w:r>
        <w:rPr>
          <w:i/>
          <w:sz w:val="23"/>
          <w:szCs w:val="23"/>
          <w:shd w:val="clear" w:color="auto" w:fill="FFFFFF"/>
        </w:rPr>
        <w:t>07</w:t>
      </w:r>
      <w:r w:rsidRPr="00990BD6">
        <w:rPr>
          <w:i/>
          <w:sz w:val="23"/>
          <w:szCs w:val="23"/>
          <w:shd w:val="clear" w:color="auto" w:fill="FFFFFF"/>
        </w:rPr>
        <w:t>/</w:t>
      </w:r>
      <w:r>
        <w:rPr>
          <w:i/>
          <w:sz w:val="23"/>
          <w:szCs w:val="23"/>
          <w:shd w:val="clear" w:color="auto" w:fill="FFFFFF"/>
        </w:rPr>
        <w:t>12997</w:t>
      </w:r>
    </w:p>
    <w:p w14:paraId="277383C6" w14:textId="77777777" w:rsidR="005B7AD4" w:rsidRPr="005B731E" w:rsidRDefault="005B7AD4"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5B731E">
        <w:rPr>
          <w:b/>
          <w:color w:val="22272F"/>
          <w:sz w:val="23"/>
          <w:szCs w:val="23"/>
          <w:lang w:eastAsia="ru-RU"/>
        </w:rPr>
        <w:t>Российские международные автоперевозчики получают субсидии для компенсации ущерба, причиненного из-за изъятия ТС и грузов на территориях недружественных стран.</w:t>
      </w:r>
      <w:r>
        <w:rPr>
          <w:b/>
          <w:color w:val="22272F"/>
          <w:sz w:val="23"/>
          <w:szCs w:val="23"/>
          <w:lang w:eastAsia="ru-RU"/>
        </w:rPr>
        <w:t xml:space="preserve"> Такие субсидии в базу о НДС не включаются.</w:t>
      </w:r>
    </w:p>
    <w:p w14:paraId="15930B50" w14:textId="77777777" w:rsidR="005B7AD4" w:rsidRDefault="005B7AD4" w:rsidP="00CB37BC">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18</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3</w:t>
      </w:r>
      <w:r w:rsidRPr="00990BD6">
        <w:rPr>
          <w:i/>
          <w:sz w:val="23"/>
          <w:szCs w:val="23"/>
          <w:shd w:val="clear" w:color="auto" w:fill="FFFFFF"/>
        </w:rPr>
        <w:t>-</w:t>
      </w:r>
      <w:r>
        <w:rPr>
          <w:i/>
          <w:sz w:val="23"/>
          <w:szCs w:val="23"/>
          <w:shd w:val="clear" w:color="auto" w:fill="FFFFFF"/>
        </w:rPr>
        <w:t>06</w:t>
      </w:r>
      <w:r w:rsidRPr="00990BD6">
        <w:rPr>
          <w:i/>
          <w:sz w:val="23"/>
          <w:szCs w:val="23"/>
          <w:shd w:val="clear" w:color="auto" w:fill="FFFFFF"/>
        </w:rPr>
        <w:t>/</w:t>
      </w:r>
      <w:r>
        <w:rPr>
          <w:i/>
          <w:sz w:val="23"/>
          <w:szCs w:val="23"/>
          <w:shd w:val="clear" w:color="auto" w:fill="FFFFFF"/>
        </w:rPr>
        <w:t>1/15751</w:t>
      </w:r>
    </w:p>
    <w:p w14:paraId="4525C15F" w14:textId="77777777" w:rsidR="005B7AD4" w:rsidRPr="005B731E" w:rsidRDefault="005B7AD4"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П</w:t>
      </w:r>
      <w:r w:rsidRPr="005B731E">
        <w:rPr>
          <w:b/>
          <w:color w:val="22272F"/>
          <w:sz w:val="23"/>
          <w:szCs w:val="23"/>
          <w:lang w:eastAsia="ru-RU"/>
        </w:rPr>
        <w:t xml:space="preserve">ри приобретении российской организацией у иностранной организации прав по лицензионному договору, местом реализации которых признается территория </w:t>
      </w:r>
      <w:r>
        <w:rPr>
          <w:b/>
          <w:color w:val="22272F"/>
          <w:sz w:val="23"/>
          <w:szCs w:val="23"/>
          <w:lang w:eastAsia="ru-RU"/>
        </w:rPr>
        <w:t>РФ</w:t>
      </w:r>
      <w:r w:rsidRPr="005B731E">
        <w:rPr>
          <w:b/>
          <w:color w:val="22272F"/>
          <w:sz w:val="23"/>
          <w:szCs w:val="23"/>
          <w:lang w:eastAsia="ru-RU"/>
        </w:rPr>
        <w:t>, российская организация выступает в качестве налогового агента, в том числе в случае, если денежные средства перечисляются на расчетный счет российского лица (агента лицензиара), осуществляющего по поручению иностранной организации сбор денежных средств за оказанные этой иностранной организацией услуги.</w:t>
      </w:r>
    </w:p>
    <w:p w14:paraId="54783406" w14:textId="77777777" w:rsidR="005B7AD4" w:rsidRDefault="005B7AD4" w:rsidP="00CB37BC">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20</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7</w:t>
      </w:r>
      <w:r w:rsidRPr="00990BD6">
        <w:rPr>
          <w:i/>
          <w:sz w:val="23"/>
          <w:szCs w:val="23"/>
          <w:shd w:val="clear" w:color="auto" w:fill="FFFFFF"/>
        </w:rPr>
        <w:t>-</w:t>
      </w:r>
      <w:r>
        <w:rPr>
          <w:i/>
          <w:sz w:val="23"/>
          <w:szCs w:val="23"/>
          <w:shd w:val="clear" w:color="auto" w:fill="FFFFFF"/>
        </w:rPr>
        <w:t>08</w:t>
      </w:r>
      <w:r w:rsidRPr="00990BD6">
        <w:rPr>
          <w:i/>
          <w:sz w:val="23"/>
          <w:szCs w:val="23"/>
          <w:shd w:val="clear" w:color="auto" w:fill="FFFFFF"/>
        </w:rPr>
        <w:t>/</w:t>
      </w:r>
      <w:r>
        <w:rPr>
          <w:i/>
          <w:sz w:val="23"/>
          <w:szCs w:val="23"/>
          <w:shd w:val="clear" w:color="auto" w:fill="FFFFFF"/>
        </w:rPr>
        <w:t>14292</w:t>
      </w:r>
    </w:p>
    <w:p w14:paraId="6F6268FF" w14:textId="1EF18CC2" w:rsidR="00515AB0" w:rsidRPr="005B731E" w:rsidRDefault="00515AB0" w:rsidP="00515AB0">
      <w:pPr>
        <w:pStyle w:val="a9"/>
        <w:numPr>
          <w:ilvl w:val="0"/>
          <w:numId w:val="35"/>
        </w:numPr>
        <w:shd w:val="clear" w:color="auto" w:fill="FFFFFF"/>
        <w:spacing w:after="120"/>
        <w:contextualSpacing w:val="0"/>
        <w:jc w:val="both"/>
        <w:rPr>
          <w:b/>
          <w:color w:val="22272F"/>
          <w:sz w:val="23"/>
          <w:szCs w:val="23"/>
          <w:lang w:eastAsia="ru-RU"/>
        </w:rPr>
      </w:pPr>
      <w:r w:rsidRPr="00515AB0">
        <w:rPr>
          <w:b/>
          <w:color w:val="22272F"/>
          <w:sz w:val="23"/>
          <w:szCs w:val="23"/>
          <w:lang w:eastAsia="ru-RU"/>
        </w:rPr>
        <w:t xml:space="preserve">Федеральная налоговая служба направляет для сведения и использования в работе письмо Минфина России от 13.02.2023 N 03-07-15/11685 о порядке выставления счетов-фактур при реализации товаров, налоговая база при реализации которых определяется в соответствии со статьей 162.3 </w:t>
      </w:r>
      <w:r>
        <w:rPr>
          <w:b/>
          <w:color w:val="22272F"/>
          <w:sz w:val="23"/>
          <w:szCs w:val="23"/>
          <w:lang w:eastAsia="ru-RU"/>
        </w:rPr>
        <w:t>НК РФ</w:t>
      </w:r>
      <w:r w:rsidRPr="0027765A">
        <w:rPr>
          <w:b/>
          <w:color w:val="22272F"/>
          <w:sz w:val="23"/>
          <w:szCs w:val="23"/>
          <w:lang w:eastAsia="ru-RU"/>
        </w:rPr>
        <w:t>.</w:t>
      </w:r>
    </w:p>
    <w:p w14:paraId="03ABC2F2" w14:textId="30293094" w:rsidR="00515AB0" w:rsidRDefault="00515AB0" w:rsidP="00CB37BC">
      <w:pPr>
        <w:pStyle w:val="s3"/>
        <w:shd w:val="clear" w:color="auto" w:fill="FFFFFF"/>
        <w:spacing w:before="0" w:beforeAutospacing="0" w:after="120" w:afterAutospacing="0"/>
        <w:ind w:left="567"/>
        <w:jc w:val="both"/>
        <w:rPr>
          <w:i/>
          <w:sz w:val="23"/>
          <w:szCs w:val="23"/>
          <w:shd w:val="clear" w:color="auto" w:fill="FFFFFF"/>
        </w:rPr>
      </w:pPr>
      <w:r w:rsidRPr="00515AB0">
        <w:rPr>
          <w:i/>
          <w:sz w:val="23"/>
          <w:szCs w:val="23"/>
          <w:shd w:val="clear" w:color="auto" w:fill="FFFFFF"/>
        </w:rPr>
        <w:t>Письмо Федеральной налоговой службы от 21 февраля 2023 г. N СД-4-3/2068@ "О порядке выставления счетов-фактур налогоплательщиками новых территорий"</w:t>
      </w:r>
    </w:p>
    <w:p w14:paraId="6C643946" w14:textId="77777777" w:rsidR="00515AB0" w:rsidRPr="005B731E" w:rsidRDefault="00515AB0" w:rsidP="00515AB0">
      <w:pPr>
        <w:pStyle w:val="a9"/>
        <w:numPr>
          <w:ilvl w:val="0"/>
          <w:numId w:val="35"/>
        </w:numPr>
        <w:shd w:val="clear" w:color="auto" w:fill="FFFFFF"/>
        <w:spacing w:after="120"/>
        <w:ind w:left="567" w:hanging="567"/>
        <w:contextualSpacing w:val="0"/>
        <w:jc w:val="both"/>
        <w:rPr>
          <w:b/>
          <w:color w:val="22272F"/>
          <w:sz w:val="23"/>
          <w:szCs w:val="23"/>
          <w:lang w:eastAsia="ru-RU"/>
        </w:rPr>
      </w:pPr>
      <w:r w:rsidRPr="0027765A">
        <w:rPr>
          <w:b/>
          <w:color w:val="22272F"/>
          <w:sz w:val="23"/>
          <w:szCs w:val="23"/>
          <w:lang w:eastAsia="ru-RU"/>
        </w:rPr>
        <w:t>Подготовлен обзор правовых позиций Конституционного и Верховного судов РФ за IV квартал 2022 г. по вопросам налогообложения.</w:t>
      </w:r>
    </w:p>
    <w:p w14:paraId="5BF62465" w14:textId="714E26FB" w:rsidR="00515AB0" w:rsidRDefault="00515AB0" w:rsidP="00515AB0">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w:t>
      </w:r>
      <w:r>
        <w:rPr>
          <w:i/>
          <w:sz w:val="23"/>
          <w:szCs w:val="23"/>
          <w:shd w:val="clear" w:color="auto" w:fill="FFFFFF"/>
        </w:rPr>
        <w:t>Федеральной налоговой службы</w:t>
      </w:r>
      <w:r w:rsidRPr="00990BD6">
        <w:rPr>
          <w:i/>
          <w:sz w:val="23"/>
          <w:szCs w:val="23"/>
          <w:shd w:val="clear" w:color="auto" w:fill="FFFFFF"/>
        </w:rPr>
        <w:t xml:space="preserve"> от </w:t>
      </w:r>
      <w:r>
        <w:rPr>
          <w:i/>
          <w:sz w:val="23"/>
          <w:szCs w:val="23"/>
          <w:shd w:val="clear" w:color="auto" w:fill="FFFFFF"/>
        </w:rPr>
        <w:t>21</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w:t>
      </w:r>
      <w:r w:rsidRPr="0027765A">
        <w:rPr>
          <w:i/>
          <w:sz w:val="23"/>
          <w:szCs w:val="23"/>
          <w:shd w:val="clear" w:color="auto" w:fill="FFFFFF"/>
        </w:rPr>
        <w:t>N БВ-4-7/2101</w:t>
      </w:r>
    </w:p>
    <w:p w14:paraId="1366786E" w14:textId="6B9ABFD1" w:rsidR="00515AB0" w:rsidRPr="00515AB0" w:rsidRDefault="00515AB0" w:rsidP="00515AB0">
      <w:pPr>
        <w:pStyle w:val="s3"/>
        <w:shd w:val="clear" w:color="auto" w:fill="FFFFFF"/>
        <w:spacing w:after="0" w:afterAutospacing="0"/>
        <w:ind w:left="567"/>
        <w:jc w:val="both"/>
        <w:rPr>
          <w:sz w:val="23"/>
          <w:szCs w:val="23"/>
          <w:shd w:val="clear" w:color="auto" w:fill="FFFFFF"/>
        </w:rPr>
      </w:pPr>
      <w:r w:rsidRPr="00515AB0">
        <w:rPr>
          <w:sz w:val="23"/>
          <w:szCs w:val="23"/>
          <w:shd w:val="clear" w:color="auto" w:fill="FFFFFF"/>
        </w:rPr>
        <w:t>При рассмотрении дела судами установлено, что обществом соблюдены все условия для принятия к вычету сумм НДС, предъявленных контрагентами. Экономический источник для вычета (возмещения) налога в бюджете создан, поскольку суммы НДС, выделенные в счетах-фактурах по ставке 20%, контрагентами отражены к уплате в бюджет.</w:t>
      </w:r>
    </w:p>
    <w:p w14:paraId="5D26CAE2" w14:textId="77777777" w:rsidR="00515AB0" w:rsidRPr="00515AB0" w:rsidRDefault="00515AB0" w:rsidP="00515AB0">
      <w:pPr>
        <w:pStyle w:val="s3"/>
        <w:shd w:val="clear" w:color="auto" w:fill="FFFFFF"/>
        <w:spacing w:before="0" w:beforeAutospacing="0" w:after="0" w:afterAutospacing="0"/>
        <w:ind w:left="567"/>
        <w:jc w:val="both"/>
        <w:rPr>
          <w:sz w:val="23"/>
          <w:szCs w:val="23"/>
          <w:shd w:val="clear" w:color="auto" w:fill="FFFFFF"/>
        </w:rPr>
      </w:pPr>
      <w:r w:rsidRPr="00515AB0">
        <w:rPr>
          <w:sz w:val="23"/>
          <w:szCs w:val="23"/>
          <w:shd w:val="clear" w:color="auto" w:fill="FFFFFF"/>
        </w:rPr>
        <w:t>Из содержания оспариваемого решения инспекции следует: по сути, единственным основанием для отказа в применении налоговых вычетов является ее мнение о том, что лицами, применяющими ставку НДС 0%, в рассматриваемой ситуации должен был являться не только сам налогоплательщик, но и все его поставщики - как участники космической деятельности.</w:t>
      </w:r>
    </w:p>
    <w:p w14:paraId="2CC50A1E" w14:textId="3DB5AC8A" w:rsidR="00515AB0" w:rsidRPr="00515AB0" w:rsidRDefault="00515AB0" w:rsidP="00515AB0">
      <w:pPr>
        <w:pStyle w:val="s3"/>
        <w:shd w:val="clear" w:color="auto" w:fill="FFFFFF"/>
        <w:spacing w:before="0" w:beforeAutospacing="0" w:after="0" w:afterAutospacing="0"/>
        <w:ind w:left="567"/>
        <w:jc w:val="both"/>
        <w:rPr>
          <w:sz w:val="23"/>
          <w:szCs w:val="23"/>
          <w:shd w:val="clear" w:color="auto" w:fill="FFFFFF"/>
        </w:rPr>
      </w:pPr>
      <w:r w:rsidRPr="00515AB0">
        <w:rPr>
          <w:sz w:val="23"/>
          <w:szCs w:val="23"/>
          <w:shd w:val="clear" w:color="auto" w:fill="FFFFFF"/>
        </w:rPr>
        <w:t>Однако из условий договоров не вытекало наличие обязанности поставщиков по оформлению документов, предусмотренных подп. 4 п. 7 ст. 165 НК РФ, поскольку поставляемая продукция не требовала обязательной сертификации.</w:t>
      </w:r>
    </w:p>
    <w:p w14:paraId="1538DD64" w14:textId="0F3B1D47" w:rsidR="00515AB0" w:rsidRPr="00515AB0" w:rsidRDefault="00515AB0" w:rsidP="00515AB0">
      <w:pPr>
        <w:pStyle w:val="s3"/>
        <w:shd w:val="clear" w:color="auto" w:fill="FFFFFF"/>
        <w:spacing w:before="0" w:beforeAutospacing="0" w:after="0" w:afterAutospacing="0"/>
        <w:ind w:left="567"/>
        <w:jc w:val="both"/>
        <w:rPr>
          <w:sz w:val="23"/>
          <w:szCs w:val="23"/>
          <w:shd w:val="clear" w:color="auto" w:fill="FFFFFF"/>
        </w:rPr>
      </w:pPr>
      <w:r w:rsidRPr="00515AB0">
        <w:rPr>
          <w:sz w:val="23"/>
          <w:szCs w:val="23"/>
          <w:shd w:val="clear" w:color="auto" w:fill="FFFFFF"/>
        </w:rPr>
        <w:t>Поставленная продукция предназначена не только для применения в космической технике и фактически является комплектующими изделиями межотраслевого применения. То обстоятельство, что приобретенные товары впоследствии были использованы самим обществом как составные части товара, реализация которого облагается НДС по ставке 0%, не может иметь значение для разрешения вопроса о возможности применения вычета, поскольку заявителем были осуществлены хозяйственные операции по реализации иного товара, а не перепродажа приобретенных комплектующих изделий.</w:t>
      </w:r>
    </w:p>
    <w:p w14:paraId="4192094A" w14:textId="77777777" w:rsidR="00515AB0" w:rsidRPr="00515AB0" w:rsidRDefault="00515AB0" w:rsidP="00515AB0">
      <w:pPr>
        <w:pStyle w:val="s3"/>
        <w:shd w:val="clear" w:color="auto" w:fill="FFFFFF"/>
        <w:spacing w:before="0" w:beforeAutospacing="0" w:after="120"/>
        <w:ind w:left="567"/>
        <w:jc w:val="both"/>
        <w:rPr>
          <w:sz w:val="23"/>
          <w:szCs w:val="23"/>
          <w:shd w:val="clear" w:color="auto" w:fill="FFFFFF"/>
        </w:rPr>
      </w:pPr>
      <w:r w:rsidRPr="00515AB0">
        <w:rPr>
          <w:sz w:val="23"/>
          <w:szCs w:val="23"/>
          <w:shd w:val="clear" w:color="auto" w:fill="FFFFFF"/>
        </w:rPr>
        <w:t>Сертификаты на реализуемую космическую технику в данном случае предоставляются предприятиями, реализующими работы (услуги), то есть соисполнителями по государственным контрактам, в том числе самим обществом при исполнении его обязательств перед заказчиками, а не поставщиками продукции межотраслевого применения, в отношении которых обязанность по предоставлению сертификатов договором не предусмотрена.</w:t>
      </w:r>
    </w:p>
    <w:p w14:paraId="37C6F43C" w14:textId="5CFBE8BE" w:rsidR="00515AB0" w:rsidRPr="00515AB0" w:rsidRDefault="00515AB0" w:rsidP="00515AB0">
      <w:pPr>
        <w:pStyle w:val="s3"/>
        <w:shd w:val="clear" w:color="auto" w:fill="FFFFFF"/>
        <w:spacing w:after="0" w:afterAutospacing="0"/>
        <w:ind w:left="567"/>
        <w:jc w:val="both"/>
        <w:rPr>
          <w:sz w:val="23"/>
          <w:szCs w:val="23"/>
          <w:shd w:val="clear" w:color="auto" w:fill="FFFFFF"/>
        </w:rPr>
      </w:pPr>
      <w:r w:rsidRPr="00515AB0">
        <w:rPr>
          <w:sz w:val="23"/>
          <w:szCs w:val="23"/>
          <w:shd w:val="clear" w:color="auto" w:fill="FFFFFF"/>
        </w:rPr>
        <w:t>Таким образом, игнорируя договорные условия взаимодействия общества с контрагентами и отказывая в применении налоговых вычетов обществу в отсутствие каких-либо потерь казны, инспекция вышла за пределы своих полномочий.</w:t>
      </w:r>
    </w:p>
    <w:p w14:paraId="661C2A22" w14:textId="601130FF" w:rsidR="00515AB0" w:rsidRPr="00515AB0" w:rsidRDefault="00515AB0" w:rsidP="00515AB0">
      <w:pPr>
        <w:pStyle w:val="s3"/>
        <w:shd w:val="clear" w:color="auto" w:fill="FFFFFF"/>
        <w:spacing w:before="0" w:beforeAutospacing="0" w:after="0" w:afterAutospacing="0"/>
        <w:ind w:left="567"/>
        <w:jc w:val="both"/>
        <w:rPr>
          <w:sz w:val="23"/>
          <w:szCs w:val="23"/>
          <w:shd w:val="clear" w:color="auto" w:fill="FFFFFF"/>
        </w:rPr>
      </w:pPr>
      <w:r w:rsidRPr="00515AB0">
        <w:rPr>
          <w:sz w:val="23"/>
          <w:szCs w:val="23"/>
          <w:shd w:val="clear" w:color="auto" w:fill="FFFFFF"/>
        </w:rPr>
        <w:t>При этом создана ситуация, при которой право на вычеты НДС не может быть реализовано ни самим обществом, участвующим в космической деятельности, ни его поставщиками, которые не рассматривались в качестве участников такой деятельности, исходя из условий заключенных с ними договоров, что тоже не отвечает принципу (требованию) добросовестности налогового администрирования.</w:t>
      </w:r>
    </w:p>
    <w:p w14:paraId="572CCA92" w14:textId="61894EA3" w:rsidR="00515AB0" w:rsidRDefault="00515AB0" w:rsidP="00E60580">
      <w:pPr>
        <w:shd w:val="clear" w:color="auto" w:fill="FFFFFF"/>
        <w:ind w:firstLine="567"/>
        <w:jc w:val="both"/>
        <w:rPr>
          <w:sz w:val="23"/>
          <w:szCs w:val="23"/>
          <w:shd w:val="clear" w:color="auto" w:fill="FFFFFF"/>
        </w:rPr>
      </w:pPr>
      <w:r w:rsidRPr="00515AB0">
        <w:rPr>
          <w:sz w:val="23"/>
          <w:szCs w:val="23"/>
          <w:shd w:val="clear" w:color="auto" w:fill="FFFFFF"/>
        </w:rPr>
        <w:t xml:space="preserve">При таких обстоятельствах Судебная коллегия ВС РФ считает, что оспариваемое постановление арбитражного суда кассационной инстанции подлежит отмене как принятое при существенном нарушении норм материального и процессуального права, а решение суда первой </w:t>
      </w:r>
      <w:r w:rsidRPr="00E60580">
        <w:rPr>
          <w:color w:val="22272F"/>
          <w:sz w:val="23"/>
          <w:szCs w:val="23"/>
          <w:lang w:eastAsia="ru-RU"/>
        </w:rPr>
        <w:t>инстанции</w:t>
      </w:r>
      <w:r w:rsidRPr="00515AB0">
        <w:rPr>
          <w:sz w:val="23"/>
          <w:szCs w:val="23"/>
          <w:shd w:val="clear" w:color="auto" w:fill="FFFFFF"/>
        </w:rPr>
        <w:t xml:space="preserve"> и постановление суда апелляционной инстанции - оставлению в силе.</w:t>
      </w:r>
    </w:p>
    <w:p w14:paraId="0C694D8D" w14:textId="77777777" w:rsidR="00515AB0" w:rsidRPr="00515AB0" w:rsidRDefault="00515AB0" w:rsidP="00515AB0">
      <w:pPr>
        <w:pStyle w:val="s3"/>
        <w:shd w:val="clear" w:color="auto" w:fill="FFFFFF"/>
        <w:spacing w:before="0" w:beforeAutospacing="0" w:after="0" w:afterAutospacing="0"/>
        <w:ind w:left="567"/>
        <w:jc w:val="both"/>
        <w:rPr>
          <w:sz w:val="23"/>
          <w:szCs w:val="23"/>
          <w:shd w:val="clear" w:color="auto" w:fill="FFFFFF"/>
        </w:rPr>
      </w:pPr>
    </w:p>
    <w:p w14:paraId="2270B435" w14:textId="77777777" w:rsidR="005B7AD4" w:rsidRPr="005B731E" w:rsidRDefault="005B7AD4"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М</w:t>
      </w:r>
      <w:r w:rsidRPr="009079EE">
        <w:rPr>
          <w:b/>
          <w:color w:val="22272F"/>
          <w:sz w:val="23"/>
          <w:szCs w:val="23"/>
          <w:lang w:eastAsia="ru-RU"/>
        </w:rPr>
        <w:t xml:space="preserve">естом реализации услуг в электронной форме, поименованных в пункте 1 статьи 174.2 </w:t>
      </w:r>
      <w:r>
        <w:rPr>
          <w:b/>
          <w:color w:val="22272F"/>
          <w:sz w:val="23"/>
          <w:szCs w:val="23"/>
          <w:lang w:eastAsia="ru-RU"/>
        </w:rPr>
        <w:t>РК РФ</w:t>
      </w:r>
      <w:r w:rsidRPr="009079EE">
        <w:rPr>
          <w:b/>
          <w:color w:val="22272F"/>
          <w:sz w:val="23"/>
          <w:szCs w:val="23"/>
          <w:lang w:eastAsia="ru-RU"/>
        </w:rPr>
        <w:t>, оказываемых хозяйствующим субъектом Республики Армения российской организации, признается территория Республики Армения и, соответственно, такие услуги облагаются налогом на добавленную стоимость в этом государстве - члене ЕАЭС.</w:t>
      </w:r>
    </w:p>
    <w:p w14:paraId="58BE098D" w14:textId="77777777" w:rsidR="005B7AD4" w:rsidRDefault="005B7AD4" w:rsidP="00CB37BC">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22</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7</w:t>
      </w:r>
      <w:r w:rsidRPr="00990BD6">
        <w:rPr>
          <w:i/>
          <w:sz w:val="23"/>
          <w:szCs w:val="23"/>
          <w:shd w:val="clear" w:color="auto" w:fill="FFFFFF"/>
        </w:rPr>
        <w:t>-</w:t>
      </w:r>
      <w:r>
        <w:rPr>
          <w:i/>
          <w:sz w:val="23"/>
          <w:szCs w:val="23"/>
          <w:shd w:val="clear" w:color="auto" w:fill="FFFFFF"/>
        </w:rPr>
        <w:t>13</w:t>
      </w:r>
      <w:r w:rsidRPr="00990BD6">
        <w:rPr>
          <w:i/>
          <w:sz w:val="23"/>
          <w:szCs w:val="23"/>
          <w:shd w:val="clear" w:color="auto" w:fill="FFFFFF"/>
        </w:rPr>
        <w:t>/</w:t>
      </w:r>
      <w:r>
        <w:rPr>
          <w:i/>
          <w:sz w:val="23"/>
          <w:szCs w:val="23"/>
          <w:shd w:val="clear" w:color="auto" w:fill="FFFFFF"/>
        </w:rPr>
        <w:t>1/15291</w:t>
      </w:r>
    </w:p>
    <w:p w14:paraId="0D815E30" w14:textId="77777777" w:rsidR="005B7AD4" w:rsidRPr="009079EE" w:rsidRDefault="005B7AD4" w:rsidP="00CB37BC">
      <w:pPr>
        <w:pStyle w:val="s3"/>
        <w:shd w:val="clear" w:color="auto" w:fill="FFFFFF"/>
        <w:spacing w:before="0" w:beforeAutospacing="0" w:after="120" w:afterAutospacing="0"/>
        <w:ind w:firstLine="567"/>
        <w:jc w:val="both"/>
        <w:rPr>
          <w:iCs/>
          <w:sz w:val="23"/>
          <w:szCs w:val="23"/>
          <w:shd w:val="clear" w:color="auto" w:fill="FFFFFF"/>
        </w:rPr>
      </w:pPr>
      <w:r>
        <w:rPr>
          <w:iCs/>
          <w:sz w:val="23"/>
          <w:szCs w:val="23"/>
          <w:shd w:val="clear" w:color="auto" w:fill="FFFFFF"/>
        </w:rPr>
        <w:t>В</w:t>
      </w:r>
      <w:r w:rsidRPr="009079EE">
        <w:rPr>
          <w:iCs/>
          <w:sz w:val="23"/>
          <w:szCs w:val="23"/>
          <w:shd w:val="clear" w:color="auto" w:fill="FFFFFF"/>
        </w:rPr>
        <w:t xml:space="preserve"> случае, если российской организации хозяйствующим субъектом Республики Армения в электронной форме оказываются виды услуг, местом реализации которых в соответствии с подпунктом 4 пункта 29 Протокола признается территория государства - члена ЕАЭС, в котором осуществляет деятельность покупатель услуг, такие услуги подлежат налогообложению налогом на добавленную стоимость в Российской Федерации.</w:t>
      </w:r>
    </w:p>
    <w:p w14:paraId="3707037F" w14:textId="77777777" w:rsidR="005B7AD4" w:rsidRPr="005B731E" w:rsidRDefault="005B7AD4"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Н</w:t>
      </w:r>
      <w:r w:rsidRPr="00B965CE">
        <w:rPr>
          <w:b/>
          <w:color w:val="22272F"/>
          <w:sz w:val="23"/>
          <w:szCs w:val="23"/>
          <w:lang w:eastAsia="ru-RU"/>
        </w:rPr>
        <w:t>алогоплательщики налога на добавленную стоимость при осуществлении предпринимательской деятельности в интересах другого лица на основе договоров комиссии определяют налоговую базу по налогу на добавленную стоимость как сумму дохода, полученную ими в виде вознаграждений (любых иных доходов) при исполнении указанных договоров.</w:t>
      </w:r>
    </w:p>
    <w:p w14:paraId="231DF17C" w14:textId="77777777" w:rsidR="005B7AD4" w:rsidRDefault="005B7AD4" w:rsidP="00CB37BC">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22</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7</w:t>
      </w:r>
      <w:r w:rsidRPr="00990BD6">
        <w:rPr>
          <w:i/>
          <w:sz w:val="23"/>
          <w:szCs w:val="23"/>
          <w:shd w:val="clear" w:color="auto" w:fill="FFFFFF"/>
        </w:rPr>
        <w:t>-</w:t>
      </w:r>
      <w:r>
        <w:rPr>
          <w:i/>
          <w:sz w:val="23"/>
          <w:szCs w:val="23"/>
          <w:shd w:val="clear" w:color="auto" w:fill="FFFFFF"/>
        </w:rPr>
        <w:t>11</w:t>
      </w:r>
      <w:r w:rsidRPr="00990BD6">
        <w:rPr>
          <w:i/>
          <w:sz w:val="23"/>
          <w:szCs w:val="23"/>
          <w:shd w:val="clear" w:color="auto" w:fill="FFFFFF"/>
        </w:rPr>
        <w:t>/</w:t>
      </w:r>
      <w:r>
        <w:rPr>
          <w:i/>
          <w:sz w:val="23"/>
          <w:szCs w:val="23"/>
          <w:shd w:val="clear" w:color="auto" w:fill="FFFFFF"/>
        </w:rPr>
        <w:t>15313</w:t>
      </w:r>
    </w:p>
    <w:p w14:paraId="4EC5ED6D" w14:textId="77777777" w:rsidR="005B7AD4" w:rsidRPr="005B731E" w:rsidRDefault="005B7AD4"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Е</w:t>
      </w:r>
      <w:r w:rsidRPr="001F6519">
        <w:rPr>
          <w:b/>
          <w:color w:val="22272F"/>
          <w:sz w:val="23"/>
          <w:szCs w:val="23"/>
          <w:lang w:eastAsia="ru-RU"/>
        </w:rPr>
        <w:t xml:space="preserve">сли у санаторно-курортной организации при исполнении соглашения на реализацию санаторно-курортного пакета, по которому туроператор бронирует путевки на санаторно-курортное лечение (включая услуги по проживанию и питанию) и оплачивает их по фиксированной стоимости, а санаторно-курортная организация оказывает данные услуги клиентам, которые приобрели у туроператора указанные путевки, сумма денежных средств, полученная от туроператора, превышает стоимость фактически оказанных клиентам услуг по санаторно-курортному лечению (включая услуги по проживанию и питанию), оформленных путевками, то на основании подпункта 2 пункта 1 статьи 162 </w:t>
      </w:r>
      <w:r>
        <w:rPr>
          <w:b/>
          <w:color w:val="22272F"/>
          <w:sz w:val="23"/>
          <w:szCs w:val="23"/>
          <w:lang w:eastAsia="ru-RU"/>
        </w:rPr>
        <w:t>НК РФ</w:t>
      </w:r>
      <w:r w:rsidRPr="001F6519">
        <w:rPr>
          <w:b/>
          <w:color w:val="22272F"/>
          <w:sz w:val="23"/>
          <w:szCs w:val="23"/>
          <w:lang w:eastAsia="ru-RU"/>
        </w:rPr>
        <w:t xml:space="preserve"> суммы превышения, остающиеся в распоряжении санаторно-курортной организации, применяющей освобождение от налогообложения налогом на добавленную стоимость, предусмотренное подпунктом 18 пункта 3 статьи 149 </w:t>
      </w:r>
      <w:r>
        <w:rPr>
          <w:b/>
          <w:color w:val="22272F"/>
          <w:sz w:val="23"/>
          <w:szCs w:val="23"/>
          <w:lang w:eastAsia="ru-RU"/>
        </w:rPr>
        <w:t>НК РФ</w:t>
      </w:r>
      <w:r w:rsidRPr="001F6519">
        <w:rPr>
          <w:b/>
          <w:color w:val="22272F"/>
          <w:sz w:val="23"/>
          <w:szCs w:val="23"/>
          <w:lang w:eastAsia="ru-RU"/>
        </w:rPr>
        <w:t>, в налоговую базу по налогу на добавленную стоимость не включаются, поскольку данной организацией в счет указанных сумм услуги по санаторно-курортному лечению (включая услуги по проживанию и питанию) не оказываются.</w:t>
      </w:r>
    </w:p>
    <w:p w14:paraId="1A323E19" w14:textId="77777777" w:rsidR="005B7AD4" w:rsidRDefault="005B7AD4" w:rsidP="00CB37BC">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22</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7</w:t>
      </w:r>
      <w:r w:rsidRPr="00990BD6">
        <w:rPr>
          <w:i/>
          <w:sz w:val="23"/>
          <w:szCs w:val="23"/>
          <w:shd w:val="clear" w:color="auto" w:fill="FFFFFF"/>
        </w:rPr>
        <w:t>-</w:t>
      </w:r>
      <w:r>
        <w:rPr>
          <w:i/>
          <w:sz w:val="23"/>
          <w:szCs w:val="23"/>
          <w:shd w:val="clear" w:color="auto" w:fill="FFFFFF"/>
        </w:rPr>
        <w:t>07</w:t>
      </w:r>
      <w:r w:rsidRPr="00990BD6">
        <w:rPr>
          <w:i/>
          <w:sz w:val="23"/>
          <w:szCs w:val="23"/>
          <w:shd w:val="clear" w:color="auto" w:fill="FFFFFF"/>
        </w:rPr>
        <w:t>/</w:t>
      </w:r>
      <w:r>
        <w:rPr>
          <w:i/>
          <w:sz w:val="23"/>
          <w:szCs w:val="23"/>
          <w:shd w:val="clear" w:color="auto" w:fill="FFFFFF"/>
        </w:rPr>
        <w:t>15317</w:t>
      </w:r>
    </w:p>
    <w:p w14:paraId="14851436" w14:textId="77777777" w:rsidR="005B7AD4" w:rsidRPr="005B731E" w:rsidRDefault="005B7AD4"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B965CE">
        <w:rPr>
          <w:b/>
          <w:color w:val="22272F"/>
          <w:sz w:val="23"/>
          <w:szCs w:val="23"/>
          <w:lang w:eastAsia="ru-RU"/>
        </w:rPr>
        <w:t>НК РФ установлен особый порядок определения места реализации работ (услуг), выполняемых (оказываемых) в т. ч. в новых регионах, в целях НДС. При этом он применяется налогоплательщиками, сведения о которых включены в ЕГРЮЛ или ЕГРИП до 5 октября 2022 г. включительно.</w:t>
      </w:r>
    </w:p>
    <w:p w14:paraId="506507E6" w14:textId="77777777" w:rsidR="005B7AD4" w:rsidRDefault="005B7AD4" w:rsidP="00CB37BC">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22</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7</w:t>
      </w:r>
      <w:r w:rsidRPr="00990BD6">
        <w:rPr>
          <w:i/>
          <w:sz w:val="23"/>
          <w:szCs w:val="23"/>
          <w:shd w:val="clear" w:color="auto" w:fill="FFFFFF"/>
        </w:rPr>
        <w:t>-</w:t>
      </w:r>
      <w:r>
        <w:rPr>
          <w:i/>
          <w:sz w:val="23"/>
          <w:szCs w:val="23"/>
          <w:shd w:val="clear" w:color="auto" w:fill="FFFFFF"/>
        </w:rPr>
        <w:t>08</w:t>
      </w:r>
      <w:r w:rsidRPr="00990BD6">
        <w:rPr>
          <w:i/>
          <w:sz w:val="23"/>
          <w:szCs w:val="23"/>
          <w:shd w:val="clear" w:color="auto" w:fill="FFFFFF"/>
        </w:rPr>
        <w:t>/</w:t>
      </w:r>
      <w:r>
        <w:rPr>
          <w:i/>
          <w:sz w:val="23"/>
          <w:szCs w:val="23"/>
          <w:shd w:val="clear" w:color="auto" w:fill="FFFFFF"/>
        </w:rPr>
        <w:t>15444</w:t>
      </w:r>
    </w:p>
    <w:p w14:paraId="4EECE9CE" w14:textId="77777777" w:rsidR="005B7AD4" w:rsidRDefault="005B7AD4"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О</w:t>
      </w:r>
      <w:r w:rsidRPr="00BD4203">
        <w:rPr>
          <w:b/>
          <w:color w:val="22272F"/>
          <w:sz w:val="23"/>
          <w:szCs w:val="23"/>
          <w:lang w:eastAsia="ru-RU"/>
        </w:rPr>
        <w:t xml:space="preserve">существляемые в рамках оказания гуманитарной помощи Донецкой Народной Республики и Луганской Народной Республики операции по безвозмездной передаче товаров, бескорыстному выполнению работ, предоставлению услуг по существу являются операциями по передаче товаров (выполнению работ, оказанию услуг), передаче имущественных прав безвозмездно в благотворительных целях, в связи с чем в отношении указанных операций может применяться освобождение от налогообложения НДС, предусмотренное подпунктом 12 пункта 3 статьи 149 </w:t>
      </w:r>
      <w:r>
        <w:rPr>
          <w:b/>
          <w:color w:val="22272F"/>
          <w:sz w:val="23"/>
          <w:szCs w:val="23"/>
          <w:lang w:eastAsia="ru-RU"/>
        </w:rPr>
        <w:t>НК РФ</w:t>
      </w:r>
      <w:r w:rsidRPr="00931A73">
        <w:rPr>
          <w:b/>
          <w:color w:val="22272F"/>
          <w:sz w:val="23"/>
          <w:szCs w:val="23"/>
          <w:lang w:eastAsia="ru-RU"/>
        </w:rPr>
        <w:t>.</w:t>
      </w:r>
    </w:p>
    <w:p w14:paraId="71D26936" w14:textId="77777777" w:rsidR="005B7AD4" w:rsidRPr="005B731E" w:rsidRDefault="005B7AD4" w:rsidP="00CB37BC">
      <w:pPr>
        <w:pStyle w:val="a9"/>
        <w:shd w:val="clear" w:color="auto" w:fill="FFFFFF"/>
        <w:spacing w:after="120"/>
        <w:ind w:left="567"/>
        <w:contextualSpacing w:val="0"/>
        <w:jc w:val="both"/>
        <w:rPr>
          <w:b/>
          <w:color w:val="22272F"/>
          <w:sz w:val="23"/>
          <w:szCs w:val="23"/>
          <w:lang w:eastAsia="ru-RU"/>
        </w:rPr>
      </w:pPr>
      <w:r>
        <w:rPr>
          <w:b/>
          <w:color w:val="22272F"/>
          <w:sz w:val="23"/>
          <w:szCs w:val="23"/>
          <w:lang w:eastAsia="ru-RU"/>
        </w:rPr>
        <w:t>В</w:t>
      </w:r>
      <w:r w:rsidRPr="00BD4203">
        <w:rPr>
          <w:b/>
          <w:color w:val="22272F"/>
          <w:sz w:val="23"/>
          <w:szCs w:val="23"/>
          <w:lang w:eastAsia="ru-RU"/>
        </w:rPr>
        <w:t xml:space="preserve"> случае применения освобождения от налогообложения НДС операций по безвозмездной передаче товаров в рамках оказания гуманитарной помощи Донецкой Народной Республики и Луганской Народной Республики налогоплательщик не получит право на вычет НДС в соответствии с положениями пункта 2 статьи 171 </w:t>
      </w:r>
      <w:r>
        <w:rPr>
          <w:b/>
          <w:color w:val="22272F"/>
          <w:sz w:val="23"/>
          <w:szCs w:val="23"/>
          <w:lang w:eastAsia="ru-RU"/>
        </w:rPr>
        <w:t>НК РФ</w:t>
      </w:r>
      <w:r w:rsidRPr="00BD4203">
        <w:rPr>
          <w:b/>
          <w:color w:val="22272F"/>
          <w:sz w:val="23"/>
          <w:szCs w:val="23"/>
          <w:lang w:eastAsia="ru-RU"/>
        </w:rPr>
        <w:t>.</w:t>
      </w:r>
    </w:p>
    <w:p w14:paraId="301B339B" w14:textId="77777777" w:rsidR="005B7AD4" w:rsidRDefault="005B7AD4" w:rsidP="00CB37BC">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28</w:t>
      </w:r>
      <w:r w:rsidRPr="00990BD6">
        <w:rPr>
          <w:i/>
          <w:sz w:val="23"/>
          <w:szCs w:val="23"/>
          <w:shd w:val="clear" w:color="auto" w:fill="FFFFFF"/>
        </w:rPr>
        <w:t xml:space="preserve"> </w:t>
      </w:r>
      <w:r>
        <w:rPr>
          <w:i/>
          <w:sz w:val="23"/>
          <w:szCs w:val="23"/>
          <w:shd w:val="clear" w:color="auto" w:fill="FFFFFF"/>
        </w:rPr>
        <w:t>феврал</w:t>
      </w:r>
      <w:r w:rsidRPr="00990BD6">
        <w:rPr>
          <w:i/>
          <w:sz w:val="23"/>
          <w:szCs w:val="23"/>
          <w:shd w:val="clear" w:color="auto" w:fill="FFFFFF"/>
        </w:rPr>
        <w:t>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3</w:t>
      </w:r>
      <w:r w:rsidRPr="00990BD6">
        <w:rPr>
          <w:i/>
          <w:sz w:val="23"/>
          <w:szCs w:val="23"/>
          <w:shd w:val="clear" w:color="auto" w:fill="FFFFFF"/>
        </w:rPr>
        <w:t>-</w:t>
      </w:r>
      <w:r>
        <w:rPr>
          <w:i/>
          <w:sz w:val="23"/>
          <w:szCs w:val="23"/>
          <w:shd w:val="clear" w:color="auto" w:fill="FFFFFF"/>
        </w:rPr>
        <w:t>06</w:t>
      </w:r>
      <w:r w:rsidRPr="00990BD6">
        <w:rPr>
          <w:i/>
          <w:sz w:val="23"/>
          <w:szCs w:val="23"/>
          <w:shd w:val="clear" w:color="auto" w:fill="FFFFFF"/>
        </w:rPr>
        <w:t>/</w:t>
      </w:r>
      <w:r>
        <w:rPr>
          <w:i/>
          <w:sz w:val="23"/>
          <w:szCs w:val="23"/>
          <w:shd w:val="clear" w:color="auto" w:fill="FFFFFF"/>
        </w:rPr>
        <w:t>3/16345</w:t>
      </w:r>
    </w:p>
    <w:p w14:paraId="40C62629" w14:textId="00BC0B07" w:rsidR="001315E5" w:rsidRPr="001315E5" w:rsidRDefault="001315E5"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1315E5">
        <w:rPr>
          <w:b/>
          <w:color w:val="22272F"/>
          <w:sz w:val="23"/>
          <w:szCs w:val="23"/>
          <w:lang w:eastAsia="ru-RU"/>
        </w:rPr>
        <w:t>Отражение налогоплательщиком в учете стоимости работ после окончания спора о возмещении убытков за некачественно выполненные работы не влияет на срок предъявления к вычету НДС по данным работам, указанного в своевременно выставленных подрядчиком счетах-фактурах</w:t>
      </w:r>
    </w:p>
    <w:p w14:paraId="315B48BB" w14:textId="2189552F" w:rsidR="001315E5" w:rsidRPr="001315E5" w:rsidRDefault="001315E5" w:rsidP="00CB37BC">
      <w:pPr>
        <w:shd w:val="clear" w:color="auto" w:fill="FFFFFF"/>
        <w:spacing w:after="120"/>
        <w:ind w:left="567"/>
        <w:jc w:val="both"/>
        <w:rPr>
          <w:i/>
          <w:color w:val="22272F"/>
          <w:sz w:val="23"/>
          <w:szCs w:val="23"/>
          <w:lang w:eastAsia="ru-RU"/>
        </w:rPr>
      </w:pPr>
      <w:r w:rsidRPr="001315E5">
        <w:rPr>
          <w:i/>
          <w:color w:val="22272F"/>
          <w:sz w:val="23"/>
          <w:szCs w:val="23"/>
          <w:shd w:val="clear" w:color="auto" w:fill="FFFFFF"/>
        </w:rPr>
        <w:t>Постановление Арбитражного суда Северо-Западного округа от 1 февраля 2023 г. N Ф07-21911/22 по делу N А56-46298/2022</w:t>
      </w:r>
    </w:p>
    <w:p w14:paraId="0CB2D74D" w14:textId="77777777" w:rsidR="001315E5" w:rsidRPr="001315E5" w:rsidRDefault="001315E5" w:rsidP="00E60580">
      <w:pPr>
        <w:shd w:val="clear" w:color="auto" w:fill="FFFFFF"/>
        <w:ind w:firstLine="567"/>
        <w:jc w:val="both"/>
        <w:rPr>
          <w:color w:val="22272F"/>
          <w:sz w:val="23"/>
          <w:szCs w:val="23"/>
          <w:lang w:eastAsia="ru-RU"/>
        </w:rPr>
      </w:pPr>
      <w:r w:rsidRPr="001315E5">
        <w:rPr>
          <w:color w:val="22272F"/>
          <w:sz w:val="23"/>
          <w:szCs w:val="23"/>
          <w:lang w:eastAsia="ru-RU"/>
        </w:rPr>
        <w:t xml:space="preserve">Налогоплательщик оспорил решение налогового органа, которым ему </w:t>
      </w:r>
      <w:proofErr w:type="spellStart"/>
      <w:r w:rsidRPr="001315E5">
        <w:rPr>
          <w:color w:val="22272F"/>
          <w:sz w:val="23"/>
          <w:szCs w:val="23"/>
          <w:lang w:eastAsia="ru-RU"/>
        </w:rPr>
        <w:t>доначислен</w:t>
      </w:r>
      <w:proofErr w:type="spellEnd"/>
      <w:r w:rsidRPr="001315E5">
        <w:rPr>
          <w:color w:val="22272F"/>
          <w:sz w:val="23"/>
          <w:szCs w:val="23"/>
          <w:lang w:eastAsia="ru-RU"/>
        </w:rPr>
        <w:t xml:space="preserve"> НДС в результате отказа в вычетах, которые заявлены по истечении трехлетнего срока. Стоимость спорных работ была отражена в учете после окончания рассмотрения дела, в рамках которого налогоплательщику было отказано в возмещении убытков за некачественно выполненные работы. Именно с момента отражения в учете исчисляется срок на предъявление к вычету НДС по данным работам.</w:t>
      </w:r>
    </w:p>
    <w:p w14:paraId="43FA67BC" w14:textId="77777777" w:rsidR="001315E5" w:rsidRPr="001315E5" w:rsidRDefault="001315E5" w:rsidP="00E60580">
      <w:pPr>
        <w:shd w:val="clear" w:color="auto" w:fill="FFFFFF"/>
        <w:ind w:firstLine="567"/>
        <w:jc w:val="both"/>
        <w:rPr>
          <w:color w:val="22272F"/>
          <w:sz w:val="23"/>
          <w:szCs w:val="23"/>
          <w:lang w:eastAsia="ru-RU"/>
        </w:rPr>
      </w:pPr>
      <w:r w:rsidRPr="001315E5">
        <w:rPr>
          <w:color w:val="22272F"/>
          <w:sz w:val="23"/>
          <w:szCs w:val="23"/>
          <w:lang w:eastAsia="ru-RU"/>
        </w:rPr>
        <w:t>Суд, исследовав обстоятельства дела, не поддержал налогоплательщика.</w:t>
      </w:r>
    </w:p>
    <w:p w14:paraId="786A6B10" w14:textId="77777777" w:rsidR="001315E5" w:rsidRPr="001315E5" w:rsidRDefault="001315E5" w:rsidP="00E60580">
      <w:pPr>
        <w:shd w:val="clear" w:color="auto" w:fill="FFFFFF"/>
        <w:ind w:firstLine="567"/>
        <w:jc w:val="both"/>
        <w:rPr>
          <w:color w:val="22272F"/>
          <w:sz w:val="23"/>
          <w:szCs w:val="23"/>
          <w:lang w:eastAsia="ru-RU"/>
        </w:rPr>
      </w:pPr>
      <w:r w:rsidRPr="001315E5">
        <w:rPr>
          <w:color w:val="22272F"/>
          <w:sz w:val="23"/>
          <w:szCs w:val="23"/>
          <w:lang w:eastAsia="ru-RU"/>
        </w:rPr>
        <w:t>Налоговые вычеты могут быть отражены налогоплательщиком в декларации за любой из входящих в соответствующий трехлетний срок налоговых периодов.</w:t>
      </w:r>
    </w:p>
    <w:p w14:paraId="259A47DD" w14:textId="77777777" w:rsidR="001315E5" w:rsidRPr="001315E5" w:rsidRDefault="001315E5" w:rsidP="00E60580">
      <w:pPr>
        <w:shd w:val="clear" w:color="auto" w:fill="FFFFFF"/>
        <w:ind w:firstLine="567"/>
        <w:jc w:val="both"/>
        <w:rPr>
          <w:color w:val="22272F"/>
          <w:sz w:val="23"/>
          <w:szCs w:val="23"/>
          <w:lang w:eastAsia="ru-RU"/>
        </w:rPr>
      </w:pPr>
      <w:r w:rsidRPr="001315E5">
        <w:rPr>
          <w:color w:val="22272F"/>
          <w:sz w:val="23"/>
          <w:szCs w:val="23"/>
          <w:lang w:eastAsia="ru-RU"/>
        </w:rPr>
        <w:t>Счета-фактуры были получены налогоплательщиком от подрядчика своевременно.</w:t>
      </w:r>
    </w:p>
    <w:p w14:paraId="66CA080F" w14:textId="0253F6B9" w:rsidR="001315E5" w:rsidRDefault="001315E5" w:rsidP="00CB37BC">
      <w:pPr>
        <w:shd w:val="clear" w:color="auto" w:fill="FFFFFF"/>
        <w:spacing w:after="120"/>
        <w:ind w:firstLine="567"/>
        <w:jc w:val="both"/>
        <w:rPr>
          <w:color w:val="22272F"/>
          <w:sz w:val="23"/>
          <w:szCs w:val="23"/>
          <w:lang w:eastAsia="ru-RU"/>
        </w:rPr>
      </w:pPr>
      <w:r w:rsidRPr="001315E5">
        <w:rPr>
          <w:color w:val="22272F"/>
          <w:sz w:val="23"/>
          <w:szCs w:val="23"/>
          <w:lang w:eastAsia="ru-RU"/>
        </w:rPr>
        <w:t>При этом доказательств того, что у налогоплательщика объективно имелись непреодолимые препятствия для предъявления к вычету спорной суммы НДС в пределах установленного законом срока, материалы дела не содержат.</w:t>
      </w:r>
    </w:p>
    <w:p w14:paraId="60E72C0E" w14:textId="0759FD8C" w:rsidR="002A5146" w:rsidRPr="002A5146" w:rsidRDefault="002A5146"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2A5146">
        <w:rPr>
          <w:b/>
          <w:color w:val="22272F"/>
          <w:sz w:val="23"/>
          <w:szCs w:val="23"/>
          <w:lang w:eastAsia="ru-RU"/>
        </w:rPr>
        <w:t>Само по себе наличие взаимозависимости управляющей организации и подрядчиков при реальном и самостоятельном выполнении последними работ не является основанием для вывода о "дроблении" бизнеса с целью ухода от уплаты налогов по ОСН</w:t>
      </w:r>
    </w:p>
    <w:p w14:paraId="2C227781" w14:textId="7C5786FF" w:rsidR="002A5146" w:rsidRPr="002A5146" w:rsidRDefault="002A5146" w:rsidP="00CB37BC">
      <w:pPr>
        <w:shd w:val="clear" w:color="auto" w:fill="FFFFFF"/>
        <w:spacing w:after="120"/>
        <w:ind w:left="567"/>
        <w:jc w:val="both"/>
        <w:rPr>
          <w:i/>
          <w:color w:val="22272F"/>
          <w:sz w:val="23"/>
          <w:szCs w:val="23"/>
          <w:lang w:eastAsia="ru-RU"/>
        </w:rPr>
      </w:pPr>
      <w:r w:rsidRPr="002A5146">
        <w:rPr>
          <w:i/>
          <w:color w:val="22272F"/>
          <w:sz w:val="23"/>
          <w:szCs w:val="23"/>
          <w:shd w:val="clear" w:color="auto" w:fill="FFFFFF"/>
        </w:rPr>
        <w:t>Постановление Арбитражного суда Уральского округа от 3 февраля 2023 г. N Ф09-9857/22 по делу N А76-45551/2021</w:t>
      </w:r>
    </w:p>
    <w:p w14:paraId="1F91FC44" w14:textId="77777777" w:rsidR="002A5146" w:rsidRPr="002A5146" w:rsidRDefault="002A5146" w:rsidP="00E60580">
      <w:pPr>
        <w:shd w:val="clear" w:color="auto" w:fill="FFFFFF"/>
        <w:ind w:firstLine="567"/>
        <w:jc w:val="both"/>
        <w:rPr>
          <w:color w:val="22272F"/>
          <w:sz w:val="23"/>
          <w:szCs w:val="23"/>
          <w:lang w:eastAsia="ru-RU"/>
        </w:rPr>
      </w:pPr>
      <w:r w:rsidRPr="002A5146">
        <w:rPr>
          <w:color w:val="22272F"/>
          <w:sz w:val="23"/>
          <w:szCs w:val="23"/>
          <w:lang w:eastAsia="ru-RU"/>
        </w:rPr>
        <w:t>По мнению налогового органа, налогоплательщиком (управляющей организацией) использована схема "дробления" бизнеса с подконтрольными организациями с целью создания искусственных условий для применения УСН и ухода от налогообложения по ОСН.</w:t>
      </w:r>
    </w:p>
    <w:p w14:paraId="3E8774C0" w14:textId="77777777" w:rsidR="002A5146" w:rsidRPr="002A5146" w:rsidRDefault="002A5146" w:rsidP="00E60580">
      <w:pPr>
        <w:shd w:val="clear" w:color="auto" w:fill="FFFFFF"/>
        <w:ind w:firstLine="567"/>
        <w:jc w:val="both"/>
        <w:rPr>
          <w:color w:val="22272F"/>
          <w:sz w:val="23"/>
          <w:szCs w:val="23"/>
          <w:lang w:eastAsia="ru-RU"/>
        </w:rPr>
      </w:pPr>
      <w:r w:rsidRPr="002A5146">
        <w:rPr>
          <w:color w:val="22272F"/>
          <w:sz w:val="23"/>
          <w:szCs w:val="23"/>
          <w:lang w:eastAsia="ru-RU"/>
        </w:rPr>
        <w:t>Суд, исследовав обстоятельства дела, признал позицию налогового органа необоснованной.</w:t>
      </w:r>
    </w:p>
    <w:p w14:paraId="6D96BE7E" w14:textId="77777777" w:rsidR="002A5146" w:rsidRPr="002A5146" w:rsidRDefault="002A5146" w:rsidP="00E60580">
      <w:pPr>
        <w:shd w:val="clear" w:color="auto" w:fill="FFFFFF"/>
        <w:ind w:firstLine="567"/>
        <w:jc w:val="both"/>
        <w:rPr>
          <w:color w:val="22272F"/>
          <w:sz w:val="23"/>
          <w:szCs w:val="23"/>
          <w:lang w:eastAsia="ru-RU"/>
        </w:rPr>
      </w:pPr>
      <w:r w:rsidRPr="002A5146">
        <w:rPr>
          <w:color w:val="22272F"/>
          <w:sz w:val="23"/>
          <w:szCs w:val="23"/>
          <w:lang w:eastAsia="ru-RU"/>
        </w:rPr>
        <w:t>Взаимоотношения между управляющей организацией и подрядными организациями обусловлены непрерывным поддержанием функционирования сложного инженерного объекта - многоквартирного дома в надлежащем исправном состоянии.</w:t>
      </w:r>
    </w:p>
    <w:p w14:paraId="4B16D252" w14:textId="77777777" w:rsidR="002A5146" w:rsidRPr="002A5146" w:rsidRDefault="002A5146" w:rsidP="00E60580">
      <w:pPr>
        <w:shd w:val="clear" w:color="auto" w:fill="FFFFFF"/>
        <w:ind w:firstLine="567"/>
        <w:jc w:val="both"/>
        <w:rPr>
          <w:color w:val="22272F"/>
          <w:sz w:val="23"/>
          <w:szCs w:val="23"/>
          <w:lang w:eastAsia="ru-RU"/>
        </w:rPr>
      </w:pPr>
      <w:r w:rsidRPr="002A5146">
        <w:rPr>
          <w:color w:val="22272F"/>
          <w:sz w:val="23"/>
          <w:szCs w:val="23"/>
          <w:lang w:eastAsia="ru-RU"/>
        </w:rPr>
        <w:t>В проверяемый период в управлении налогоплательщика находилось большое количество многоквартирных домов, что свидетельствует о значительном объеме обязательств налогоплательщика как управляющей организации перед собственниками помещений.</w:t>
      </w:r>
    </w:p>
    <w:p w14:paraId="3D06CA56" w14:textId="21117D17" w:rsidR="002A5146" w:rsidRDefault="002A5146" w:rsidP="00E60580">
      <w:pPr>
        <w:shd w:val="clear" w:color="auto" w:fill="FFFFFF"/>
        <w:ind w:firstLine="567"/>
        <w:jc w:val="both"/>
        <w:rPr>
          <w:color w:val="22272F"/>
          <w:sz w:val="23"/>
          <w:szCs w:val="23"/>
          <w:lang w:eastAsia="ru-RU"/>
        </w:rPr>
      </w:pPr>
      <w:r w:rsidRPr="002A5146">
        <w:rPr>
          <w:color w:val="22272F"/>
          <w:sz w:val="23"/>
          <w:szCs w:val="23"/>
          <w:lang w:eastAsia="ru-RU"/>
        </w:rPr>
        <w:t>При осуществлении функций управляющей компании в МКД выполнение работ по содержанию и ремонту несколькими взаимозависимыми организациями, применяющими УСН, является наиболее оптимальным вариантом с целью получения положительного экономического эффекта и не является нарушением налогового законодательства. Само по себе наличие взаимозависимости организаций при реальном и самостоятельном выполнении контрагентами работ и услуг не может являться основанием для вывода о "дроблении" бизнеса.</w:t>
      </w:r>
    </w:p>
    <w:p w14:paraId="228D70F1" w14:textId="1B6A42DF" w:rsidR="007C3B15" w:rsidRPr="007C3B15" w:rsidRDefault="007C3B15"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7C3B15">
        <w:rPr>
          <w:b/>
          <w:color w:val="22272F"/>
          <w:sz w:val="23"/>
          <w:szCs w:val="23"/>
          <w:lang w:eastAsia="ru-RU"/>
        </w:rPr>
        <w:t>Если поставка товара заявленным контрагентом (не имеющим недвижимости, складов и транспортных средств) не доказана, и фактически налогоплательщик закупал товар не у него, а у иных лиц, то учет затрат по налогу на прибыль и вычетов по НДС незаконен</w:t>
      </w:r>
    </w:p>
    <w:p w14:paraId="30541D75" w14:textId="47ADDE1B" w:rsidR="007C3B15" w:rsidRPr="007C3B15" w:rsidRDefault="007C3B15" w:rsidP="00CB37BC">
      <w:pPr>
        <w:shd w:val="clear" w:color="auto" w:fill="FFFFFF"/>
        <w:spacing w:after="120"/>
        <w:ind w:left="567"/>
        <w:jc w:val="both"/>
        <w:rPr>
          <w:i/>
          <w:color w:val="22272F"/>
          <w:sz w:val="23"/>
          <w:szCs w:val="23"/>
          <w:lang w:eastAsia="ru-RU"/>
        </w:rPr>
      </w:pPr>
      <w:r w:rsidRPr="007C3B15">
        <w:rPr>
          <w:i/>
          <w:color w:val="22272F"/>
          <w:sz w:val="23"/>
          <w:szCs w:val="23"/>
          <w:shd w:val="clear" w:color="auto" w:fill="FFFFFF"/>
        </w:rPr>
        <w:t>Постановление Арбитражного суда Центрального округа от 8 февраля 2023 г. N Ф10-6382/22 по делу N А09-2609/2022</w:t>
      </w:r>
    </w:p>
    <w:p w14:paraId="27328EAA" w14:textId="77777777" w:rsidR="007C3B15" w:rsidRPr="007C3B15" w:rsidRDefault="007C3B15" w:rsidP="00E60580">
      <w:pPr>
        <w:shd w:val="clear" w:color="auto" w:fill="FFFFFF"/>
        <w:ind w:firstLine="567"/>
        <w:jc w:val="both"/>
        <w:rPr>
          <w:color w:val="22272F"/>
          <w:sz w:val="23"/>
          <w:szCs w:val="23"/>
          <w:lang w:eastAsia="ru-RU"/>
        </w:rPr>
      </w:pPr>
      <w:r w:rsidRPr="007C3B15">
        <w:rPr>
          <w:color w:val="22272F"/>
          <w:sz w:val="23"/>
          <w:szCs w:val="23"/>
          <w:lang w:eastAsia="ru-RU"/>
        </w:rPr>
        <w:t xml:space="preserve">Налоговый орган отказал налогоплательщику в применении вычетов по НДС и учете затрат по сделкам, направленным на получение налоговой экономии. Как указал налоговый орган, фактически налогоплательщик закупал товар не у взаимозависимого контрагента, а у ИП, применявших </w:t>
      </w:r>
      <w:proofErr w:type="spellStart"/>
      <w:r w:rsidRPr="007C3B15">
        <w:rPr>
          <w:color w:val="22272F"/>
          <w:sz w:val="23"/>
          <w:szCs w:val="23"/>
          <w:lang w:eastAsia="ru-RU"/>
        </w:rPr>
        <w:t>спецрежимы</w:t>
      </w:r>
      <w:proofErr w:type="spellEnd"/>
      <w:r w:rsidRPr="007C3B15">
        <w:rPr>
          <w:color w:val="22272F"/>
          <w:sz w:val="23"/>
          <w:szCs w:val="23"/>
          <w:lang w:eastAsia="ru-RU"/>
        </w:rPr>
        <w:t>.</w:t>
      </w:r>
    </w:p>
    <w:p w14:paraId="5997E3AD" w14:textId="77777777" w:rsidR="007C3B15" w:rsidRPr="007C3B15" w:rsidRDefault="007C3B15" w:rsidP="00E60580">
      <w:pPr>
        <w:shd w:val="clear" w:color="auto" w:fill="FFFFFF"/>
        <w:ind w:firstLine="567"/>
        <w:jc w:val="both"/>
        <w:rPr>
          <w:color w:val="22272F"/>
          <w:sz w:val="23"/>
          <w:szCs w:val="23"/>
          <w:lang w:eastAsia="ru-RU"/>
        </w:rPr>
      </w:pPr>
      <w:r w:rsidRPr="007C3B15">
        <w:rPr>
          <w:color w:val="22272F"/>
          <w:sz w:val="23"/>
          <w:szCs w:val="23"/>
          <w:lang w:eastAsia="ru-RU"/>
        </w:rPr>
        <w:t>Суд, исследовав обстоятельства дела, с выводами налогового органа согласился.</w:t>
      </w:r>
    </w:p>
    <w:p w14:paraId="33064E79" w14:textId="77777777" w:rsidR="007C3B15" w:rsidRPr="007C3B15" w:rsidRDefault="007C3B15" w:rsidP="00E60580">
      <w:pPr>
        <w:shd w:val="clear" w:color="auto" w:fill="FFFFFF"/>
        <w:ind w:firstLine="567"/>
        <w:jc w:val="both"/>
        <w:rPr>
          <w:color w:val="22272F"/>
          <w:sz w:val="23"/>
          <w:szCs w:val="23"/>
          <w:lang w:eastAsia="ru-RU"/>
        </w:rPr>
      </w:pPr>
      <w:r w:rsidRPr="007C3B15">
        <w:rPr>
          <w:color w:val="22272F"/>
          <w:sz w:val="23"/>
          <w:szCs w:val="23"/>
          <w:lang w:eastAsia="ru-RU"/>
        </w:rPr>
        <w:t>Спорный контрагент исключен из ЕГРЮЛ как недействующее юридическое лицо. При этом установлено, что в спорный период у контрагента отсутствовало недвижимое имущество, складские помещения, транспортные средства. Налоги исчислялись в минимальных размерах, удельный вес вычетов по НДС составил почти 100%. Установлен транзитный характер движения денежных средств.</w:t>
      </w:r>
    </w:p>
    <w:p w14:paraId="13FD3DA5" w14:textId="77777777" w:rsidR="007C3B15" w:rsidRPr="007C3B15" w:rsidRDefault="007C3B15" w:rsidP="00CB37BC">
      <w:pPr>
        <w:shd w:val="clear" w:color="auto" w:fill="FFFFFF"/>
        <w:spacing w:after="120"/>
        <w:ind w:firstLine="567"/>
        <w:jc w:val="both"/>
        <w:rPr>
          <w:color w:val="22272F"/>
          <w:sz w:val="23"/>
          <w:szCs w:val="23"/>
          <w:lang w:eastAsia="ru-RU"/>
        </w:rPr>
      </w:pPr>
      <w:r w:rsidRPr="007C3B15">
        <w:rPr>
          <w:color w:val="22272F"/>
          <w:sz w:val="23"/>
          <w:szCs w:val="23"/>
          <w:lang w:eastAsia="ru-RU"/>
        </w:rPr>
        <w:t>Сделки по купле-продаже товара поставщиком второго звена в соответствующей ЕГАИС не отражены.</w:t>
      </w:r>
    </w:p>
    <w:p w14:paraId="5FB115CA" w14:textId="2BE8DBEB" w:rsidR="007C3B15" w:rsidRDefault="007C3B15" w:rsidP="00CB37BC">
      <w:pPr>
        <w:shd w:val="clear" w:color="auto" w:fill="FFFFFF"/>
        <w:spacing w:after="120"/>
        <w:ind w:firstLine="567"/>
        <w:jc w:val="both"/>
        <w:rPr>
          <w:color w:val="22272F"/>
          <w:sz w:val="23"/>
          <w:szCs w:val="23"/>
          <w:lang w:eastAsia="ru-RU"/>
        </w:rPr>
      </w:pPr>
      <w:r w:rsidRPr="007C3B15">
        <w:rPr>
          <w:color w:val="22272F"/>
          <w:sz w:val="23"/>
          <w:szCs w:val="23"/>
          <w:lang w:eastAsia="ru-RU"/>
        </w:rPr>
        <w:t>Суд пришел к выводам о том, что в действительности контрагент поставку не осуществлял, а целью сделок было получение необоснованной налоговой выгоды, в связи с чем признал решение налогового органа правомерным.</w:t>
      </w:r>
    </w:p>
    <w:p w14:paraId="552C7EA4" w14:textId="7B206DF0" w:rsidR="00610E6A" w:rsidRPr="00610E6A" w:rsidRDefault="00610E6A"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610E6A">
        <w:rPr>
          <w:b/>
          <w:color w:val="22272F"/>
          <w:sz w:val="23"/>
          <w:szCs w:val="23"/>
          <w:lang w:eastAsia="ru-RU"/>
        </w:rPr>
        <w:t>Налогоплательщик не вправе применить вычеты по НДС, если товары (работы, услуги) приобретены за счет бюджетных инвестиций, даже если эти средства оформлены в качестве вклада в уставный капитал и были получены учредителем из бюджета также в качестве вклада (целевого) в уставный капитал</w:t>
      </w:r>
    </w:p>
    <w:p w14:paraId="1C70804E" w14:textId="3D8CA8C1" w:rsidR="00610E6A" w:rsidRPr="00610E6A" w:rsidRDefault="00610E6A" w:rsidP="00CB37BC">
      <w:pPr>
        <w:shd w:val="clear" w:color="auto" w:fill="FFFFFF"/>
        <w:spacing w:after="120"/>
        <w:ind w:left="567"/>
        <w:jc w:val="both"/>
        <w:rPr>
          <w:i/>
          <w:color w:val="22272F"/>
          <w:sz w:val="23"/>
          <w:szCs w:val="23"/>
          <w:lang w:eastAsia="ru-RU"/>
        </w:rPr>
      </w:pPr>
      <w:r w:rsidRPr="00610E6A">
        <w:rPr>
          <w:i/>
          <w:color w:val="22272F"/>
          <w:sz w:val="23"/>
          <w:szCs w:val="23"/>
          <w:shd w:val="clear" w:color="auto" w:fill="FFFFFF"/>
        </w:rPr>
        <w:t>Постановление Арбитражного суда Волго-Вятского округа от 8 февраля 2023 г. N Ф01-8744/22 по делу N А82-19881/2020</w:t>
      </w:r>
    </w:p>
    <w:p w14:paraId="27032F39" w14:textId="77777777" w:rsidR="00610E6A" w:rsidRPr="00610E6A" w:rsidRDefault="00610E6A" w:rsidP="00E60580">
      <w:pPr>
        <w:shd w:val="clear" w:color="auto" w:fill="FFFFFF"/>
        <w:ind w:firstLine="567"/>
        <w:jc w:val="both"/>
        <w:rPr>
          <w:color w:val="22272F"/>
          <w:sz w:val="23"/>
          <w:szCs w:val="23"/>
          <w:lang w:eastAsia="ru-RU"/>
        </w:rPr>
      </w:pPr>
      <w:r w:rsidRPr="00610E6A">
        <w:rPr>
          <w:color w:val="22272F"/>
          <w:sz w:val="23"/>
          <w:szCs w:val="23"/>
          <w:lang w:eastAsia="ru-RU"/>
        </w:rPr>
        <w:t>По мнению налогоплательщика, им правомерно заявлены вычеты по НДС, так как денежные средства, на которые приобретены товары (работы, услуги), были внесены в его уставный капитал, являются его собственными средствами и не соответствуют законодательно установленным критериям для бюджетных инвестиций.</w:t>
      </w:r>
    </w:p>
    <w:p w14:paraId="403768C9" w14:textId="77777777" w:rsidR="00610E6A" w:rsidRPr="00610E6A" w:rsidRDefault="00610E6A" w:rsidP="00E60580">
      <w:pPr>
        <w:shd w:val="clear" w:color="auto" w:fill="FFFFFF"/>
        <w:ind w:firstLine="567"/>
        <w:jc w:val="both"/>
        <w:rPr>
          <w:color w:val="22272F"/>
          <w:sz w:val="23"/>
          <w:szCs w:val="23"/>
          <w:lang w:eastAsia="ru-RU"/>
        </w:rPr>
      </w:pPr>
      <w:r w:rsidRPr="00610E6A">
        <w:rPr>
          <w:color w:val="22272F"/>
          <w:sz w:val="23"/>
          <w:szCs w:val="23"/>
          <w:lang w:eastAsia="ru-RU"/>
        </w:rPr>
        <w:t>Суд, исследовав материалы дела, признал позицию налогоплательщика необоснованной.</w:t>
      </w:r>
    </w:p>
    <w:p w14:paraId="28BBC103" w14:textId="77777777" w:rsidR="00610E6A" w:rsidRPr="00610E6A" w:rsidRDefault="00610E6A" w:rsidP="00E60580">
      <w:pPr>
        <w:shd w:val="clear" w:color="auto" w:fill="FFFFFF"/>
        <w:ind w:firstLine="567"/>
        <w:jc w:val="both"/>
        <w:rPr>
          <w:color w:val="22272F"/>
          <w:sz w:val="23"/>
          <w:szCs w:val="23"/>
          <w:lang w:eastAsia="ru-RU"/>
        </w:rPr>
      </w:pPr>
      <w:r w:rsidRPr="00610E6A">
        <w:rPr>
          <w:color w:val="22272F"/>
          <w:sz w:val="23"/>
          <w:szCs w:val="23"/>
          <w:lang w:eastAsia="ru-RU"/>
        </w:rPr>
        <w:t>Учредителю налогоплательщика были предоставлены бюджетные инвестиции (в виде вклада в уставный капитал), часть из которых в соответствии с целями их получения была внесена в уставный капитал налогоплательщика.</w:t>
      </w:r>
    </w:p>
    <w:p w14:paraId="45E84956" w14:textId="77777777" w:rsidR="00610E6A" w:rsidRPr="00610E6A" w:rsidRDefault="00610E6A" w:rsidP="00E60580">
      <w:pPr>
        <w:shd w:val="clear" w:color="auto" w:fill="FFFFFF"/>
        <w:ind w:firstLine="567"/>
        <w:jc w:val="both"/>
        <w:rPr>
          <w:color w:val="22272F"/>
          <w:sz w:val="23"/>
          <w:szCs w:val="23"/>
          <w:lang w:eastAsia="ru-RU"/>
        </w:rPr>
      </w:pPr>
      <w:r w:rsidRPr="00610E6A">
        <w:rPr>
          <w:color w:val="22272F"/>
          <w:sz w:val="23"/>
          <w:szCs w:val="23"/>
          <w:lang w:eastAsia="ru-RU"/>
        </w:rPr>
        <w:t>Установлено, что приобретенные товары (работы, услуги), в отношении которых заявлены налоговые вычеты, были оплачены именно за счет полученных от учредителя денежных средств. При этом налогоплательщик не вел раздельный учет затрат на приобретение товаров (работ, услуг) за счет бюджетных инвестиций и за счет других источников.</w:t>
      </w:r>
    </w:p>
    <w:p w14:paraId="266429EB" w14:textId="5212F5DE" w:rsidR="00610E6A" w:rsidRDefault="00610E6A" w:rsidP="00CB37BC">
      <w:pPr>
        <w:shd w:val="clear" w:color="auto" w:fill="FFFFFF"/>
        <w:spacing w:after="120"/>
        <w:ind w:firstLine="567"/>
        <w:jc w:val="both"/>
        <w:rPr>
          <w:color w:val="22272F"/>
          <w:sz w:val="23"/>
          <w:szCs w:val="23"/>
          <w:lang w:eastAsia="ru-RU"/>
        </w:rPr>
      </w:pPr>
      <w:r w:rsidRPr="00610E6A">
        <w:rPr>
          <w:color w:val="22272F"/>
          <w:sz w:val="23"/>
          <w:szCs w:val="23"/>
          <w:lang w:eastAsia="ru-RU"/>
        </w:rPr>
        <w:t>Суд пришел к выводу, что налогоплательщик не вправе применить налоговые вычеты по товарам (работам, услугам), оплаченным из полученных от учредителя денежных средств, являющихся фактически бюджетными.</w:t>
      </w:r>
    </w:p>
    <w:p w14:paraId="2CA63E01" w14:textId="441CE36F" w:rsidR="00036556" w:rsidRPr="00036556" w:rsidRDefault="00036556"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036556">
        <w:rPr>
          <w:b/>
          <w:color w:val="22272F"/>
          <w:sz w:val="23"/>
          <w:szCs w:val="23"/>
          <w:lang w:eastAsia="ru-RU"/>
        </w:rPr>
        <w:t>При получении из бюджета субсидии на оплату расходов на приобретение товаров налогоплательщик должен восстановить ранее принятый к вычету НДС независимо от того, включен ли налог в сумму субсидии или нет (за определенным исключением)</w:t>
      </w:r>
    </w:p>
    <w:p w14:paraId="66670C47" w14:textId="52D2FDF3" w:rsidR="00036556" w:rsidRPr="00036556" w:rsidRDefault="00036556" w:rsidP="00CB37BC">
      <w:pPr>
        <w:shd w:val="clear" w:color="auto" w:fill="FFFFFF"/>
        <w:spacing w:after="120"/>
        <w:ind w:left="567"/>
        <w:jc w:val="both"/>
        <w:rPr>
          <w:i/>
          <w:color w:val="22272F"/>
          <w:sz w:val="23"/>
          <w:szCs w:val="23"/>
          <w:lang w:eastAsia="ru-RU"/>
        </w:rPr>
      </w:pPr>
      <w:r w:rsidRPr="00036556">
        <w:rPr>
          <w:i/>
          <w:color w:val="22272F"/>
          <w:sz w:val="23"/>
          <w:szCs w:val="23"/>
          <w:shd w:val="clear" w:color="auto" w:fill="FFFFFF"/>
        </w:rPr>
        <w:t>Постановление Арбитражного суда Уральского округа от 10 февраля 2023 г. N Ф09-10164/22 по делу N А76-14634/2022</w:t>
      </w:r>
    </w:p>
    <w:p w14:paraId="00A57486" w14:textId="77777777" w:rsidR="00036556" w:rsidRPr="00036556" w:rsidRDefault="00036556" w:rsidP="00E60580">
      <w:pPr>
        <w:shd w:val="clear" w:color="auto" w:fill="FFFFFF"/>
        <w:ind w:firstLine="567"/>
        <w:jc w:val="both"/>
        <w:rPr>
          <w:color w:val="22272F"/>
          <w:sz w:val="23"/>
          <w:szCs w:val="23"/>
          <w:lang w:eastAsia="ru-RU"/>
        </w:rPr>
      </w:pPr>
      <w:r w:rsidRPr="00036556">
        <w:rPr>
          <w:color w:val="22272F"/>
          <w:sz w:val="23"/>
          <w:szCs w:val="23"/>
          <w:lang w:eastAsia="ru-RU"/>
        </w:rPr>
        <w:t>По мнению налогоплательщика, он не должен был восстанавливать ранее принятый к вычету НДС в связи с получением из бюджета субсидии на оплату расходов на приобретение товаров, т.к. налог в сумму субсидии не был включен.</w:t>
      </w:r>
    </w:p>
    <w:p w14:paraId="6673E915" w14:textId="77777777" w:rsidR="00036556" w:rsidRPr="00036556" w:rsidRDefault="00036556" w:rsidP="00E60580">
      <w:pPr>
        <w:shd w:val="clear" w:color="auto" w:fill="FFFFFF"/>
        <w:ind w:firstLine="567"/>
        <w:jc w:val="both"/>
        <w:rPr>
          <w:color w:val="22272F"/>
          <w:sz w:val="23"/>
          <w:szCs w:val="23"/>
          <w:lang w:eastAsia="ru-RU"/>
        </w:rPr>
      </w:pPr>
      <w:r w:rsidRPr="00036556">
        <w:rPr>
          <w:color w:val="22272F"/>
          <w:sz w:val="23"/>
          <w:szCs w:val="23"/>
          <w:lang w:eastAsia="ru-RU"/>
        </w:rPr>
        <w:t>Суд, исследовав обстоятельства дела, признал позицию налогоплательщика необоснованной.</w:t>
      </w:r>
    </w:p>
    <w:p w14:paraId="07C1B183" w14:textId="77777777" w:rsidR="00036556" w:rsidRPr="00036556" w:rsidRDefault="00036556" w:rsidP="00E60580">
      <w:pPr>
        <w:shd w:val="clear" w:color="auto" w:fill="FFFFFF"/>
        <w:ind w:firstLine="567"/>
        <w:jc w:val="both"/>
        <w:rPr>
          <w:color w:val="22272F"/>
          <w:sz w:val="23"/>
          <w:szCs w:val="23"/>
          <w:lang w:eastAsia="ru-RU"/>
        </w:rPr>
      </w:pPr>
      <w:r w:rsidRPr="00036556">
        <w:rPr>
          <w:color w:val="22272F"/>
          <w:sz w:val="23"/>
          <w:szCs w:val="23"/>
          <w:lang w:eastAsia="ru-RU"/>
        </w:rPr>
        <w:t>Установлено, что денежные средства из бюджета были предоставлены налогоплательщику именно в виде субсидий, поскольку направлены на возмещение затрат по приобретению товаров. Данная субсидия не связана с созданием или увеличением за счет средств бюджета стоимости государственного (муниципального) имущества. Получатель субсидии обязан использовать полученную субсидию по целевому назначению.</w:t>
      </w:r>
    </w:p>
    <w:p w14:paraId="68B0334F" w14:textId="2B44B42C" w:rsidR="00036556" w:rsidRDefault="00036556" w:rsidP="00CB37BC">
      <w:pPr>
        <w:shd w:val="clear" w:color="auto" w:fill="FFFFFF"/>
        <w:spacing w:after="120"/>
        <w:ind w:firstLine="567"/>
        <w:jc w:val="both"/>
        <w:rPr>
          <w:color w:val="22272F"/>
          <w:sz w:val="23"/>
          <w:szCs w:val="23"/>
          <w:lang w:eastAsia="ru-RU"/>
        </w:rPr>
      </w:pPr>
      <w:r w:rsidRPr="00036556">
        <w:rPr>
          <w:color w:val="22272F"/>
          <w:sz w:val="23"/>
          <w:szCs w:val="23"/>
          <w:lang w:eastAsia="ru-RU"/>
        </w:rPr>
        <w:t>Налогоплательщик не подпадает под исключение из общего порядка, предусматривающего необходимость восстановления НДС, в случае получения в указанном периоде субсидии из бюджета вне зависимости от факта включения суммы налога в субсидию, в связи с чем был обязан восстановить НДС.</w:t>
      </w:r>
    </w:p>
    <w:p w14:paraId="7DE5C915" w14:textId="77777777" w:rsidR="00B85B9A" w:rsidRDefault="00B85B9A"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B85B9A">
        <w:rPr>
          <w:b/>
          <w:color w:val="22272F"/>
          <w:sz w:val="23"/>
          <w:szCs w:val="23"/>
          <w:lang w:eastAsia="ru-RU"/>
        </w:rPr>
        <w:t>Суд признал, что вычеты по НДС заявлены за пределами трех лет, т. к. установлено принятие товаров к учету в периоды получения счетов-фактур и представленные налогоплательщиком документы с достоверностью не подтверждают иного</w:t>
      </w:r>
    </w:p>
    <w:p w14:paraId="4902FF49" w14:textId="73602E6D" w:rsidR="00B85B9A" w:rsidRPr="00B85B9A" w:rsidRDefault="00B85B9A" w:rsidP="00CB37BC">
      <w:pPr>
        <w:pStyle w:val="a9"/>
        <w:shd w:val="clear" w:color="auto" w:fill="FFFFFF"/>
        <w:spacing w:after="120"/>
        <w:ind w:left="567"/>
        <w:contextualSpacing w:val="0"/>
        <w:jc w:val="both"/>
        <w:rPr>
          <w:b/>
          <w:i/>
          <w:color w:val="22272F"/>
          <w:sz w:val="23"/>
          <w:szCs w:val="23"/>
          <w:lang w:eastAsia="ru-RU"/>
        </w:rPr>
      </w:pPr>
      <w:r w:rsidRPr="00B85B9A">
        <w:rPr>
          <w:i/>
          <w:color w:val="22272F"/>
          <w:sz w:val="23"/>
          <w:szCs w:val="23"/>
          <w:shd w:val="clear" w:color="auto" w:fill="FFFFFF"/>
        </w:rPr>
        <w:t>Постановление Арбитражного суда Волго-Вятского округа от 14 февраля 2023 г. N Ф01-8854/22 по делу N А43-8089/2021</w:t>
      </w:r>
    </w:p>
    <w:p w14:paraId="50C0572B" w14:textId="77777777" w:rsidR="00B85B9A" w:rsidRPr="00B85B9A" w:rsidRDefault="00B85B9A" w:rsidP="00E60580">
      <w:pPr>
        <w:shd w:val="clear" w:color="auto" w:fill="FFFFFF"/>
        <w:ind w:firstLine="567"/>
        <w:jc w:val="both"/>
        <w:rPr>
          <w:color w:val="22272F"/>
          <w:sz w:val="23"/>
          <w:szCs w:val="23"/>
          <w:lang w:eastAsia="ru-RU"/>
        </w:rPr>
      </w:pPr>
      <w:r w:rsidRPr="00B85B9A">
        <w:rPr>
          <w:color w:val="22272F"/>
          <w:sz w:val="23"/>
          <w:szCs w:val="23"/>
          <w:lang w:eastAsia="ru-RU"/>
        </w:rPr>
        <w:t>По мнению налогоплательщика, им заявлены вычеты по НДС с соблюдением установленного трехлетнего срока, так как условия для применения вычета возникли после принятия товаров к учету.</w:t>
      </w:r>
    </w:p>
    <w:p w14:paraId="7DDCDD77" w14:textId="77777777" w:rsidR="00B85B9A" w:rsidRPr="00B85B9A" w:rsidRDefault="00B85B9A" w:rsidP="00E60580">
      <w:pPr>
        <w:shd w:val="clear" w:color="auto" w:fill="FFFFFF"/>
        <w:ind w:firstLine="567"/>
        <w:jc w:val="both"/>
        <w:rPr>
          <w:color w:val="22272F"/>
          <w:sz w:val="23"/>
          <w:szCs w:val="23"/>
          <w:lang w:eastAsia="ru-RU"/>
        </w:rPr>
      </w:pPr>
      <w:r w:rsidRPr="00B85B9A">
        <w:rPr>
          <w:color w:val="22272F"/>
          <w:sz w:val="23"/>
          <w:szCs w:val="23"/>
          <w:lang w:eastAsia="ru-RU"/>
        </w:rPr>
        <w:t>Суд, исследовав материалы дела, признал позицию налогоплательщика необоснованной</w:t>
      </w:r>
    </w:p>
    <w:p w14:paraId="1D291E10" w14:textId="77777777" w:rsidR="00B85B9A" w:rsidRPr="00B85B9A" w:rsidRDefault="00B85B9A" w:rsidP="00E60580">
      <w:pPr>
        <w:shd w:val="clear" w:color="auto" w:fill="FFFFFF"/>
        <w:ind w:firstLine="567"/>
        <w:jc w:val="both"/>
        <w:rPr>
          <w:color w:val="22272F"/>
          <w:sz w:val="23"/>
          <w:szCs w:val="23"/>
          <w:lang w:eastAsia="ru-RU"/>
        </w:rPr>
      </w:pPr>
      <w:r w:rsidRPr="00B85B9A">
        <w:rPr>
          <w:color w:val="22272F"/>
          <w:sz w:val="23"/>
          <w:szCs w:val="23"/>
          <w:lang w:eastAsia="ru-RU"/>
        </w:rPr>
        <w:t>Установлено, что приобретенные товары учтены на даты составления счетов-фактур. В периоды составления счетов-фактур товары были поставлены на бухгалтерский учет, а впоследствии списаны в производство, операция по списанию не сторнирована.</w:t>
      </w:r>
    </w:p>
    <w:p w14:paraId="4D72FACB" w14:textId="77777777" w:rsidR="00B85B9A" w:rsidRPr="00B85B9A" w:rsidRDefault="00B85B9A" w:rsidP="00E60580">
      <w:pPr>
        <w:shd w:val="clear" w:color="auto" w:fill="FFFFFF"/>
        <w:ind w:firstLine="567"/>
        <w:jc w:val="both"/>
        <w:rPr>
          <w:color w:val="22272F"/>
          <w:sz w:val="23"/>
          <w:szCs w:val="23"/>
          <w:lang w:eastAsia="ru-RU"/>
        </w:rPr>
      </w:pPr>
      <w:r w:rsidRPr="00B85B9A">
        <w:rPr>
          <w:color w:val="22272F"/>
          <w:sz w:val="23"/>
          <w:szCs w:val="23"/>
          <w:lang w:eastAsia="ru-RU"/>
        </w:rPr>
        <w:t>Суд признал позицию налогоплательщика о том, что приобретенное оборудование фактически было поставлено на учет позже дат, указанных в счетах-фактурах, необоснованной, так как материалы дела не содержат доказательств этого и представленные документы с достоверностью не подтверждают переход права собственности в указанный налогоплательщиком период.</w:t>
      </w:r>
    </w:p>
    <w:p w14:paraId="6803C829" w14:textId="00FE8096" w:rsidR="00B85B9A" w:rsidRDefault="00B85B9A" w:rsidP="00CB37BC">
      <w:pPr>
        <w:shd w:val="clear" w:color="auto" w:fill="FFFFFF"/>
        <w:spacing w:after="120"/>
        <w:ind w:firstLine="567"/>
        <w:jc w:val="both"/>
        <w:rPr>
          <w:color w:val="22272F"/>
          <w:sz w:val="23"/>
          <w:szCs w:val="23"/>
          <w:lang w:eastAsia="ru-RU"/>
        </w:rPr>
      </w:pPr>
      <w:r w:rsidRPr="00B85B9A">
        <w:rPr>
          <w:color w:val="22272F"/>
          <w:sz w:val="23"/>
          <w:szCs w:val="23"/>
          <w:lang w:eastAsia="ru-RU"/>
        </w:rPr>
        <w:t>Поэтому налогоплательщик не вправе применить спорные налоговые вычеты.</w:t>
      </w:r>
    </w:p>
    <w:p w14:paraId="637A0BA3" w14:textId="2E65F941" w:rsidR="00E76899" w:rsidRPr="00E76899" w:rsidRDefault="00E76899"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E76899">
        <w:rPr>
          <w:b/>
          <w:color w:val="22272F"/>
          <w:sz w:val="23"/>
          <w:szCs w:val="23"/>
          <w:lang w:eastAsia="ru-RU"/>
        </w:rPr>
        <w:t>Формальные претензии к контрагентам налогоплательщика при отсутствии фактов, опровергающих реальность совершения сделок между ними, не являются основанием для отказа в учете расходов по налогу на прибыль и вычетах по НДС</w:t>
      </w:r>
    </w:p>
    <w:p w14:paraId="0C890AF0" w14:textId="0D7327C6" w:rsidR="00E76899" w:rsidRPr="00E76899" w:rsidRDefault="00E76899" w:rsidP="00CB37BC">
      <w:pPr>
        <w:shd w:val="clear" w:color="auto" w:fill="FFFFFF"/>
        <w:spacing w:after="120"/>
        <w:ind w:left="567"/>
        <w:jc w:val="both"/>
        <w:rPr>
          <w:i/>
          <w:color w:val="22272F"/>
          <w:sz w:val="23"/>
          <w:szCs w:val="23"/>
          <w:lang w:eastAsia="ru-RU"/>
        </w:rPr>
      </w:pPr>
      <w:r w:rsidRPr="00E76899">
        <w:rPr>
          <w:i/>
          <w:color w:val="22272F"/>
          <w:sz w:val="23"/>
          <w:szCs w:val="23"/>
          <w:shd w:val="clear" w:color="auto" w:fill="FFFFFF"/>
        </w:rPr>
        <w:t>Постановление Арбитражного суда Уральского округа от 15 февраля 2023 г. N Ф09-10338/22 по делу N А50-1415/2022</w:t>
      </w:r>
    </w:p>
    <w:p w14:paraId="5C1D5CC1" w14:textId="77777777" w:rsidR="00E76899" w:rsidRPr="00E76899" w:rsidRDefault="00E76899" w:rsidP="00E60580">
      <w:pPr>
        <w:shd w:val="clear" w:color="auto" w:fill="FFFFFF"/>
        <w:ind w:firstLine="567"/>
        <w:jc w:val="both"/>
        <w:rPr>
          <w:color w:val="22272F"/>
          <w:sz w:val="23"/>
          <w:szCs w:val="23"/>
          <w:lang w:eastAsia="ru-RU"/>
        </w:rPr>
      </w:pPr>
      <w:r w:rsidRPr="00E76899">
        <w:rPr>
          <w:color w:val="22272F"/>
          <w:sz w:val="23"/>
          <w:szCs w:val="23"/>
          <w:lang w:eastAsia="ru-RU"/>
        </w:rPr>
        <w:t>По мнению налогового органа, налогоплательщиком создан формальный документооборот по договору поставки без осуществления реальных операций с целью получения налоговой выгоды.</w:t>
      </w:r>
    </w:p>
    <w:p w14:paraId="6D7C5192" w14:textId="77777777" w:rsidR="00E76899" w:rsidRPr="00E76899" w:rsidRDefault="00E76899" w:rsidP="00E60580">
      <w:pPr>
        <w:shd w:val="clear" w:color="auto" w:fill="FFFFFF"/>
        <w:ind w:firstLine="567"/>
        <w:jc w:val="both"/>
        <w:rPr>
          <w:color w:val="22272F"/>
          <w:sz w:val="23"/>
          <w:szCs w:val="23"/>
          <w:lang w:eastAsia="ru-RU"/>
        </w:rPr>
      </w:pPr>
      <w:r w:rsidRPr="00E76899">
        <w:rPr>
          <w:color w:val="22272F"/>
          <w:sz w:val="23"/>
          <w:szCs w:val="23"/>
          <w:lang w:eastAsia="ru-RU"/>
        </w:rPr>
        <w:t>Суд, исследовав обстоятельства дела, признал позицию налогового органа необоснованной.</w:t>
      </w:r>
    </w:p>
    <w:p w14:paraId="555238BC" w14:textId="77777777" w:rsidR="00E76899" w:rsidRPr="00E76899" w:rsidRDefault="00E76899" w:rsidP="00E60580">
      <w:pPr>
        <w:shd w:val="clear" w:color="auto" w:fill="FFFFFF"/>
        <w:ind w:firstLine="567"/>
        <w:jc w:val="both"/>
        <w:rPr>
          <w:color w:val="22272F"/>
          <w:sz w:val="23"/>
          <w:szCs w:val="23"/>
          <w:lang w:eastAsia="ru-RU"/>
        </w:rPr>
      </w:pPr>
      <w:r w:rsidRPr="00E76899">
        <w:rPr>
          <w:color w:val="22272F"/>
          <w:sz w:val="23"/>
          <w:szCs w:val="23"/>
          <w:lang w:eastAsia="ru-RU"/>
        </w:rPr>
        <w:t>Налоговым органом не представлено бесспорных доказательств неиспользования полученной продукции на объекте при выполнении работ на собственной производственной базе, а также доказательств того, что часть продукции не была испорчена и утилизирована, доказательств отсутствия фактических взаимоотношений со спорным контрагентом.</w:t>
      </w:r>
    </w:p>
    <w:p w14:paraId="7A1E5FFB" w14:textId="1C4E359B" w:rsidR="00E76899" w:rsidRPr="001315E5" w:rsidRDefault="00E76899" w:rsidP="00E60580">
      <w:pPr>
        <w:shd w:val="clear" w:color="auto" w:fill="FFFFFF"/>
        <w:ind w:firstLine="567"/>
        <w:jc w:val="both"/>
        <w:rPr>
          <w:color w:val="22272F"/>
          <w:sz w:val="23"/>
          <w:szCs w:val="23"/>
          <w:lang w:eastAsia="ru-RU"/>
        </w:rPr>
      </w:pPr>
      <w:r w:rsidRPr="00E76899">
        <w:rPr>
          <w:color w:val="22272F"/>
          <w:sz w:val="23"/>
          <w:szCs w:val="23"/>
          <w:lang w:eastAsia="ru-RU"/>
        </w:rPr>
        <w:t>В свою очередь налогоплательщиком представлены документы, подтверждающие договорные отношения, согласования замены продукции и приобретения ее за свой счет. Данные документы налоговым органом не опорочены.</w:t>
      </w:r>
    </w:p>
    <w:p w14:paraId="1E9785DF" w14:textId="77777777" w:rsidR="005B7AD4" w:rsidRPr="00500481" w:rsidRDefault="005B7AD4"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500481">
        <w:rPr>
          <w:b/>
          <w:color w:val="22272F"/>
          <w:sz w:val="23"/>
          <w:szCs w:val="23"/>
          <w:lang w:eastAsia="ru-RU"/>
        </w:rPr>
        <w:t>В случае допущения ошибок при заполнении налоговой декларации по НДС, решение о привлечении к ответственности суд выносит с учетом всех представленных пояснений и доказательств.</w:t>
      </w:r>
    </w:p>
    <w:p w14:paraId="35F77735" w14:textId="77777777" w:rsidR="005B7AD4" w:rsidRPr="00F22F10" w:rsidRDefault="005B7AD4" w:rsidP="00CB37BC">
      <w:pPr>
        <w:pStyle w:val="a9"/>
        <w:shd w:val="clear" w:color="auto" w:fill="FFFFFF"/>
        <w:spacing w:after="120"/>
        <w:ind w:left="567"/>
        <w:contextualSpacing w:val="0"/>
        <w:jc w:val="both"/>
        <w:rPr>
          <w:i/>
          <w:sz w:val="23"/>
          <w:szCs w:val="23"/>
          <w:lang w:eastAsia="ru-RU"/>
        </w:rPr>
      </w:pPr>
      <w:r w:rsidRPr="00F22F10">
        <w:rPr>
          <w:i/>
          <w:sz w:val="23"/>
          <w:szCs w:val="23"/>
          <w:lang w:eastAsia="ru-RU"/>
        </w:rPr>
        <w:t>Постановление Арбитражного суда Московского округа от 20 февраля 2023 по делу N А40-57479/2021</w:t>
      </w:r>
    </w:p>
    <w:p w14:paraId="71A4F2C2" w14:textId="77777777" w:rsidR="005B7AD4" w:rsidRPr="00E60580" w:rsidRDefault="005B7AD4" w:rsidP="00E60580">
      <w:pPr>
        <w:shd w:val="clear" w:color="auto" w:fill="FFFFFF"/>
        <w:ind w:firstLine="567"/>
        <w:jc w:val="both"/>
        <w:rPr>
          <w:color w:val="22272F"/>
          <w:sz w:val="23"/>
          <w:szCs w:val="23"/>
          <w:lang w:eastAsia="ru-RU"/>
        </w:rPr>
      </w:pPr>
      <w:r w:rsidRPr="00E60580">
        <w:rPr>
          <w:color w:val="22272F"/>
          <w:sz w:val="23"/>
          <w:szCs w:val="23"/>
          <w:lang w:eastAsia="ru-RU"/>
        </w:rPr>
        <w:t>При камеральной проверке декларации по НДС инспекция установила завышение вычетов. Организация повторно отразила сведения из авансовых счетов-фактур, которые ранее указала в декларации за предыдущий квартал.</w:t>
      </w:r>
    </w:p>
    <w:p w14:paraId="6001F9C1" w14:textId="77777777" w:rsidR="005B7AD4" w:rsidRPr="00E60580" w:rsidRDefault="005B7AD4" w:rsidP="00E60580">
      <w:pPr>
        <w:shd w:val="clear" w:color="auto" w:fill="FFFFFF"/>
        <w:ind w:firstLine="567"/>
        <w:jc w:val="both"/>
        <w:rPr>
          <w:color w:val="22272F"/>
          <w:sz w:val="23"/>
          <w:szCs w:val="23"/>
          <w:lang w:eastAsia="ru-RU"/>
        </w:rPr>
      </w:pPr>
      <w:r w:rsidRPr="00E60580">
        <w:rPr>
          <w:color w:val="22272F"/>
          <w:sz w:val="23"/>
          <w:szCs w:val="23"/>
          <w:lang w:eastAsia="ru-RU"/>
        </w:rPr>
        <w:t xml:space="preserve">На требования налогового органа организация представила документы, в том числе счета-фактуры. Также налогоплательщик сообщил, что допустил техническую ошибку – в налоговой декларации были отражены не те авансовые счета-фактуры. До вынесения решения организация представила уточненную декларацию, в которой исправила ошибку. </w:t>
      </w:r>
      <w:proofErr w:type="gramStart"/>
      <w:r w:rsidRPr="00E60580">
        <w:rPr>
          <w:color w:val="22272F"/>
          <w:sz w:val="23"/>
          <w:szCs w:val="23"/>
          <w:lang w:eastAsia="ru-RU"/>
        </w:rPr>
        <w:t>Но</w:t>
      </w:r>
      <w:proofErr w:type="gramEnd"/>
      <w:r w:rsidRPr="00E60580">
        <w:rPr>
          <w:color w:val="22272F"/>
          <w:sz w:val="23"/>
          <w:szCs w:val="23"/>
          <w:lang w:eastAsia="ru-RU"/>
        </w:rPr>
        <w:t xml:space="preserve"> несмотря на это, налогоплательщику выписали штраф за неуплату налога.</w:t>
      </w:r>
    </w:p>
    <w:p w14:paraId="46D755ED" w14:textId="77777777" w:rsidR="005B7AD4" w:rsidRPr="00E60580" w:rsidRDefault="005B7AD4" w:rsidP="00E60580">
      <w:pPr>
        <w:shd w:val="clear" w:color="auto" w:fill="FFFFFF"/>
        <w:ind w:firstLine="567"/>
        <w:jc w:val="both"/>
        <w:rPr>
          <w:color w:val="22272F"/>
          <w:sz w:val="23"/>
          <w:szCs w:val="23"/>
          <w:lang w:eastAsia="ru-RU"/>
        </w:rPr>
      </w:pPr>
      <w:r w:rsidRPr="00E60580">
        <w:rPr>
          <w:color w:val="22272F"/>
          <w:sz w:val="23"/>
          <w:szCs w:val="23"/>
          <w:lang w:eastAsia="ru-RU"/>
        </w:rPr>
        <w:t xml:space="preserve">Организация оспорила решение. </w:t>
      </w:r>
    </w:p>
    <w:p w14:paraId="4E0845C1" w14:textId="77777777" w:rsidR="005B7AD4" w:rsidRPr="00E60580" w:rsidRDefault="005B7AD4" w:rsidP="00E60580">
      <w:pPr>
        <w:shd w:val="clear" w:color="auto" w:fill="FFFFFF"/>
        <w:ind w:firstLine="567"/>
        <w:jc w:val="both"/>
        <w:rPr>
          <w:color w:val="22272F"/>
          <w:sz w:val="23"/>
          <w:szCs w:val="23"/>
          <w:lang w:eastAsia="ru-RU"/>
        </w:rPr>
      </w:pPr>
      <w:r w:rsidRPr="00E60580">
        <w:rPr>
          <w:color w:val="22272F"/>
          <w:sz w:val="23"/>
          <w:szCs w:val="23"/>
          <w:lang w:eastAsia="ru-RU"/>
        </w:rPr>
        <w:t xml:space="preserve">Суд отменил наказание. </w:t>
      </w:r>
    </w:p>
    <w:p w14:paraId="2E68E318" w14:textId="77777777" w:rsidR="005B7AD4" w:rsidRPr="00E60580" w:rsidRDefault="005B7AD4" w:rsidP="00E60580">
      <w:pPr>
        <w:shd w:val="clear" w:color="auto" w:fill="FFFFFF"/>
        <w:ind w:firstLine="567"/>
        <w:jc w:val="both"/>
        <w:rPr>
          <w:color w:val="22272F"/>
          <w:sz w:val="23"/>
          <w:szCs w:val="23"/>
          <w:lang w:eastAsia="ru-RU"/>
        </w:rPr>
      </w:pPr>
      <w:r w:rsidRPr="00E60580">
        <w:rPr>
          <w:color w:val="22272F"/>
          <w:sz w:val="23"/>
          <w:szCs w:val="23"/>
          <w:lang w:eastAsia="ru-RU"/>
        </w:rPr>
        <w:t xml:space="preserve">С учетом правильных счетов-фактур НДС к возмещению меньше на 555 тыс. руб., чем в первичной декларации. Эту сумму налогоплательщику не возместили и в счет уплаты иного долга не зачли. </w:t>
      </w:r>
    </w:p>
    <w:p w14:paraId="08DCCB5E" w14:textId="77777777" w:rsidR="005B7AD4" w:rsidRPr="00E60580" w:rsidRDefault="005B7AD4" w:rsidP="00E60580">
      <w:pPr>
        <w:shd w:val="clear" w:color="auto" w:fill="FFFFFF"/>
        <w:ind w:firstLine="567"/>
        <w:jc w:val="both"/>
        <w:rPr>
          <w:color w:val="22272F"/>
          <w:sz w:val="23"/>
          <w:szCs w:val="23"/>
          <w:lang w:eastAsia="ru-RU"/>
        </w:rPr>
      </w:pPr>
      <w:r w:rsidRPr="00E60580">
        <w:rPr>
          <w:color w:val="22272F"/>
          <w:sz w:val="23"/>
          <w:szCs w:val="23"/>
          <w:lang w:eastAsia="ru-RU"/>
        </w:rPr>
        <w:t>Кроме этого, к моменту вынесения решения организация имела переплату по налогу.</w:t>
      </w:r>
    </w:p>
    <w:p w14:paraId="197278BE" w14:textId="77777777" w:rsidR="005B7AD4" w:rsidRPr="00E60580" w:rsidRDefault="005B7AD4" w:rsidP="00E60580">
      <w:pPr>
        <w:shd w:val="clear" w:color="auto" w:fill="FFFFFF"/>
        <w:ind w:firstLine="567"/>
        <w:jc w:val="both"/>
        <w:rPr>
          <w:color w:val="22272F"/>
          <w:sz w:val="23"/>
          <w:szCs w:val="23"/>
          <w:lang w:eastAsia="ru-RU"/>
        </w:rPr>
      </w:pPr>
      <w:r w:rsidRPr="00E60580">
        <w:rPr>
          <w:color w:val="22272F"/>
          <w:sz w:val="23"/>
          <w:szCs w:val="23"/>
          <w:lang w:eastAsia="ru-RU"/>
        </w:rPr>
        <w:t>Суд в решении указал, что налоговый орган обязан:</w:t>
      </w:r>
    </w:p>
    <w:p w14:paraId="578ECF36" w14:textId="77777777" w:rsidR="005B7AD4" w:rsidRPr="00E60580" w:rsidRDefault="005B7AD4" w:rsidP="00E60580">
      <w:pPr>
        <w:shd w:val="clear" w:color="auto" w:fill="FFFFFF"/>
        <w:ind w:firstLine="567"/>
        <w:jc w:val="both"/>
        <w:rPr>
          <w:color w:val="22272F"/>
          <w:sz w:val="23"/>
          <w:szCs w:val="23"/>
          <w:lang w:eastAsia="ru-RU"/>
        </w:rPr>
      </w:pPr>
      <w:r w:rsidRPr="00E60580">
        <w:rPr>
          <w:color w:val="22272F"/>
          <w:sz w:val="23"/>
          <w:szCs w:val="23"/>
          <w:lang w:eastAsia="ru-RU"/>
        </w:rPr>
        <w:t>- установить, привело ли нарушение к неуплате налога и в чем заключаются потери бюджета;</w:t>
      </w:r>
    </w:p>
    <w:p w14:paraId="1CB041AE" w14:textId="77777777" w:rsidR="005B7AD4" w:rsidRPr="00E60580" w:rsidRDefault="005B7AD4" w:rsidP="00E60580">
      <w:pPr>
        <w:shd w:val="clear" w:color="auto" w:fill="FFFFFF"/>
        <w:ind w:firstLine="567"/>
        <w:jc w:val="both"/>
        <w:rPr>
          <w:color w:val="22272F"/>
          <w:sz w:val="23"/>
          <w:szCs w:val="23"/>
          <w:lang w:eastAsia="ru-RU"/>
        </w:rPr>
      </w:pPr>
      <w:r w:rsidRPr="00E60580">
        <w:rPr>
          <w:color w:val="22272F"/>
          <w:sz w:val="23"/>
          <w:szCs w:val="23"/>
          <w:lang w:eastAsia="ru-RU"/>
        </w:rPr>
        <w:t>- при вынесении решения определить реальный размер налоговых обязательств с учетом пояснений и документов налогоплательщика.</w:t>
      </w:r>
    </w:p>
    <w:p w14:paraId="30D47BBD" w14:textId="77777777" w:rsidR="005B7AD4" w:rsidRDefault="005B7AD4" w:rsidP="00CB37BC">
      <w:pPr>
        <w:pStyle w:val="a9"/>
        <w:shd w:val="clear" w:color="auto" w:fill="FFFFFF"/>
        <w:spacing w:after="120"/>
        <w:ind w:left="567"/>
        <w:contextualSpacing w:val="0"/>
        <w:jc w:val="both"/>
        <w:rPr>
          <w:rStyle w:val="af6"/>
          <w:bCs/>
          <w:i w:val="0"/>
          <w:sz w:val="23"/>
          <w:szCs w:val="23"/>
        </w:rPr>
      </w:pPr>
      <w:r w:rsidRPr="00F22F10">
        <w:rPr>
          <w:rStyle w:val="af6"/>
          <w:bCs/>
          <w:i w:val="0"/>
          <w:sz w:val="23"/>
          <w:szCs w:val="23"/>
        </w:rPr>
        <w:t>Инспекция этого не сделала.</w:t>
      </w:r>
    </w:p>
    <w:p w14:paraId="06DBFB33" w14:textId="370ADF01" w:rsidR="001C6A08" w:rsidRPr="001C6A08" w:rsidRDefault="001C6A08"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1C6A08">
        <w:rPr>
          <w:b/>
          <w:color w:val="22272F"/>
          <w:sz w:val="23"/>
          <w:szCs w:val="23"/>
          <w:lang w:eastAsia="ru-RU"/>
        </w:rPr>
        <w:t>Ставка НДС 0% к операциям по передаче товаров российской организацией своему филиалу, осуществляющему деятельность на территории иностранного государства, не применяется</w:t>
      </w:r>
    </w:p>
    <w:p w14:paraId="11FE6490" w14:textId="56409789" w:rsidR="001C6A08" w:rsidRPr="001C6A08" w:rsidRDefault="001C6A08" w:rsidP="00CB37BC">
      <w:pPr>
        <w:shd w:val="clear" w:color="auto" w:fill="FFFFFF"/>
        <w:spacing w:after="120"/>
        <w:ind w:left="567"/>
        <w:jc w:val="both"/>
        <w:rPr>
          <w:i/>
          <w:color w:val="22272F"/>
          <w:sz w:val="23"/>
          <w:szCs w:val="23"/>
          <w:lang w:eastAsia="ru-RU"/>
        </w:rPr>
      </w:pPr>
      <w:r w:rsidRPr="001C6A08">
        <w:rPr>
          <w:i/>
          <w:color w:val="22272F"/>
          <w:sz w:val="23"/>
          <w:szCs w:val="23"/>
          <w:shd w:val="clear" w:color="auto" w:fill="FFFFFF"/>
        </w:rPr>
        <w:t>Постановление Арбитражного суда Поволжского округа от 10 февраля 2023 г. N Ф06-76/23 по делу N А06-14293/2019</w:t>
      </w:r>
    </w:p>
    <w:p w14:paraId="40407CE3" w14:textId="77777777" w:rsidR="001C6A08" w:rsidRPr="001C6A08" w:rsidRDefault="001C6A08" w:rsidP="00CB37BC">
      <w:pPr>
        <w:shd w:val="clear" w:color="auto" w:fill="FFFFFF"/>
        <w:spacing w:after="120"/>
        <w:ind w:firstLine="567"/>
        <w:jc w:val="both"/>
        <w:rPr>
          <w:color w:val="22272F"/>
          <w:sz w:val="23"/>
          <w:szCs w:val="23"/>
          <w:lang w:eastAsia="ru-RU"/>
        </w:rPr>
      </w:pPr>
      <w:r w:rsidRPr="001C6A08">
        <w:rPr>
          <w:color w:val="22272F"/>
          <w:sz w:val="23"/>
          <w:szCs w:val="23"/>
          <w:lang w:eastAsia="ru-RU"/>
        </w:rPr>
        <w:t>Налоговый орган полагает, что налогоплательщиком в отношении спорных операций необоснованно применена ставка НДС 0%, тогда как они не образуют объект налогообложения, поэтому налоговые вычеты не могут быть применены.</w:t>
      </w:r>
    </w:p>
    <w:p w14:paraId="0503F47F" w14:textId="77777777" w:rsidR="001C6A08" w:rsidRPr="00E60580" w:rsidRDefault="001C6A08" w:rsidP="00E60580">
      <w:pPr>
        <w:shd w:val="clear" w:color="auto" w:fill="FFFFFF"/>
        <w:ind w:firstLine="567"/>
        <w:jc w:val="both"/>
        <w:rPr>
          <w:iCs/>
          <w:color w:val="22272F"/>
          <w:sz w:val="23"/>
          <w:szCs w:val="23"/>
          <w:lang w:eastAsia="ru-RU"/>
        </w:rPr>
      </w:pPr>
      <w:r w:rsidRPr="00E60580">
        <w:rPr>
          <w:iCs/>
          <w:color w:val="22272F"/>
          <w:sz w:val="23"/>
          <w:szCs w:val="23"/>
          <w:lang w:eastAsia="ru-RU"/>
        </w:rPr>
        <w:t>Суд, исследовав материалы дела, признал позицию налогового органа правомерной.</w:t>
      </w:r>
    </w:p>
    <w:p w14:paraId="03C7726C" w14:textId="77777777" w:rsidR="001C6A08" w:rsidRPr="00E60580" w:rsidRDefault="001C6A08" w:rsidP="00E60580">
      <w:pPr>
        <w:shd w:val="clear" w:color="auto" w:fill="FFFFFF"/>
        <w:ind w:firstLine="567"/>
        <w:jc w:val="both"/>
        <w:rPr>
          <w:iCs/>
          <w:color w:val="22272F"/>
          <w:sz w:val="23"/>
          <w:szCs w:val="23"/>
          <w:lang w:eastAsia="ru-RU"/>
        </w:rPr>
      </w:pPr>
      <w:r w:rsidRPr="00E60580">
        <w:rPr>
          <w:iCs/>
          <w:color w:val="22272F"/>
          <w:sz w:val="23"/>
          <w:szCs w:val="23"/>
          <w:lang w:eastAsia="ru-RU"/>
        </w:rPr>
        <w:t>Налогоплательщиком (подрядчиком) был заключен договор на строительство объекта недвижимости в иностранном государстве. Работы выполнялись частично в России, частично - на территории иностранного государства. Передача по акту законченного строительством объекта (реализация) осуществлялась за рубежом. Доказано, что передача частей объекта осуществлялась не конечному покупателю, а филиалу налогоплательщика на территории иностранного государства, что не может быть признано реализацией, поскольку указанные операции представляют собой перемещение товаров внутри одной компании.</w:t>
      </w:r>
    </w:p>
    <w:p w14:paraId="157D5B40" w14:textId="77777777" w:rsidR="001C6A08" w:rsidRPr="00E60580" w:rsidRDefault="001C6A08" w:rsidP="00E60580">
      <w:pPr>
        <w:shd w:val="clear" w:color="auto" w:fill="FFFFFF"/>
        <w:ind w:firstLine="567"/>
        <w:jc w:val="both"/>
        <w:rPr>
          <w:iCs/>
          <w:color w:val="22272F"/>
          <w:sz w:val="23"/>
          <w:szCs w:val="23"/>
          <w:lang w:eastAsia="ru-RU"/>
        </w:rPr>
      </w:pPr>
      <w:r w:rsidRPr="00E60580">
        <w:rPr>
          <w:iCs/>
          <w:color w:val="22272F"/>
          <w:sz w:val="23"/>
          <w:szCs w:val="23"/>
          <w:lang w:eastAsia="ru-RU"/>
        </w:rPr>
        <w:t>Суд пришел к выводу, что передача объекта между структурными подразделениями одной организации объектом налогообложения НДС не является.</w:t>
      </w:r>
    </w:p>
    <w:p w14:paraId="18074E99" w14:textId="587E0C01" w:rsidR="001C6A08" w:rsidRDefault="001C6A08" w:rsidP="00E60580">
      <w:pPr>
        <w:shd w:val="clear" w:color="auto" w:fill="FFFFFF"/>
        <w:ind w:firstLine="567"/>
        <w:jc w:val="both"/>
        <w:rPr>
          <w:color w:val="22272F"/>
          <w:sz w:val="23"/>
          <w:szCs w:val="23"/>
          <w:lang w:eastAsia="ru-RU"/>
        </w:rPr>
      </w:pPr>
      <w:r w:rsidRPr="00E60580">
        <w:rPr>
          <w:iCs/>
          <w:color w:val="22272F"/>
          <w:sz w:val="23"/>
          <w:szCs w:val="23"/>
          <w:lang w:eastAsia="ru-RU"/>
        </w:rPr>
        <w:t>Следовательно, ставка</w:t>
      </w:r>
      <w:r w:rsidRPr="001C6A08">
        <w:rPr>
          <w:color w:val="22272F"/>
          <w:sz w:val="23"/>
          <w:szCs w:val="23"/>
          <w:lang w:eastAsia="ru-RU"/>
        </w:rPr>
        <w:t xml:space="preserve"> НДС 0% к операциям по передаче товаров российской организации своему зарубежному филиалу также не применяется. Поэтому право на налоговые вычеты не возникает.</w:t>
      </w:r>
    </w:p>
    <w:p w14:paraId="0E22DB01" w14:textId="002CD5CA" w:rsidR="000F6E15" w:rsidRPr="000F6E15" w:rsidRDefault="000F6E15"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0F6E15">
        <w:rPr>
          <w:b/>
          <w:color w:val="22272F"/>
          <w:sz w:val="23"/>
          <w:szCs w:val="23"/>
          <w:lang w:eastAsia="ru-RU"/>
        </w:rPr>
        <w:t>Не освобождается от НДС ввоз на территорию РФ изделий медицинского назначения, если код ОКП, указанный в регистрационном удостоверении (а не в других документах), отсутствует в Перечне медицинских товаров, реализация которых на территории РФ и ввоз которых на территорию РФ не подлежат обложению НДС</w:t>
      </w:r>
    </w:p>
    <w:p w14:paraId="275A6E18" w14:textId="5FEBAE37" w:rsidR="000F6E15" w:rsidRPr="000F6E15" w:rsidRDefault="000F6E15" w:rsidP="00CB37BC">
      <w:pPr>
        <w:shd w:val="clear" w:color="auto" w:fill="FFFFFF"/>
        <w:spacing w:after="120"/>
        <w:ind w:left="567"/>
        <w:jc w:val="both"/>
        <w:rPr>
          <w:i/>
          <w:color w:val="22272F"/>
          <w:sz w:val="23"/>
          <w:szCs w:val="23"/>
          <w:lang w:eastAsia="ru-RU"/>
        </w:rPr>
      </w:pPr>
      <w:r w:rsidRPr="000F6E15">
        <w:rPr>
          <w:i/>
          <w:color w:val="22272F"/>
          <w:sz w:val="23"/>
          <w:szCs w:val="23"/>
          <w:shd w:val="clear" w:color="auto" w:fill="FFFFFF"/>
        </w:rPr>
        <w:t>Постановление Арбитражного суда Московского округа от 17 февраля 2023 г. N Ф05-230/23 по делу N А40-215635/2021</w:t>
      </w:r>
    </w:p>
    <w:p w14:paraId="6A386265" w14:textId="77777777" w:rsidR="000F6E15" w:rsidRPr="00E60580" w:rsidRDefault="000F6E15" w:rsidP="00E60580">
      <w:pPr>
        <w:shd w:val="clear" w:color="auto" w:fill="FFFFFF"/>
        <w:ind w:firstLine="567"/>
        <w:jc w:val="both"/>
        <w:rPr>
          <w:iCs/>
          <w:color w:val="22272F"/>
          <w:sz w:val="23"/>
          <w:szCs w:val="23"/>
          <w:lang w:eastAsia="ru-RU"/>
        </w:rPr>
      </w:pPr>
      <w:r w:rsidRPr="00E60580">
        <w:rPr>
          <w:iCs/>
          <w:color w:val="22272F"/>
          <w:sz w:val="23"/>
          <w:szCs w:val="23"/>
          <w:lang w:eastAsia="ru-RU"/>
        </w:rPr>
        <w:t>Общество полагает, что правомерно применило освобождение от НДС при ввозе на территорию РФ изделий медицинского назначения, т. к. в соответствующих документах указан код ОКП, включенный в Перечень медицинских товаров, реализация которых на территории РФ и ввоз которых на территорию РФ не подлежат обложению НДС.</w:t>
      </w:r>
    </w:p>
    <w:p w14:paraId="10239CE7" w14:textId="77777777" w:rsidR="000F6E15" w:rsidRPr="00E60580" w:rsidRDefault="000F6E15" w:rsidP="00E60580">
      <w:pPr>
        <w:shd w:val="clear" w:color="auto" w:fill="FFFFFF"/>
        <w:ind w:firstLine="567"/>
        <w:jc w:val="both"/>
        <w:rPr>
          <w:iCs/>
          <w:color w:val="22272F"/>
          <w:sz w:val="23"/>
          <w:szCs w:val="23"/>
          <w:lang w:eastAsia="ru-RU"/>
        </w:rPr>
      </w:pPr>
      <w:r w:rsidRPr="00E60580">
        <w:rPr>
          <w:iCs/>
          <w:color w:val="22272F"/>
          <w:sz w:val="23"/>
          <w:szCs w:val="23"/>
          <w:lang w:eastAsia="ru-RU"/>
        </w:rPr>
        <w:t>Суд, исследовав обстоятельства дела, признал позицию общества необоснованной.</w:t>
      </w:r>
    </w:p>
    <w:p w14:paraId="41470616" w14:textId="77777777" w:rsidR="000F6E15" w:rsidRPr="00E60580" w:rsidRDefault="000F6E15" w:rsidP="00E60580">
      <w:pPr>
        <w:shd w:val="clear" w:color="auto" w:fill="FFFFFF"/>
        <w:ind w:firstLine="567"/>
        <w:jc w:val="both"/>
        <w:rPr>
          <w:iCs/>
          <w:color w:val="22272F"/>
          <w:sz w:val="23"/>
          <w:szCs w:val="23"/>
          <w:lang w:eastAsia="ru-RU"/>
        </w:rPr>
      </w:pPr>
      <w:r w:rsidRPr="00E60580">
        <w:rPr>
          <w:iCs/>
          <w:color w:val="22272F"/>
          <w:sz w:val="23"/>
          <w:szCs w:val="23"/>
          <w:lang w:eastAsia="ru-RU"/>
        </w:rPr>
        <w:t>Код ОКП, указанный в регистрационном удостоверении, отсутствует в Перечне, т. е. ввезенные обществом товары не включены в Перечень.</w:t>
      </w:r>
    </w:p>
    <w:p w14:paraId="5CC14E5C" w14:textId="77777777" w:rsidR="000F6E15" w:rsidRPr="00E60580" w:rsidRDefault="000F6E15" w:rsidP="00E60580">
      <w:pPr>
        <w:shd w:val="clear" w:color="auto" w:fill="FFFFFF"/>
        <w:ind w:firstLine="567"/>
        <w:jc w:val="both"/>
        <w:rPr>
          <w:iCs/>
          <w:color w:val="22272F"/>
          <w:sz w:val="23"/>
          <w:szCs w:val="23"/>
          <w:lang w:eastAsia="ru-RU"/>
        </w:rPr>
      </w:pPr>
      <w:r w:rsidRPr="00E60580">
        <w:rPr>
          <w:iCs/>
          <w:color w:val="22272F"/>
          <w:sz w:val="23"/>
          <w:szCs w:val="23"/>
          <w:lang w:eastAsia="ru-RU"/>
        </w:rPr>
        <w:t>Данное обстоятельство свидетельствует о несоблюдении одного из обязательных условий для предоставления льготы по уплате НДС.</w:t>
      </w:r>
    </w:p>
    <w:p w14:paraId="678FB478" w14:textId="290A4F88" w:rsidR="000F6E15" w:rsidRDefault="000F6E15" w:rsidP="00CB37BC">
      <w:pPr>
        <w:shd w:val="clear" w:color="auto" w:fill="FFFFFF"/>
        <w:spacing w:after="120"/>
        <w:ind w:firstLine="567"/>
        <w:jc w:val="both"/>
        <w:rPr>
          <w:color w:val="22272F"/>
          <w:sz w:val="23"/>
          <w:szCs w:val="23"/>
          <w:lang w:eastAsia="ru-RU"/>
        </w:rPr>
      </w:pPr>
      <w:r w:rsidRPr="000F6E15">
        <w:rPr>
          <w:color w:val="22272F"/>
          <w:sz w:val="23"/>
          <w:szCs w:val="23"/>
          <w:lang w:eastAsia="ru-RU"/>
        </w:rPr>
        <w:t>Сам по себе код ОКП/ОКПД2, содержащийся в иных документах (декларации о соответствии, сертификате соответствия), не является основанием для применения льгот. Отмена кодов ОКП и введение в действие кодов ОКПД2 на рассматриваемые правоотношения никак не повлияли, поскольку код ОКП, указанный в регистрационном удостоверении, изначально не был льготным.</w:t>
      </w:r>
    </w:p>
    <w:p w14:paraId="1C52FB8B" w14:textId="69E16CCB" w:rsidR="006759F8" w:rsidRPr="006759F8" w:rsidRDefault="006759F8"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6759F8">
        <w:rPr>
          <w:b/>
          <w:color w:val="22272F"/>
          <w:sz w:val="23"/>
          <w:szCs w:val="23"/>
          <w:lang w:eastAsia="ru-RU"/>
        </w:rPr>
        <w:t>Ремонт объекта культурного наследия при отсутствии соответствующей лицензии облагается НДС в общем порядке, даже если работы проводятся на основании договора, заключенного во исполнение государственного контракта, не предусматривающего НДС в составе цены</w:t>
      </w:r>
    </w:p>
    <w:p w14:paraId="3E3C676A" w14:textId="2E5826D3" w:rsidR="006759F8" w:rsidRPr="006759F8" w:rsidRDefault="006759F8" w:rsidP="00CB37BC">
      <w:pPr>
        <w:shd w:val="clear" w:color="auto" w:fill="FFFFFF"/>
        <w:spacing w:after="120"/>
        <w:ind w:left="567"/>
        <w:jc w:val="both"/>
        <w:rPr>
          <w:i/>
          <w:color w:val="22272F"/>
          <w:sz w:val="23"/>
          <w:szCs w:val="23"/>
          <w:shd w:val="clear" w:color="auto" w:fill="FFFFFF"/>
        </w:rPr>
      </w:pPr>
      <w:r w:rsidRPr="006759F8">
        <w:rPr>
          <w:i/>
          <w:color w:val="22272F"/>
          <w:sz w:val="23"/>
          <w:szCs w:val="23"/>
          <w:shd w:val="clear" w:color="auto" w:fill="FFFFFF"/>
        </w:rPr>
        <w:t>Постановление Арбитражного суда Московского округа от 20 февраля 2023 г. N Ф05-1240/23 по делу N А40-128776/2022</w:t>
      </w:r>
    </w:p>
    <w:p w14:paraId="3688C80E" w14:textId="77777777" w:rsidR="006759F8" w:rsidRPr="00E60580" w:rsidRDefault="006759F8" w:rsidP="00E60580">
      <w:pPr>
        <w:shd w:val="clear" w:color="auto" w:fill="FFFFFF"/>
        <w:ind w:firstLine="567"/>
        <w:jc w:val="both"/>
        <w:rPr>
          <w:iCs/>
          <w:color w:val="22272F"/>
          <w:sz w:val="23"/>
          <w:szCs w:val="23"/>
          <w:lang w:eastAsia="ru-RU"/>
        </w:rPr>
      </w:pPr>
      <w:r w:rsidRPr="00E60580">
        <w:rPr>
          <w:iCs/>
          <w:color w:val="22272F"/>
          <w:sz w:val="23"/>
          <w:szCs w:val="23"/>
          <w:lang w:eastAsia="ru-RU"/>
        </w:rPr>
        <w:t>Налогоплательщик считает, что правомерно применил льготу по НДС, т. к. в договоре на ремонт объекта культурного наследия, заключенном во исполнение государственного контракта, налог не предусмотрен, и этот договор не мог быть изменен путем включения в цену работ НДС.</w:t>
      </w:r>
    </w:p>
    <w:p w14:paraId="386FA2A5" w14:textId="77777777" w:rsidR="006759F8" w:rsidRPr="00E60580" w:rsidRDefault="006759F8" w:rsidP="00E60580">
      <w:pPr>
        <w:shd w:val="clear" w:color="auto" w:fill="FFFFFF"/>
        <w:ind w:firstLine="567"/>
        <w:jc w:val="both"/>
        <w:rPr>
          <w:iCs/>
          <w:color w:val="22272F"/>
          <w:sz w:val="23"/>
          <w:szCs w:val="23"/>
          <w:lang w:eastAsia="ru-RU"/>
        </w:rPr>
      </w:pPr>
      <w:r w:rsidRPr="00E60580">
        <w:rPr>
          <w:iCs/>
          <w:color w:val="22272F"/>
          <w:sz w:val="23"/>
          <w:szCs w:val="23"/>
          <w:lang w:eastAsia="ru-RU"/>
        </w:rPr>
        <w:t>Суд, изучив материалы дела, признал позицию налогоплательщика несостоятельной.</w:t>
      </w:r>
    </w:p>
    <w:p w14:paraId="2DBF5A73" w14:textId="77777777" w:rsidR="006759F8" w:rsidRPr="00E60580" w:rsidRDefault="006759F8" w:rsidP="00E60580">
      <w:pPr>
        <w:shd w:val="clear" w:color="auto" w:fill="FFFFFF"/>
        <w:ind w:firstLine="567"/>
        <w:jc w:val="both"/>
        <w:rPr>
          <w:iCs/>
          <w:color w:val="22272F"/>
          <w:sz w:val="23"/>
          <w:szCs w:val="23"/>
          <w:lang w:eastAsia="ru-RU"/>
        </w:rPr>
      </w:pPr>
      <w:r w:rsidRPr="00E60580">
        <w:rPr>
          <w:iCs/>
          <w:color w:val="22272F"/>
          <w:sz w:val="23"/>
          <w:szCs w:val="23"/>
          <w:lang w:eastAsia="ru-RU"/>
        </w:rPr>
        <w:t>К данным работам допускаются лица, имеющие лицензию на осуществление деятельности по сохранению объектов культурного наследия (памятников истории и культуры) народов РФ.</w:t>
      </w:r>
    </w:p>
    <w:p w14:paraId="20FDC4B2" w14:textId="77777777" w:rsidR="006759F8" w:rsidRPr="006759F8" w:rsidRDefault="006759F8" w:rsidP="00E60580">
      <w:pPr>
        <w:shd w:val="clear" w:color="auto" w:fill="FFFFFF"/>
        <w:ind w:firstLine="567"/>
        <w:jc w:val="both"/>
        <w:rPr>
          <w:color w:val="22272F"/>
          <w:sz w:val="23"/>
          <w:szCs w:val="23"/>
          <w:lang w:eastAsia="ru-RU"/>
        </w:rPr>
      </w:pPr>
      <w:r w:rsidRPr="00E60580">
        <w:rPr>
          <w:iCs/>
          <w:color w:val="22272F"/>
          <w:sz w:val="23"/>
          <w:szCs w:val="23"/>
          <w:lang w:eastAsia="ru-RU"/>
        </w:rPr>
        <w:t>Поскольку у налогоплательщика такой</w:t>
      </w:r>
      <w:r w:rsidRPr="006759F8">
        <w:rPr>
          <w:color w:val="22272F"/>
          <w:sz w:val="23"/>
          <w:szCs w:val="23"/>
          <w:lang w:eastAsia="ru-RU"/>
        </w:rPr>
        <w:t xml:space="preserve"> лицензии нет, выполненные им работы облагаются НДС в общем порядке.</w:t>
      </w:r>
    </w:p>
    <w:p w14:paraId="222EDFDE" w14:textId="2CA7EBB2" w:rsidR="0081403D" w:rsidRPr="0081403D" w:rsidRDefault="0081403D"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81403D">
        <w:rPr>
          <w:b/>
          <w:color w:val="22272F"/>
          <w:sz w:val="23"/>
          <w:szCs w:val="23"/>
          <w:lang w:eastAsia="ru-RU"/>
        </w:rPr>
        <w:t>Если налогоплательщиком оказана заказчику единая услуга, входящая в предмет договора оказания услуг, а не агентского договора, то сумма возмещенных ему расходов на услуги третьих лиц относится к цене договора и облагается НДС</w:t>
      </w:r>
    </w:p>
    <w:p w14:paraId="0DBBE2F4" w14:textId="69F6850D" w:rsidR="0081403D" w:rsidRPr="0081403D" w:rsidRDefault="0081403D" w:rsidP="00CB37BC">
      <w:pPr>
        <w:shd w:val="clear" w:color="auto" w:fill="FFFFFF"/>
        <w:spacing w:after="120"/>
        <w:ind w:left="567"/>
        <w:jc w:val="both"/>
        <w:rPr>
          <w:i/>
          <w:color w:val="22272F"/>
          <w:sz w:val="23"/>
          <w:szCs w:val="23"/>
          <w:lang w:eastAsia="ru-RU"/>
        </w:rPr>
      </w:pPr>
      <w:r w:rsidRPr="0081403D">
        <w:rPr>
          <w:i/>
          <w:color w:val="22272F"/>
          <w:sz w:val="23"/>
          <w:szCs w:val="23"/>
          <w:shd w:val="clear" w:color="auto" w:fill="FFFFFF"/>
        </w:rPr>
        <w:t>Постановление Арбитражного суда Московского округа от 20 февраля 2023 г. N Ф05-17917/21 по делу N А40-246516/2019</w:t>
      </w:r>
    </w:p>
    <w:p w14:paraId="7B4F0A68" w14:textId="77777777" w:rsidR="0081403D" w:rsidRPr="00E60580" w:rsidRDefault="0081403D" w:rsidP="00E60580">
      <w:pPr>
        <w:shd w:val="clear" w:color="auto" w:fill="FFFFFF"/>
        <w:ind w:firstLine="567"/>
        <w:jc w:val="both"/>
        <w:rPr>
          <w:iCs/>
          <w:color w:val="22272F"/>
          <w:sz w:val="23"/>
          <w:szCs w:val="23"/>
          <w:lang w:eastAsia="ru-RU"/>
        </w:rPr>
      </w:pPr>
      <w:r w:rsidRPr="00E60580">
        <w:rPr>
          <w:iCs/>
          <w:color w:val="22272F"/>
          <w:sz w:val="23"/>
          <w:szCs w:val="23"/>
          <w:lang w:eastAsia="ru-RU"/>
        </w:rPr>
        <w:t xml:space="preserve">Налогоплательщик полагает, что ему неправомерно </w:t>
      </w:r>
      <w:proofErr w:type="spellStart"/>
      <w:r w:rsidRPr="00E60580">
        <w:rPr>
          <w:iCs/>
          <w:color w:val="22272F"/>
          <w:sz w:val="23"/>
          <w:szCs w:val="23"/>
          <w:lang w:eastAsia="ru-RU"/>
        </w:rPr>
        <w:t>доначислен</w:t>
      </w:r>
      <w:proofErr w:type="spellEnd"/>
      <w:r w:rsidRPr="00E60580">
        <w:rPr>
          <w:iCs/>
          <w:color w:val="22272F"/>
          <w:sz w:val="23"/>
          <w:szCs w:val="23"/>
          <w:lang w:eastAsia="ru-RU"/>
        </w:rPr>
        <w:t xml:space="preserve"> НДС на сумму расходов, возмещенных заказчиком в рамках агентского договора.</w:t>
      </w:r>
    </w:p>
    <w:p w14:paraId="224F31EB" w14:textId="77777777" w:rsidR="0081403D" w:rsidRPr="00E60580" w:rsidRDefault="0081403D" w:rsidP="00E60580">
      <w:pPr>
        <w:shd w:val="clear" w:color="auto" w:fill="FFFFFF"/>
        <w:ind w:firstLine="567"/>
        <w:jc w:val="both"/>
        <w:rPr>
          <w:iCs/>
          <w:color w:val="22272F"/>
          <w:sz w:val="23"/>
          <w:szCs w:val="23"/>
          <w:lang w:eastAsia="ru-RU"/>
        </w:rPr>
      </w:pPr>
      <w:r w:rsidRPr="00E60580">
        <w:rPr>
          <w:iCs/>
          <w:color w:val="22272F"/>
          <w:sz w:val="23"/>
          <w:szCs w:val="23"/>
          <w:lang w:eastAsia="ru-RU"/>
        </w:rPr>
        <w:t>Суд, исследовав обстоятельства дела, признал позицию налогоплательщика необоснованной.</w:t>
      </w:r>
    </w:p>
    <w:p w14:paraId="533ABAD8" w14:textId="77777777" w:rsidR="0081403D" w:rsidRPr="00E60580" w:rsidRDefault="0081403D" w:rsidP="00E60580">
      <w:pPr>
        <w:shd w:val="clear" w:color="auto" w:fill="FFFFFF"/>
        <w:ind w:firstLine="567"/>
        <w:jc w:val="both"/>
        <w:rPr>
          <w:iCs/>
          <w:color w:val="22272F"/>
          <w:sz w:val="23"/>
          <w:szCs w:val="23"/>
          <w:lang w:eastAsia="ru-RU"/>
        </w:rPr>
      </w:pPr>
      <w:r w:rsidRPr="00E60580">
        <w:rPr>
          <w:iCs/>
          <w:color w:val="22272F"/>
          <w:sz w:val="23"/>
          <w:szCs w:val="23"/>
          <w:lang w:eastAsia="ru-RU"/>
        </w:rPr>
        <w:t>Налогоплательщику были возмещены денежные средства на приобретение услуг третьих лиц по проведению исследований, по хранению и логистике продукции для исследований и по таможенному оформлению этой продукции.</w:t>
      </w:r>
    </w:p>
    <w:p w14:paraId="0F1ECC56" w14:textId="77777777" w:rsidR="0081403D" w:rsidRPr="00E60580" w:rsidRDefault="0081403D" w:rsidP="00E60580">
      <w:pPr>
        <w:shd w:val="clear" w:color="auto" w:fill="FFFFFF"/>
        <w:ind w:firstLine="567"/>
        <w:jc w:val="both"/>
        <w:rPr>
          <w:iCs/>
          <w:color w:val="22272F"/>
          <w:sz w:val="23"/>
          <w:szCs w:val="23"/>
          <w:lang w:eastAsia="ru-RU"/>
        </w:rPr>
      </w:pPr>
      <w:r w:rsidRPr="00E60580">
        <w:rPr>
          <w:iCs/>
          <w:color w:val="22272F"/>
          <w:sz w:val="23"/>
          <w:szCs w:val="23"/>
          <w:lang w:eastAsia="ru-RU"/>
        </w:rPr>
        <w:t>Суд пришел к выводу, что содержанием услуг, оказываемых налогоплательщиком заказчику, является организация и контроль проведения исследований на территории РФ, а все действия, совершенные налогоплательщиком, являются фактическими действиями, составляющими указанные услуги.</w:t>
      </w:r>
    </w:p>
    <w:p w14:paraId="2B91A6E1" w14:textId="77777777" w:rsidR="0081403D" w:rsidRPr="0081403D" w:rsidRDefault="0081403D" w:rsidP="00CB37BC">
      <w:pPr>
        <w:shd w:val="clear" w:color="auto" w:fill="FFFFFF"/>
        <w:tabs>
          <w:tab w:val="left" w:pos="709"/>
        </w:tabs>
        <w:spacing w:after="120"/>
        <w:ind w:firstLine="567"/>
        <w:jc w:val="both"/>
        <w:rPr>
          <w:color w:val="22272F"/>
          <w:sz w:val="23"/>
          <w:szCs w:val="23"/>
          <w:lang w:eastAsia="ru-RU"/>
        </w:rPr>
      </w:pPr>
      <w:r w:rsidRPr="0081403D">
        <w:rPr>
          <w:color w:val="22272F"/>
          <w:sz w:val="23"/>
          <w:szCs w:val="23"/>
          <w:lang w:eastAsia="ru-RU"/>
        </w:rPr>
        <w:t>Следовательно, налогоплательщик являлся не агентом, а исполнителем по договору оказания услуг, и спорные суммы относятся к цене договора и облагаются НДС.</w:t>
      </w:r>
    </w:p>
    <w:p w14:paraId="2CA84BD4" w14:textId="354498E8" w:rsidR="00F71E21" w:rsidRPr="00F71E21" w:rsidRDefault="00F71E21"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F71E21">
        <w:rPr>
          <w:b/>
          <w:color w:val="22272F"/>
          <w:sz w:val="23"/>
          <w:szCs w:val="23"/>
          <w:lang w:eastAsia="ru-RU"/>
        </w:rPr>
        <w:t>Лицо, претендующее на льготу по НДС при ввозе товаров и получившее необходимые подтверждающие документы после выпуска товаров, имеет право на возврат уплаченного налога с соблюдением соответствующей процедуры</w:t>
      </w:r>
    </w:p>
    <w:p w14:paraId="3278665E" w14:textId="574E422A" w:rsidR="00F71E21" w:rsidRPr="00F71E21" w:rsidRDefault="00F71E21" w:rsidP="00CB37BC">
      <w:pPr>
        <w:shd w:val="clear" w:color="auto" w:fill="FFFFFF"/>
        <w:spacing w:after="120"/>
        <w:ind w:left="567"/>
        <w:jc w:val="both"/>
        <w:rPr>
          <w:i/>
          <w:color w:val="22272F"/>
          <w:sz w:val="23"/>
          <w:szCs w:val="23"/>
          <w:lang w:eastAsia="ru-RU"/>
        </w:rPr>
      </w:pPr>
      <w:r w:rsidRPr="00F71E21">
        <w:rPr>
          <w:i/>
          <w:color w:val="22272F"/>
          <w:sz w:val="23"/>
          <w:szCs w:val="23"/>
          <w:shd w:val="clear" w:color="auto" w:fill="FFFFFF"/>
        </w:rPr>
        <w:t>Постановление Арбитражного суда Московского округа от 20 февраля 2023 г. N Ф05-35538/22 по делу N А41-5899/2022</w:t>
      </w:r>
    </w:p>
    <w:p w14:paraId="4F71C0B5" w14:textId="77777777" w:rsidR="00F71E21" w:rsidRPr="00F71E21" w:rsidRDefault="00F71E21" w:rsidP="00E60580">
      <w:pPr>
        <w:shd w:val="clear" w:color="auto" w:fill="FFFFFF"/>
        <w:ind w:firstLine="567"/>
        <w:jc w:val="both"/>
        <w:rPr>
          <w:color w:val="22272F"/>
          <w:sz w:val="23"/>
          <w:szCs w:val="23"/>
          <w:lang w:eastAsia="ru-RU"/>
        </w:rPr>
      </w:pPr>
      <w:r w:rsidRPr="00F71E21">
        <w:rPr>
          <w:color w:val="22272F"/>
          <w:sz w:val="23"/>
          <w:szCs w:val="23"/>
          <w:lang w:eastAsia="ru-RU"/>
        </w:rPr>
        <w:t xml:space="preserve">Таможенный орган полагает, что обществу не может быть возвращен излишне уплаченный, по его </w:t>
      </w:r>
      <w:r w:rsidRPr="00E60580">
        <w:rPr>
          <w:iCs/>
          <w:color w:val="22272F"/>
          <w:sz w:val="23"/>
          <w:szCs w:val="23"/>
          <w:lang w:eastAsia="ru-RU"/>
        </w:rPr>
        <w:t>мнению</w:t>
      </w:r>
      <w:r w:rsidRPr="00F71E21">
        <w:rPr>
          <w:color w:val="22272F"/>
          <w:sz w:val="23"/>
          <w:szCs w:val="23"/>
          <w:lang w:eastAsia="ru-RU"/>
        </w:rPr>
        <w:t>, НДС, т. к. при помещении товаров под таможенную процедуру "выпуск для внутреннего потребления" льгота по уплате НДС обществом не заявлялась, документы, обосновывающие право на льготу, не представлялись.</w:t>
      </w:r>
    </w:p>
    <w:p w14:paraId="59FABE89" w14:textId="77777777" w:rsidR="00F71E21" w:rsidRPr="00E60580" w:rsidRDefault="00F71E21" w:rsidP="00E60580">
      <w:pPr>
        <w:shd w:val="clear" w:color="auto" w:fill="FFFFFF"/>
        <w:ind w:firstLine="567"/>
        <w:jc w:val="both"/>
        <w:rPr>
          <w:iCs/>
          <w:color w:val="22272F"/>
          <w:sz w:val="23"/>
          <w:szCs w:val="23"/>
          <w:lang w:eastAsia="ru-RU"/>
        </w:rPr>
      </w:pPr>
      <w:r w:rsidRPr="00E60580">
        <w:rPr>
          <w:iCs/>
          <w:color w:val="22272F"/>
          <w:sz w:val="23"/>
          <w:szCs w:val="23"/>
          <w:lang w:eastAsia="ru-RU"/>
        </w:rPr>
        <w:t>Суд округа, исследовав обстоятельства дела, не согласился с мнением таможни и направил дело на новое рассмотрение.</w:t>
      </w:r>
    </w:p>
    <w:p w14:paraId="036C855C" w14:textId="77777777" w:rsidR="00F71E21" w:rsidRPr="00E60580" w:rsidRDefault="00F71E21" w:rsidP="00E60580">
      <w:pPr>
        <w:shd w:val="clear" w:color="auto" w:fill="FFFFFF"/>
        <w:ind w:firstLine="567"/>
        <w:jc w:val="both"/>
        <w:rPr>
          <w:iCs/>
          <w:color w:val="22272F"/>
          <w:sz w:val="23"/>
          <w:szCs w:val="23"/>
          <w:lang w:eastAsia="ru-RU"/>
        </w:rPr>
      </w:pPr>
      <w:r w:rsidRPr="00E60580">
        <w:rPr>
          <w:iCs/>
          <w:color w:val="22272F"/>
          <w:sz w:val="23"/>
          <w:szCs w:val="23"/>
          <w:lang w:eastAsia="ru-RU"/>
        </w:rPr>
        <w:t>В данном случае освобождение от НДС применяется при условии представления в таможенные органы регистрационного удостоверения медицинского изделия.</w:t>
      </w:r>
    </w:p>
    <w:p w14:paraId="7544CA00" w14:textId="77777777" w:rsidR="00F71E21" w:rsidRPr="00E60580" w:rsidRDefault="00F71E21" w:rsidP="00E60580">
      <w:pPr>
        <w:shd w:val="clear" w:color="auto" w:fill="FFFFFF"/>
        <w:ind w:firstLine="567"/>
        <w:jc w:val="both"/>
        <w:rPr>
          <w:iCs/>
          <w:color w:val="22272F"/>
          <w:sz w:val="23"/>
          <w:szCs w:val="23"/>
          <w:lang w:eastAsia="ru-RU"/>
        </w:rPr>
      </w:pPr>
      <w:r w:rsidRPr="00E60580">
        <w:rPr>
          <w:iCs/>
          <w:color w:val="22272F"/>
          <w:sz w:val="23"/>
          <w:szCs w:val="23"/>
          <w:lang w:eastAsia="ru-RU"/>
        </w:rPr>
        <w:t>Лицо, претендующее на льготу и получившее необходимые документы после выпуска товаров, вправе инициировать внесение изменений (дополнений) в сведения, ранее указанные в декларации на товар при его ввозе. Таможенный орган на основании обращения декларанта обязан разрешить вопрос о предоставлении льготы.</w:t>
      </w:r>
    </w:p>
    <w:p w14:paraId="6B0648F3" w14:textId="77777777" w:rsidR="00F71E21" w:rsidRPr="00E60580" w:rsidRDefault="00F71E21" w:rsidP="00E60580">
      <w:pPr>
        <w:shd w:val="clear" w:color="auto" w:fill="FFFFFF"/>
        <w:ind w:firstLine="567"/>
        <w:jc w:val="both"/>
        <w:rPr>
          <w:iCs/>
          <w:color w:val="22272F"/>
          <w:sz w:val="23"/>
          <w:szCs w:val="23"/>
          <w:lang w:eastAsia="ru-RU"/>
        </w:rPr>
      </w:pPr>
      <w:r w:rsidRPr="00E60580">
        <w:rPr>
          <w:iCs/>
          <w:color w:val="22272F"/>
          <w:sz w:val="23"/>
          <w:szCs w:val="23"/>
          <w:lang w:eastAsia="ru-RU"/>
        </w:rPr>
        <w:t>Установлено, что общество представило в таможню заявление о возврате излишне уплаченных сумм налогов. Однако от рассмотрения вопроса о корректировке сведений в таможенных декларациях и возврате налога таможенные органы, проводившие фактическую проверку товаров и документальную проверку дистанционно, уклонились.</w:t>
      </w:r>
    </w:p>
    <w:p w14:paraId="4894CFE1" w14:textId="6DD5CCC7" w:rsidR="006759F8" w:rsidRDefault="00F71E21" w:rsidP="00CB37BC">
      <w:pPr>
        <w:shd w:val="clear" w:color="auto" w:fill="FFFFFF"/>
        <w:spacing w:after="120"/>
        <w:ind w:firstLine="567"/>
        <w:jc w:val="both"/>
        <w:rPr>
          <w:color w:val="22272F"/>
          <w:sz w:val="23"/>
          <w:szCs w:val="23"/>
          <w:lang w:eastAsia="ru-RU"/>
        </w:rPr>
      </w:pPr>
      <w:r w:rsidRPr="00F71E21">
        <w:rPr>
          <w:color w:val="22272F"/>
          <w:sz w:val="23"/>
          <w:szCs w:val="23"/>
          <w:lang w:eastAsia="ru-RU"/>
        </w:rPr>
        <w:t xml:space="preserve">Поскольку эти и иные </w:t>
      </w:r>
      <w:proofErr w:type="gramStart"/>
      <w:r w:rsidRPr="00F71E21">
        <w:rPr>
          <w:color w:val="22272F"/>
          <w:sz w:val="23"/>
          <w:szCs w:val="23"/>
          <w:lang w:eastAsia="ru-RU"/>
        </w:rPr>
        <w:t>обстоятельства</w:t>
      </w:r>
      <w:proofErr w:type="gramEnd"/>
      <w:r w:rsidRPr="00F71E21">
        <w:rPr>
          <w:color w:val="22272F"/>
          <w:sz w:val="23"/>
          <w:szCs w:val="23"/>
          <w:lang w:eastAsia="ru-RU"/>
        </w:rPr>
        <w:t xml:space="preserve"> и доводы общества не были учтены судами первой и апелляционной инстанций, дело будет рассмотрено повторно.</w:t>
      </w:r>
    </w:p>
    <w:p w14:paraId="1A38C242" w14:textId="2467C3A9" w:rsidR="00F71E21" w:rsidRPr="00F71E21" w:rsidRDefault="00F71E21"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F71E21">
        <w:rPr>
          <w:b/>
          <w:color w:val="22272F"/>
          <w:sz w:val="23"/>
          <w:szCs w:val="23"/>
          <w:lang w:eastAsia="ru-RU"/>
        </w:rPr>
        <w:t>Суд признал, что налогоплательщик неправомерно привлечен к ответственности за неуплату НДС, т. к. при заполнении декларации была допущена техническая ошибка: указаны реквизиты счетов-фактур прошлого периода, что не привело к занижению налога</w:t>
      </w:r>
    </w:p>
    <w:p w14:paraId="3D8B981F" w14:textId="67B17BAB" w:rsidR="00F71E21" w:rsidRPr="00F71E21" w:rsidRDefault="00F71E21" w:rsidP="00CB37BC">
      <w:pPr>
        <w:shd w:val="clear" w:color="auto" w:fill="FFFFFF"/>
        <w:spacing w:after="120"/>
        <w:ind w:left="567"/>
        <w:jc w:val="both"/>
        <w:rPr>
          <w:i/>
          <w:color w:val="22272F"/>
          <w:sz w:val="23"/>
          <w:szCs w:val="23"/>
          <w:lang w:eastAsia="ru-RU"/>
        </w:rPr>
      </w:pPr>
      <w:r w:rsidRPr="00F71E21">
        <w:rPr>
          <w:i/>
          <w:color w:val="22272F"/>
          <w:sz w:val="23"/>
          <w:szCs w:val="23"/>
          <w:shd w:val="clear" w:color="auto" w:fill="FFFFFF"/>
        </w:rPr>
        <w:t>Постановление Арбитражного суда Московского округа от 20 февраля 2023 г. N Ф05-30371/21 по делу N А40-57479/2021</w:t>
      </w:r>
    </w:p>
    <w:p w14:paraId="0E8129A8" w14:textId="77777777" w:rsidR="00F71E21" w:rsidRPr="00E60580" w:rsidRDefault="00F71E21" w:rsidP="00E60580">
      <w:pPr>
        <w:shd w:val="clear" w:color="auto" w:fill="FFFFFF"/>
        <w:ind w:firstLine="567"/>
        <w:jc w:val="both"/>
        <w:rPr>
          <w:iCs/>
          <w:color w:val="22272F"/>
          <w:sz w:val="23"/>
          <w:szCs w:val="23"/>
          <w:lang w:eastAsia="ru-RU"/>
        </w:rPr>
      </w:pPr>
      <w:r w:rsidRPr="00E60580">
        <w:rPr>
          <w:iCs/>
          <w:color w:val="22272F"/>
          <w:sz w:val="23"/>
          <w:szCs w:val="23"/>
          <w:lang w:eastAsia="ru-RU"/>
        </w:rPr>
        <w:t>Налоговый орган полагает, что налогоплательщик правомерно привлечен к ответственности за неуплату НДС, поскольку были завышены налоговые вычеты в результате повторного отражения в декларации счетов-фактур.</w:t>
      </w:r>
    </w:p>
    <w:p w14:paraId="0C27D70B" w14:textId="77777777" w:rsidR="00F71E21" w:rsidRPr="00E60580" w:rsidRDefault="00F71E21" w:rsidP="00E60580">
      <w:pPr>
        <w:shd w:val="clear" w:color="auto" w:fill="FFFFFF"/>
        <w:ind w:firstLine="567"/>
        <w:jc w:val="both"/>
        <w:rPr>
          <w:iCs/>
          <w:color w:val="22272F"/>
          <w:sz w:val="23"/>
          <w:szCs w:val="23"/>
          <w:lang w:eastAsia="ru-RU"/>
        </w:rPr>
      </w:pPr>
      <w:r w:rsidRPr="00E60580">
        <w:rPr>
          <w:iCs/>
          <w:color w:val="22272F"/>
          <w:sz w:val="23"/>
          <w:szCs w:val="23"/>
          <w:lang w:eastAsia="ru-RU"/>
        </w:rPr>
        <w:t>Изучив материалы дела, суд признал позицию налогового органа несостоятельной.</w:t>
      </w:r>
    </w:p>
    <w:p w14:paraId="6F717FA2" w14:textId="77777777" w:rsidR="00F71E21" w:rsidRPr="00E60580" w:rsidRDefault="00F71E21" w:rsidP="00E60580">
      <w:pPr>
        <w:shd w:val="clear" w:color="auto" w:fill="FFFFFF"/>
        <w:ind w:firstLine="567"/>
        <w:jc w:val="both"/>
        <w:rPr>
          <w:iCs/>
          <w:color w:val="22272F"/>
          <w:sz w:val="23"/>
          <w:szCs w:val="23"/>
          <w:lang w:eastAsia="ru-RU"/>
        </w:rPr>
      </w:pPr>
      <w:r w:rsidRPr="00E60580">
        <w:rPr>
          <w:iCs/>
          <w:color w:val="22272F"/>
          <w:sz w:val="23"/>
          <w:szCs w:val="23"/>
          <w:lang w:eastAsia="ru-RU"/>
        </w:rPr>
        <w:t>Установлено, что в налоговой декларации неумышленно была допущена техническая ошибка: вместо реквизитов и сумм "авансовых" счетов-фактур спорных покупателей за соответствующий период были указаны реквизиты и суммы "авансовых" счетов-фактур этих же покупателей за прошлый период.</w:t>
      </w:r>
    </w:p>
    <w:p w14:paraId="703A645B" w14:textId="77777777" w:rsidR="00F71E21" w:rsidRPr="00E60580" w:rsidRDefault="00F71E21" w:rsidP="00E60580">
      <w:pPr>
        <w:shd w:val="clear" w:color="auto" w:fill="FFFFFF"/>
        <w:ind w:firstLine="567"/>
        <w:jc w:val="both"/>
        <w:rPr>
          <w:iCs/>
          <w:color w:val="22272F"/>
          <w:sz w:val="23"/>
          <w:szCs w:val="23"/>
          <w:lang w:eastAsia="ru-RU"/>
        </w:rPr>
      </w:pPr>
      <w:r w:rsidRPr="00E60580">
        <w:rPr>
          <w:iCs/>
          <w:color w:val="22272F"/>
          <w:sz w:val="23"/>
          <w:szCs w:val="23"/>
          <w:lang w:eastAsia="ru-RU"/>
        </w:rPr>
        <w:t>Налогоплательщиком были представлены в налоговый орган "авансовые" счета-фактуры; выписки из книги покупок и книги продаж; ведомость по полученным авансам и другие документы, идентифицирующие хозяйственные операции.</w:t>
      </w:r>
    </w:p>
    <w:p w14:paraId="0B28F6AA" w14:textId="77777777" w:rsidR="00F71E21" w:rsidRPr="00F71E21" w:rsidRDefault="00F71E21" w:rsidP="00CB37BC">
      <w:pPr>
        <w:shd w:val="clear" w:color="auto" w:fill="FFFFFF"/>
        <w:spacing w:after="120"/>
        <w:ind w:firstLine="567"/>
        <w:jc w:val="both"/>
        <w:rPr>
          <w:color w:val="22272F"/>
          <w:sz w:val="23"/>
          <w:szCs w:val="23"/>
          <w:lang w:eastAsia="ru-RU"/>
        </w:rPr>
      </w:pPr>
      <w:r w:rsidRPr="00F71E21">
        <w:rPr>
          <w:color w:val="22272F"/>
          <w:sz w:val="23"/>
          <w:szCs w:val="23"/>
          <w:lang w:eastAsia="ru-RU"/>
        </w:rPr>
        <w:t>Суд пришел к выводу, что налоговый орган не доказал факт того, что искажения налоговой декларации привели к неуплате (неполной уплате) НДС.</w:t>
      </w:r>
    </w:p>
    <w:p w14:paraId="37CA2F2D" w14:textId="5906A92C" w:rsidR="00F23072" w:rsidRPr="00F23072" w:rsidRDefault="00F23072"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F23072">
        <w:rPr>
          <w:b/>
          <w:color w:val="22272F"/>
          <w:sz w:val="23"/>
          <w:szCs w:val="23"/>
          <w:lang w:eastAsia="ru-RU"/>
        </w:rPr>
        <w:t>Реализация предпринимателем построенного торгового центра и участка под ним облагается налогами в рамках предпринимательской деятельности, даже если, как утверждает ИП, строительство и продажа произведены без прибыли с целью помощи взаимозависимому лицу</w:t>
      </w:r>
    </w:p>
    <w:p w14:paraId="4D11F3C6" w14:textId="0190C183" w:rsidR="00F23072" w:rsidRPr="00F23072" w:rsidRDefault="00F23072" w:rsidP="00CB37BC">
      <w:pPr>
        <w:shd w:val="clear" w:color="auto" w:fill="FFFFFF"/>
        <w:spacing w:after="120"/>
        <w:ind w:left="567"/>
        <w:jc w:val="both"/>
        <w:rPr>
          <w:i/>
          <w:color w:val="22272F"/>
          <w:sz w:val="23"/>
          <w:szCs w:val="23"/>
          <w:lang w:eastAsia="ru-RU"/>
        </w:rPr>
      </w:pPr>
      <w:r w:rsidRPr="00F23072">
        <w:rPr>
          <w:i/>
          <w:color w:val="22272F"/>
          <w:sz w:val="23"/>
          <w:szCs w:val="23"/>
          <w:shd w:val="clear" w:color="auto" w:fill="FFFFFF"/>
        </w:rPr>
        <w:t>Постановление Арбитражного суда Поволжского округа от 20 февраля 2023 г. N Ф06-5/23 по делу N А72-18893/2021</w:t>
      </w:r>
    </w:p>
    <w:p w14:paraId="6280B54D" w14:textId="77777777" w:rsidR="00F23072" w:rsidRPr="00E60580" w:rsidRDefault="00F23072" w:rsidP="00E60580">
      <w:pPr>
        <w:shd w:val="clear" w:color="auto" w:fill="FFFFFF"/>
        <w:ind w:firstLine="567"/>
        <w:jc w:val="both"/>
        <w:rPr>
          <w:iCs/>
          <w:color w:val="22272F"/>
          <w:sz w:val="23"/>
          <w:szCs w:val="23"/>
          <w:lang w:eastAsia="ru-RU"/>
        </w:rPr>
      </w:pPr>
      <w:r w:rsidRPr="00E60580">
        <w:rPr>
          <w:iCs/>
          <w:color w:val="22272F"/>
          <w:sz w:val="23"/>
          <w:szCs w:val="23"/>
          <w:lang w:eastAsia="ru-RU"/>
        </w:rPr>
        <w:t xml:space="preserve">Предприниматель полагает, что ему необоснованно </w:t>
      </w:r>
      <w:proofErr w:type="spellStart"/>
      <w:r w:rsidRPr="00E60580">
        <w:rPr>
          <w:iCs/>
          <w:color w:val="22272F"/>
          <w:sz w:val="23"/>
          <w:szCs w:val="23"/>
          <w:lang w:eastAsia="ru-RU"/>
        </w:rPr>
        <w:t>доначислены</w:t>
      </w:r>
      <w:proofErr w:type="spellEnd"/>
      <w:r w:rsidRPr="00E60580">
        <w:rPr>
          <w:iCs/>
          <w:color w:val="22272F"/>
          <w:sz w:val="23"/>
          <w:szCs w:val="23"/>
          <w:lang w:eastAsia="ru-RU"/>
        </w:rPr>
        <w:t xml:space="preserve"> НДФЛ и НДС с реализации недвижимости, т. к. строительство объекта и его продажу он осуществлял как физическое лицо с целью оказания помощи взаимозависимому лицу; прибыли он не получил, так как продал объект по себестоимости.</w:t>
      </w:r>
    </w:p>
    <w:p w14:paraId="7EB830A6" w14:textId="77777777" w:rsidR="00F23072" w:rsidRPr="00E60580" w:rsidRDefault="00F23072" w:rsidP="00E60580">
      <w:pPr>
        <w:shd w:val="clear" w:color="auto" w:fill="FFFFFF"/>
        <w:ind w:firstLine="567"/>
        <w:jc w:val="both"/>
        <w:rPr>
          <w:iCs/>
          <w:color w:val="22272F"/>
          <w:sz w:val="23"/>
          <w:szCs w:val="23"/>
          <w:lang w:eastAsia="ru-RU"/>
        </w:rPr>
      </w:pPr>
      <w:r w:rsidRPr="00E60580">
        <w:rPr>
          <w:iCs/>
          <w:color w:val="22272F"/>
          <w:sz w:val="23"/>
          <w:szCs w:val="23"/>
          <w:lang w:eastAsia="ru-RU"/>
        </w:rPr>
        <w:t>Суд, исследовав материалы дела, признал позицию налогоплательщика неправомерной.</w:t>
      </w:r>
    </w:p>
    <w:p w14:paraId="7B2F3CCC" w14:textId="77777777" w:rsidR="00F23072" w:rsidRPr="00F23072" w:rsidRDefault="00F23072" w:rsidP="00E60580">
      <w:pPr>
        <w:shd w:val="clear" w:color="auto" w:fill="FFFFFF"/>
        <w:ind w:firstLine="567"/>
        <w:jc w:val="both"/>
        <w:rPr>
          <w:color w:val="22272F"/>
          <w:sz w:val="23"/>
          <w:szCs w:val="23"/>
          <w:lang w:eastAsia="ru-RU"/>
        </w:rPr>
      </w:pPr>
      <w:r w:rsidRPr="00E60580">
        <w:rPr>
          <w:iCs/>
          <w:color w:val="22272F"/>
          <w:sz w:val="23"/>
          <w:szCs w:val="23"/>
          <w:lang w:eastAsia="ru-RU"/>
        </w:rPr>
        <w:t>Налогоплательщик продал взаимозависимому контрагенту здание (торговый центр) и земельный участок под ним. Это здание по своему характеру и потребительским свойствам не было предназначено для использования в личных, семейных и иных целях, не связанных с предпринимательской деятельностью</w:t>
      </w:r>
      <w:r w:rsidRPr="00F23072">
        <w:rPr>
          <w:color w:val="22272F"/>
          <w:sz w:val="23"/>
          <w:szCs w:val="23"/>
          <w:lang w:eastAsia="ru-RU"/>
        </w:rPr>
        <w:t>, а предназначалось для ведения коммерческой деятельности.</w:t>
      </w:r>
    </w:p>
    <w:p w14:paraId="5E3C5EE9" w14:textId="77777777" w:rsidR="00F23072" w:rsidRDefault="00F23072" w:rsidP="00CB37BC">
      <w:pPr>
        <w:shd w:val="clear" w:color="auto" w:fill="FFFFFF"/>
        <w:spacing w:after="120"/>
        <w:ind w:firstLine="567"/>
        <w:jc w:val="both"/>
        <w:rPr>
          <w:color w:val="22272F"/>
          <w:sz w:val="23"/>
          <w:szCs w:val="23"/>
          <w:lang w:eastAsia="ru-RU"/>
        </w:rPr>
      </w:pPr>
      <w:r w:rsidRPr="00F23072">
        <w:rPr>
          <w:color w:val="22272F"/>
          <w:sz w:val="23"/>
          <w:szCs w:val="23"/>
          <w:lang w:eastAsia="ru-RU"/>
        </w:rPr>
        <w:t>Поскольку при строительстве и продаже торгового центра налогоплательщик выступал в качестве субъекта предпринимательской деятельности, суд признал начисление НДФЛ и НДС обоснованным.</w:t>
      </w:r>
    </w:p>
    <w:p w14:paraId="4E2F2F50" w14:textId="2828841E" w:rsidR="00343BEF" w:rsidRPr="00343BEF" w:rsidRDefault="00343BEF"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343BEF">
        <w:rPr>
          <w:b/>
          <w:color w:val="22272F"/>
          <w:sz w:val="23"/>
          <w:szCs w:val="23"/>
          <w:lang w:eastAsia="ru-RU"/>
        </w:rPr>
        <w:t>Налогоплательщик не вправе принять к вычету НДС, если товары (работы, услуги) фактически были приобретены за счет бюджетной субсидии, полученной в виде вклада в уставный капитал</w:t>
      </w:r>
    </w:p>
    <w:p w14:paraId="6689CE72" w14:textId="2F48CD80" w:rsidR="00343BEF" w:rsidRPr="00343BEF" w:rsidRDefault="00343BEF" w:rsidP="00CB37BC">
      <w:pPr>
        <w:shd w:val="clear" w:color="auto" w:fill="FFFFFF"/>
        <w:spacing w:after="120"/>
        <w:ind w:left="567"/>
        <w:jc w:val="both"/>
        <w:rPr>
          <w:i/>
          <w:color w:val="22272F"/>
          <w:sz w:val="23"/>
          <w:szCs w:val="23"/>
          <w:lang w:eastAsia="ru-RU"/>
        </w:rPr>
      </w:pPr>
      <w:r w:rsidRPr="00343BEF">
        <w:rPr>
          <w:i/>
          <w:color w:val="22272F"/>
          <w:sz w:val="23"/>
          <w:szCs w:val="23"/>
          <w:shd w:val="clear" w:color="auto" w:fill="FFFFFF"/>
        </w:rPr>
        <w:t>Постановление Арбитражного суда Северо-Кавказского округа от 21 февраля 2023 г. N Ф08-335/23 по делу N А15-4405/2021</w:t>
      </w:r>
    </w:p>
    <w:p w14:paraId="0336F4FF" w14:textId="77777777" w:rsidR="00343BEF" w:rsidRPr="00E60580" w:rsidRDefault="00343BEF" w:rsidP="00E60580">
      <w:pPr>
        <w:shd w:val="clear" w:color="auto" w:fill="FFFFFF"/>
        <w:ind w:firstLine="567"/>
        <w:jc w:val="both"/>
        <w:rPr>
          <w:iCs/>
          <w:color w:val="22272F"/>
          <w:sz w:val="23"/>
          <w:szCs w:val="23"/>
          <w:lang w:eastAsia="ru-RU"/>
        </w:rPr>
      </w:pPr>
      <w:r w:rsidRPr="00E60580">
        <w:rPr>
          <w:iCs/>
          <w:color w:val="22272F"/>
          <w:sz w:val="23"/>
          <w:szCs w:val="23"/>
          <w:lang w:eastAsia="ru-RU"/>
        </w:rPr>
        <w:t>Налогоплательщик полагает, что правомерно принял к вычету НДС при приобретении за счет собственных средств, внесенных в уставный капитал учредителем, товаров (работ, услуг), необходимых для строительства объекта.</w:t>
      </w:r>
    </w:p>
    <w:p w14:paraId="6E618172" w14:textId="77777777" w:rsidR="00343BEF" w:rsidRPr="00E60580" w:rsidRDefault="00343BEF" w:rsidP="00E60580">
      <w:pPr>
        <w:shd w:val="clear" w:color="auto" w:fill="FFFFFF"/>
        <w:ind w:firstLine="567"/>
        <w:jc w:val="both"/>
        <w:rPr>
          <w:iCs/>
          <w:color w:val="22272F"/>
          <w:sz w:val="23"/>
          <w:szCs w:val="23"/>
          <w:lang w:eastAsia="ru-RU"/>
        </w:rPr>
      </w:pPr>
      <w:r w:rsidRPr="00E60580">
        <w:rPr>
          <w:iCs/>
          <w:color w:val="22272F"/>
          <w:sz w:val="23"/>
          <w:szCs w:val="23"/>
          <w:lang w:eastAsia="ru-RU"/>
        </w:rPr>
        <w:t>Суд, исследовав обстоятельства, признал позицию налогоплательщика необоснованной.</w:t>
      </w:r>
    </w:p>
    <w:p w14:paraId="2DAFF611" w14:textId="77777777" w:rsidR="00343BEF" w:rsidRPr="00E60580" w:rsidRDefault="00343BEF" w:rsidP="00E60580">
      <w:pPr>
        <w:shd w:val="clear" w:color="auto" w:fill="FFFFFF"/>
        <w:ind w:firstLine="567"/>
        <w:jc w:val="both"/>
        <w:rPr>
          <w:iCs/>
          <w:color w:val="22272F"/>
          <w:sz w:val="23"/>
          <w:szCs w:val="23"/>
          <w:lang w:eastAsia="ru-RU"/>
        </w:rPr>
      </w:pPr>
      <w:r w:rsidRPr="00E60580">
        <w:rPr>
          <w:iCs/>
          <w:color w:val="22272F"/>
          <w:sz w:val="23"/>
          <w:szCs w:val="23"/>
          <w:lang w:eastAsia="ru-RU"/>
        </w:rPr>
        <w:t>Установлено, что субъект РФ получил федеральную бюджетную субсидию с целью внесения в уставный капитал учредителя налогоплательщика для реализации инвестиционного проекта по строительству налогоплательщиком объекта. Соответственно, учредитель довел средства из состава бюджетных инвестиций до налогоплательщика путем внесения указанных средств в его уставный капитал.</w:t>
      </w:r>
    </w:p>
    <w:p w14:paraId="527FBA20" w14:textId="77777777" w:rsidR="00343BEF" w:rsidRPr="00343BEF" w:rsidRDefault="00343BEF" w:rsidP="00CB37BC">
      <w:pPr>
        <w:shd w:val="clear" w:color="auto" w:fill="FFFFFF"/>
        <w:spacing w:after="120"/>
        <w:ind w:firstLine="567"/>
        <w:jc w:val="both"/>
        <w:rPr>
          <w:color w:val="22272F"/>
          <w:sz w:val="23"/>
          <w:szCs w:val="23"/>
          <w:lang w:eastAsia="ru-RU"/>
        </w:rPr>
      </w:pPr>
      <w:r w:rsidRPr="00343BEF">
        <w:rPr>
          <w:color w:val="22272F"/>
          <w:sz w:val="23"/>
          <w:szCs w:val="23"/>
          <w:lang w:eastAsia="ru-RU"/>
        </w:rPr>
        <w:t>Суд, исходя из установленного движения денежных средств, пришел к выводу о том, что поступившие налогоплательщику в качестве вклада в уставный капитал денежные средства являются бюджетными инвестициями. При осуществлении строительства налогоплательщик не вел раздельного учета расходов бюджетных и остальных средств.</w:t>
      </w:r>
    </w:p>
    <w:p w14:paraId="09143033" w14:textId="77777777" w:rsidR="00343BEF" w:rsidRDefault="00343BEF" w:rsidP="00CB37BC">
      <w:pPr>
        <w:shd w:val="clear" w:color="auto" w:fill="FFFFFF"/>
        <w:spacing w:after="120"/>
        <w:ind w:firstLine="567"/>
        <w:jc w:val="both"/>
        <w:rPr>
          <w:color w:val="22272F"/>
          <w:sz w:val="23"/>
          <w:szCs w:val="23"/>
          <w:lang w:eastAsia="ru-RU"/>
        </w:rPr>
      </w:pPr>
      <w:r w:rsidRPr="00343BEF">
        <w:rPr>
          <w:color w:val="22272F"/>
          <w:sz w:val="23"/>
          <w:szCs w:val="23"/>
          <w:lang w:eastAsia="ru-RU"/>
        </w:rPr>
        <w:t>В связи с этим суд указал на неправомерности заявления налогоплательщиком спорных вычетов по НДС.</w:t>
      </w:r>
    </w:p>
    <w:p w14:paraId="14F05B33" w14:textId="12E25DFA" w:rsidR="00105122" w:rsidRPr="00A55211" w:rsidRDefault="00105122"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A55211">
        <w:rPr>
          <w:b/>
          <w:color w:val="22272F"/>
          <w:sz w:val="23"/>
          <w:szCs w:val="23"/>
          <w:lang w:eastAsia="ru-RU"/>
        </w:rPr>
        <w:t xml:space="preserve">Налогоплательщик не вправе принять к вычету НДС при приобретении электроэнергии, фактически потребленной третьим лицом без договора и без согласования с </w:t>
      </w:r>
      <w:proofErr w:type="spellStart"/>
      <w:r w:rsidRPr="00A55211">
        <w:rPr>
          <w:b/>
          <w:color w:val="22272F"/>
          <w:sz w:val="23"/>
          <w:szCs w:val="23"/>
          <w:lang w:eastAsia="ru-RU"/>
        </w:rPr>
        <w:t>энергоснабжающей</w:t>
      </w:r>
      <w:proofErr w:type="spellEnd"/>
      <w:r w:rsidRPr="00A55211">
        <w:rPr>
          <w:b/>
          <w:color w:val="22272F"/>
          <w:sz w:val="23"/>
          <w:szCs w:val="23"/>
          <w:lang w:eastAsia="ru-RU"/>
        </w:rPr>
        <w:t xml:space="preserve"> организацией</w:t>
      </w:r>
    </w:p>
    <w:p w14:paraId="5882F798" w14:textId="4C770CEF" w:rsidR="00105122" w:rsidRPr="00105122" w:rsidRDefault="00105122" w:rsidP="00CB37BC">
      <w:pPr>
        <w:shd w:val="clear" w:color="auto" w:fill="FFFFFF"/>
        <w:spacing w:after="120"/>
        <w:ind w:left="567"/>
        <w:jc w:val="both"/>
        <w:rPr>
          <w:i/>
          <w:color w:val="22272F"/>
          <w:sz w:val="23"/>
          <w:szCs w:val="23"/>
          <w:lang w:eastAsia="ru-RU"/>
        </w:rPr>
      </w:pPr>
      <w:r w:rsidRPr="00A55211">
        <w:rPr>
          <w:i/>
          <w:color w:val="22272F"/>
          <w:sz w:val="23"/>
          <w:szCs w:val="23"/>
          <w:shd w:val="clear" w:color="auto" w:fill="FFFFFF"/>
        </w:rPr>
        <w:t>Постановление Арбитражного суда Западно-Сибирского округа от 21 февраля 2023 г. N Ф04-132/23 по делу N А67-10350/2020</w:t>
      </w:r>
    </w:p>
    <w:p w14:paraId="63E78280" w14:textId="77777777" w:rsidR="00105122" w:rsidRPr="00E60580" w:rsidRDefault="00105122" w:rsidP="00E60580">
      <w:pPr>
        <w:shd w:val="clear" w:color="auto" w:fill="FFFFFF"/>
        <w:ind w:firstLine="567"/>
        <w:jc w:val="both"/>
        <w:rPr>
          <w:iCs/>
          <w:color w:val="22272F"/>
          <w:sz w:val="23"/>
          <w:szCs w:val="23"/>
          <w:lang w:eastAsia="ru-RU"/>
        </w:rPr>
      </w:pPr>
      <w:r w:rsidRPr="00E60580">
        <w:rPr>
          <w:iCs/>
          <w:color w:val="22272F"/>
          <w:sz w:val="23"/>
          <w:szCs w:val="23"/>
          <w:lang w:eastAsia="ru-RU"/>
        </w:rPr>
        <w:t xml:space="preserve">Налоговый орган </w:t>
      </w:r>
      <w:proofErr w:type="spellStart"/>
      <w:r w:rsidRPr="00E60580">
        <w:rPr>
          <w:iCs/>
          <w:color w:val="22272F"/>
          <w:sz w:val="23"/>
          <w:szCs w:val="23"/>
          <w:lang w:eastAsia="ru-RU"/>
        </w:rPr>
        <w:t>доначислил</w:t>
      </w:r>
      <w:proofErr w:type="spellEnd"/>
      <w:r w:rsidRPr="00E60580">
        <w:rPr>
          <w:iCs/>
          <w:color w:val="22272F"/>
          <w:sz w:val="23"/>
          <w:szCs w:val="23"/>
          <w:lang w:eastAsia="ru-RU"/>
        </w:rPr>
        <w:t xml:space="preserve"> налогоплательщику НДС в связи с необоснованным заявлением вычетов в отношении приобретенной электроэнергии, потребленной на объекте, используемом третьим лицом без договора.</w:t>
      </w:r>
    </w:p>
    <w:p w14:paraId="43865393" w14:textId="77777777" w:rsidR="00105122" w:rsidRPr="00E60580" w:rsidRDefault="00105122" w:rsidP="00E60580">
      <w:pPr>
        <w:shd w:val="clear" w:color="auto" w:fill="FFFFFF"/>
        <w:ind w:firstLine="567"/>
        <w:jc w:val="both"/>
        <w:rPr>
          <w:iCs/>
          <w:color w:val="22272F"/>
          <w:sz w:val="23"/>
          <w:szCs w:val="23"/>
          <w:lang w:eastAsia="ru-RU"/>
        </w:rPr>
      </w:pPr>
      <w:r w:rsidRPr="00E60580">
        <w:rPr>
          <w:iCs/>
          <w:color w:val="22272F"/>
          <w:sz w:val="23"/>
          <w:szCs w:val="23"/>
          <w:lang w:eastAsia="ru-RU"/>
        </w:rPr>
        <w:t>Суд, исследовав обстоятельства дела, признал позицию налогового органа обоснованной.</w:t>
      </w:r>
    </w:p>
    <w:p w14:paraId="1340F789" w14:textId="77777777" w:rsidR="00105122" w:rsidRPr="00E60580" w:rsidRDefault="00105122" w:rsidP="00E60580">
      <w:pPr>
        <w:shd w:val="clear" w:color="auto" w:fill="FFFFFF"/>
        <w:ind w:firstLine="567"/>
        <w:jc w:val="both"/>
        <w:rPr>
          <w:iCs/>
          <w:color w:val="22272F"/>
          <w:sz w:val="23"/>
          <w:szCs w:val="23"/>
          <w:lang w:eastAsia="ru-RU"/>
        </w:rPr>
      </w:pPr>
      <w:r w:rsidRPr="00E60580">
        <w:rPr>
          <w:iCs/>
          <w:color w:val="22272F"/>
          <w:sz w:val="23"/>
          <w:szCs w:val="23"/>
          <w:lang w:eastAsia="ru-RU"/>
        </w:rPr>
        <w:t xml:space="preserve">Налогоплательщик является не </w:t>
      </w:r>
      <w:proofErr w:type="spellStart"/>
      <w:r w:rsidRPr="00E60580">
        <w:rPr>
          <w:iCs/>
          <w:color w:val="22272F"/>
          <w:sz w:val="23"/>
          <w:szCs w:val="23"/>
          <w:lang w:eastAsia="ru-RU"/>
        </w:rPr>
        <w:t>энергоснабжающей</w:t>
      </w:r>
      <w:proofErr w:type="spellEnd"/>
      <w:r w:rsidRPr="00E60580">
        <w:rPr>
          <w:iCs/>
          <w:color w:val="22272F"/>
          <w:sz w:val="23"/>
          <w:szCs w:val="23"/>
          <w:lang w:eastAsia="ru-RU"/>
        </w:rPr>
        <w:t xml:space="preserve"> организацией, а потребителем (абонентом); передавать электроэнергию как на возмездной, так и на безвозмездной основе третьим лицам он не вправе без согласия </w:t>
      </w:r>
      <w:proofErr w:type="spellStart"/>
      <w:r w:rsidRPr="00E60580">
        <w:rPr>
          <w:iCs/>
          <w:color w:val="22272F"/>
          <w:sz w:val="23"/>
          <w:szCs w:val="23"/>
          <w:lang w:eastAsia="ru-RU"/>
        </w:rPr>
        <w:t>энергоснабжающей</w:t>
      </w:r>
      <w:proofErr w:type="spellEnd"/>
      <w:r w:rsidRPr="00E60580">
        <w:rPr>
          <w:iCs/>
          <w:color w:val="22272F"/>
          <w:sz w:val="23"/>
          <w:szCs w:val="23"/>
          <w:lang w:eastAsia="ru-RU"/>
        </w:rPr>
        <w:t xml:space="preserve"> организации.</w:t>
      </w:r>
    </w:p>
    <w:p w14:paraId="3E650109" w14:textId="77777777" w:rsidR="00105122" w:rsidRPr="00105122" w:rsidRDefault="00105122" w:rsidP="00E60580">
      <w:pPr>
        <w:shd w:val="clear" w:color="auto" w:fill="FFFFFF"/>
        <w:ind w:firstLine="567"/>
        <w:jc w:val="both"/>
        <w:rPr>
          <w:color w:val="22272F"/>
          <w:sz w:val="23"/>
          <w:szCs w:val="23"/>
          <w:lang w:eastAsia="ru-RU"/>
        </w:rPr>
      </w:pPr>
      <w:r w:rsidRPr="00E60580">
        <w:rPr>
          <w:iCs/>
          <w:color w:val="22272F"/>
          <w:sz w:val="23"/>
          <w:szCs w:val="23"/>
          <w:lang w:eastAsia="ru-RU"/>
        </w:rPr>
        <w:t>Поэтому передача электроэнергии налогоплательщиком не будет являться реализацией товаров (работ, услуг) для целей НДС, поскольку лицо, передающее безвозмездно товары, должно обладать правом собственности на эти товары, в связи с чем не формируется счет-фактура, не исчисляется НДС, а имеющийся</w:t>
      </w:r>
      <w:r w:rsidRPr="00105122">
        <w:rPr>
          <w:color w:val="22272F"/>
          <w:sz w:val="23"/>
          <w:szCs w:val="23"/>
          <w:lang w:eastAsia="ru-RU"/>
        </w:rPr>
        <w:t xml:space="preserve"> НДС передается в цене товара без выделения отдельной строкой.</w:t>
      </w:r>
    </w:p>
    <w:p w14:paraId="3A5DE38B" w14:textId="19566416" w:rsidR="00105122" w:rsidRPr="00343BEF" w:rsidRDefault="00105122" w:rsidP="00CB37BC">
      <w:pPr>
        <w:shd w:val="clear" w:color="auto" w:fill="FFFFFF"/>
        <w:spacing w:after="120"/>
        <w:ind w:firstLine="567"/>
        <w:jc w:val="both"/>
        <w:rPr>
          <w:color w:val="22272F"/>
          <w:sz w:val="23"/>
          <w:szCs w:val="23"/>
          <w:lang w:eastAsia="ru-RU"/>
        </w:rPr>
      </w:pPr>
      <w:r w:rsidRPr="00105122">
        <w:rPr>
          <w:color w:val="22272F"/>
          <w:sz w:val="23"/>
          <w:szCs w:val="23"/>
          <w:lang w:eastAsia="ru-RU"/>
        </w:rPr>
        <w:t xml:space="preserve">Поскольку в данном случае операция по передаче электроэнергии от абонента к </w:t>
      </w:r>
      <w:proofErr w:type="spellStart"/>
      <w:r w:rsidRPr="00105122">
        <w:rPr>
          <w:color w:val="22272F"/>
          <w:sz w:val="23"/>
          <w:szCs w:val="23"/>
          <w:lang w:eastAsia="ru-RU"/>
        </w:rPr>
        <w:t>субабоненту</w:t>
      </w:r>
      <w:proofErr w:type="spellEnd"/>
      <w:r w:rsidRPr="00105122">
        <w:rPr>
          <w:color w:val="22272F"/>
          <w:sz w:val="23"/>
          <w:szCs w:val="23"/>
          <w:lang w:eastAsia="ru-RU"/>
        </w:rPr>
        <w:t xml:space="preserve"> не является объектом обложения по НДС, налогоплательщиком необоснованно заявлены вычеты по налогу.</w:t>
      </w:r>
    </w:p>
    <w:p w14:paraId="13C83E3C" w14:textId="326CB0F0" w:rsidR="002748BE" w:rsidRPr="002748BE" w:rsidRDefault="002748BE"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2748BE">
        <w:rPr>
          <w:b/>
          <w:color w:val="22272F"/>
          <w:sz w:val="23"/>
          <w:szCs w:val="23"/>
          <w:lang w:eastAsia="ru-RU"/>
        </w:rPr>
        <w:t>Выданное Минсельхозом России разрешение на импорт племенной продукции (материала) является основанием для предоставления льготы по уплате ввозного НДС, даже если это разрешение получено после выпуска товара</w:t>
      </w:r>
    </w:p>
    <w:p w14:paraId="3D5844F8" w14:textId="0A766D80" w:rsidR="002748BE" w:rsidRPr="002748BE" w:rsidRDefault="002748BE" w:rsidP="00CB37BC">
      <w:pPr>
        <w:shd w:val="clear" w:color="auto" w:fill="FFFFFF"/>
        <w:spacing w:after="120"/>
        <w:ind w:left="567"/>
        <w:jc w:val="both"/>
        <w:rPr>
          <w:i/>
          <w:color w:val="22272F"/>
          <w:sz w:val="23"/>
          <w:szCs w:val="23"/>
          <w:lang w:eastAsia="ru-RU"/>
        </w:rPr>
      </w:pPr>
      <w:r w:rsidRPr="002748BE">
        <w:rPr>
          <w:i/>
          <w:color w:val="22272F"/>
          <w:sz w:val="23"/>
          <w:szCs w:val="23"/>
          <w:shd w:val="clear" w:color="auto" w:fill="FFFFFF"/>
        </w:rPr>
        <w:t>Постановление Арбитражного суда Московского округа от 21 февраля 2023 г. N Ф05-34226/22 по делу N А41-4038/2022</w:t>
      </w:r>
    </w:p>
    <w:p w14:paraId="04085194" w14:textId="77777777" w:rsidR="002748BE" w:rsidRPr="00E60580" w:rsidRDefault="002748BE" w:rsidP="00E60580">
      <w:pPr>
        <w:shd w:val="clear" w:color="auto" w:fill="FFFFFF"/>
        <w:ind w:firstLine="567"/>
        <w:jc w:val="both"/>
        <w:rPr>
          <w:iCs/>
          <w:color w:val="22272F"/>
          <w:sz w:val="23"/>
          <w:szCs w:val="23"/>
          <w:lang w:eastAsia="ru-RU"/>
        </w:rPr>
      </w:pPr>
      <w:r w:rsidRPr="00E60580">
        <w:rPr>
          <w:iCs/>
          <w:color w:val="22272F"/>
          <w:sz w:val="23"/>
          <w:szCs w:val="23"/>
          <w:lang w:eastAsia="ru-RU"/>
        </w:rPr>
        <w:t>Общество полагает, что ему должен быть возвращен излишне уплаченный таможенный НДС на основании полученного им разрешения на импорт племенной продукции (материала), выданного Минсельхозом России. То, что оно заявило о предоставлении льготы после выпуска товара, значения не имеет.</w:t>
      </w:r>
    </w:p>
    <w:p w14:paraId="4E2E3CB5" w14:textId="77777777" w:rsidR="002748BE" w:rsidRPr="00E60580" w:rsidRDefault="002748BE" w:rsidP="00E60580">
      <w:pPr>
        <w:shd w:val="clear" w:color="auto" w:fill="FFFFFF"/>
        <w:ind w:firstLine="567"/>
        <w:jc w:val="both"/>
        <w:rPr>
          <w:iCs/>
          <w:color w:val="22272F"/>
          <w:sz w:val="23"/>
          <w:szCs w:val="23"/>
          <w:lang w:eastAsia="ru-RU"/>
        </w:rPr>
      </w:pPr>
      <w:r w:rsidRPr="00E60580">
        <w:rPr>
          <w:iCs/>
          <w:color w:val="22272F"/>
          <w:sz w:val="23"/>
          <w:szCs w:val="23"/>
          <w:lang w:eastAsia="ru-RU"/>
        </w:rPr>
        <w:t>Суд, исследовав обстоятельства дела, согласился с обществом.</w:t>
      </w:r>
    </w:p>
    <w:p w14:paraId="5EDBD075" w14:textId="77777777" w:rsidR="002748BE" w:rsidRPr="00E60580" w:rsidRDefault="002748BE" w:rsidP="00E60580">
      <w:pPr>
        <w:shd w:val="clear" w:color="auto" w:fill="FFFFFF"/>
        <w:ind w:firstLine="567"/>
        <w:jc w:val="both"/>
        <w:rPr>
          <w:iCs/>
          <w:color w:val="22272F"/>
          <w:sz w:val="23"/>
          <w:szCs w:val="23"/>
          <w:lang w:eastAsia="ru-RU"/>
        </w:rPr>
      </w:pPr>
      <w:r w:rsidRPr="00E60580">
        <w:rPr>
          <w:iCs/>
          <w:color w:val="22272F"/>
          <w:sz w:val="23"/>
          <w:szCs w:val="23"/>
          <w:lang w:eastAsia="ru-RU"/>
        </w:rPr>
        <w:t>В разрешении Минсельхоза России указан конкретный вид племенной продукции, ее количество, реквизиты контракта и инвойса к контракту, на основании которых была ввезена племенная продукция, а также данные о ее отправителе страны-экспортера, что позволяет идентифицировать конкретную партию ввезенной на территорию РФ племенной продукции (материала).</w:t>
      </w:r>
    </w:p>
    <w:p w14:paraId="31D8F724" w14:textId="77777777" w:rsidR="002748BE" w:rsidRPr="00E60580" w:rsidRDefault="002748BE" w:rsidP="00E60580">
      <w:pPr>
        <w:shd w:val="clear" w:color="auto" w:fill="FFFFFF"/>
        <w:ind w:firstLine="567"/>
        <w:jc w:val="both"/>
        <w:rPr>
          <w:iCs/>
          <w:color w:val="22272F"/>
          <w:sz w:val="23"/>
          <w:szCs w:val="23"/>
          <w:lang w:eastAsia="ru-RU"/>
        </w:rPr>
      </w:pPr>
      <w:r w:rsidRPr="00E60580">
        <w:rPr>
          <w:iCs/>
          <w:color w:val="22272F"/>
          <w:sz w:val="23"/>
          <w:szCs w:val="23"/>
          <w:lang w:eastAsia="ru-RU"/>
        </w:rPr>
        <w:t>Суд пришел к выводу о том, что обществом соблюдены условия для получения льготы по уплате ввозного НДС.</w:t>
      </w:r>
    </w:p>
    <w:p w14:paraId="6B8DE35D" w14:textId="77777777" w:rsidR="002748BE" w:rsidRPr="002748BE" w:rsidRDefault="002748BE" w:rsidP="00CB37BC">
      <w:pPr>
        <w:shd w:val="clear" w:color="auto" w:fill="FFFFFF"/>
        <w:spacing w:after="120"/>
        <w:ind w:firstLine="567"/>
        <w:jc w:val="both"/>
        <w:rPr>
          <w:color w:val="22272F"/>
          <w:sz w:val="23"/>
          <w:szCs w:val="23"/>
          <w:lang w:eastAsia="ru-RU"/>
        </w:rPr>
      </w:pPr>
      <w:r w:rsidRPr="002748BE">
        <w:rPr>
          <w:color w:val="22272F"/>
          <w:sz w:val="23"/>
          <w:szCs w:val="23"/>
          <w:lang w:eastAsia="ru-RU"/>
        </w:rPr>
        <w:t>При этом действующим законодательством предусмотрена возможность заявления льготы после выпуска товаров путем внесения изменений в декларацию и представления в таможенный орган документа, являющегося основанием для предоставления льготы, при этом таможенное законодательство не ограничивает право на льготу моментом выпуска товара.</w:t>
      </w:r>
    </w:p>
    <w:p w14:paraId="6F7B854F" w14:textId="61F751FF" w:rsidR="00427514" w:rsidRPr="00427514" w:rsidRDefault="00427514"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427514">
        <w:rPr>
          <w:b/>
          <w:color w:val="22272F"/>
          <w:sz w:val="23"/>
          <w:szCs w:val="23"/>
          <w:lang w:eastAsia="ru-RU"/>
        </w:rPr>
        <w:t>Непринятие налогоплательщиком мер по своевременному получению товарных накладных (либо счетов-фактур) и принятию фактически полученного товара к учету не является основанием для продления срока на применение вычетов по НДС</w:t>
      </w:r>
    </w:p>
    <w:p w14:paraId="29D20AC9" w14:textId="3568E63B" w:rsidR="00427514" w:rsidRPr="00427514" w:rsidRDefault="00427514" w:rsidP="00CB37BC">
      <w:pPr>
        <w:shd w:val="clear" w:color="auto" w:fill="FFFFFF"/>
        <w:spacing w:after="120"/>
        <w:ind w:left="567"/>
        <w:jc w:val="both"/>
        <w:rPr>
          <w:i/>
          <w:color w:val="22272F"/>
          <w:sz w:val="23"/>
          <w:szCs w:val="23"/>
          <w:lang w:eastAsia="ru-RU"/>
        </w:rPr>
      </w:pPr>
      <w:r w:rsidRPr="00427514">
        <w:rPr>
          <w:i/>
          <w:color w:val="22272F"/>
          <w:sz w:val="23"/>
          <w:szCs w:val="23"/>
          <w:shd w:val="clear" w:color="auto" w:fill="FFFFFF"/>
        </w:rPr>
        <w:t>Постановление Арбитражного суда Западно-Сибирского округа от 22 февраля 2023 г. N Ф04-8246/22 по делу N А70-10162/2022</w:t>
      </w:r>
    </w:p>
    <w:p w14:paraId="70B62CFE" w14:textId="77777777" w:rsidR="00427514" w:rsidRPr="00E60580" w:rsidRDefault="00427514" w:rsidP="00E60580">
      <w:pPr>
        <w:shd w:val="clear" w:color="auto" w:fill="FFFFFF"/>
        <w:ind w:firstLine="567"/>
        <w:jc w:val="both"/>
        <w:rPr>
          <w:iCs/>
          <w:color w:val="22272F"/>
          <w:sz w:val="23"/>
          <w:szCs w:val="23"/>
          <w:lang w:eastAsia="ru-RU"/>
        </w:rPr>
      </w:pPr>
      <w:r w:rsidRPr="00E60580">
        <w:rPr>
          <w:iCs/>
          <w:color w:val="22272F"/>
          <w:sz w:val="23"/>
          <w:szCs w:val="23"/>
          <w:lang w:eastAsia="ru-RU"/>
        </w:rPr>
        <w:t xml:space="preserve">Налоговый орган </w:t>
      </w:r>
      <w:proofErr w:type="spellStart"/>
      <w:r w:rsidRPr="00E60580">
        <w:rPr>
          <w:iCs/>
          <w:color w:val="22272F"/>
          <w:sz w:val="23"/>
          <w:szCs w:val="23"/>
          <w:lang w:eastAsia="ru-RU"/>
        </w:rPr>
        <w:t>доначислил</w:t>
      </w:r>
      <w:proofErr w:type="spellEnd"/>
      <w:r w:rsidRPr="00E60580">
        <w:rPr>
          <w:iCs/>
          <w:color w:val="22272F"/>
          <w:sz w:val="23"/>
          <w:szCs w:val="23"/>
          <w:lang w:eastAsia="ru-RU"/>
        </w:rPr>
        <w:t xml:space="preserve"> налогоплательщику НДС, поскольку налоговый вычет по счетам-фактурам заявлен за пределами трехлетнего срока относительно даты их выставления.</w:t>
      </w:r>
    </w:p>
    <w:p w14:paraId="17E911E0" w14:textId="77777777" w:rsidR="00427514" w:rsidRPr="00E60580" w:rsidRDefault="00427514" w:rsidP="00E60580">
      <w:pPr>
        <w:shd w:val="clear" w:color="auto" w:fill="FFFFFF"/>
        <w:ind w:firstLine="567"/>
        <w:jc w:val="both"/>
        <w:rPr>
          <w:iCs/>
          <w:color w:val="22272F"/>
          <w:sz w:val="23"/>
          <w:szCs w:val="23"/>
          <w:lang w:eastAsia="ru-RU"/>
        </w:rPr>
      </w:pPr>
      <w:r w:rsidRPr="00E60580">
        <w:rPr>
          <w:iCs/>
          <w:color w:val="22272F"/>
          <w:sz w:val="23"/>
          <w:szCs w:val="23"/>
          <w:lang w:eastAsia="ru-RU"/>
        </w:rPr>
        <w:t>Суд, исследовав обстоятельства дела, признал позицию налогового органа обоснованной.</w:t>
      </w:r>
    </w:p>
    <w:p w14:paraId="635F6CC1" w14:textId="77777777" w:rsidR="00427514" w:rsidRPr="00E60580" w:rsidRDefault="00427514" w:rsidP="00E60580">
      <w:pPr>
        <w:shd w:val="clear" w:color="auto" w:fill="FFFFFF"/>
        <w:ind w:firstLine="567"/>
        <w:jc w:val="both"/>
        <w:rPr>
          <w:iCs/>
          <w:color w:val="22272F"/>
          <w:sz w:val="23"/>
          <w:szCs w:val="23"/>
          <w:lang w:eastAsia="ru-RU"/>
        </w:rPr>
      </w:pPr>
      <w:r w:rsidRPr="00E60580">
        <w:rPr>
          <w:iCs/>
          <w:color w:val="22272F"/>
          <w:sz w:val="23"/>
          <w:szCs w:val="23"/>
          <w:lang w:eastAsia="ru-RU"/>
        </w:rPr>
        <w:t>Возникновение у налогоплательщика права на вычет по НДС связано с фактом приобретения и фактического получения товара.</w:t>
      </w:r>
    </w:p>
    <w:p w14:paraId="5EDC12A9" w14:textId="77777777" w:rsidR="00427514" w:rsidRPr="00E60580" w:rsidRDefault="00427514" w:rsidP="00E60580">
      <w:pPr>
        <w:shd w:val="clear" w:color="auto" w:fill="FFFFFF"/>
        <w:ind w:firstLine="567"/>
        <w:jc w:val="both"/>
        <w:rPr>
          <w:iCs/>
          <w:color w:val="22272F"/>
          <w:sz w:val="23"/>
          <w:szCs w:val="23"/>
          <w:lang w:eastAsia="ru-RU"/>
        </w:rPr>
      </w:pPr>
      <w:r w:rsidRPr="00E60580">
        <w:rPr>
          <w:iCs/>
          <w:color w:val="22272F"/>
          <w:sz w:val="23"/>
          <w:szCs w:val="23"/>
          <w:lang w:eastAsia="ru-RU"/>
        </w:rPr>
        <w:t>Довод налогоплательщика, что товар был принят на учет значительно позже, поскольку контрагент несвоевременно предоставил ТТН, не принят во внимание, поскольку договор ответственного хранения между сторонами не составлялся.</w:t>
      </w:r>
    </w:p>
    <w:p w14:paraId="3BC4C279" w14:textId="77777777" w:rsidR="00427514" w:rsidRPr="00427514" w:rsidRDefault="00427514" w:rsidP="00CB37BC">
      <w:pPr>
        <w:shd w:val="clear" w:color="auto" w:fill="FFFFFF"/>
        <w:spacing w:after="120"/>
        <w:ind w:firstLine="567"/>
        <w:jc w:val="both"/>
        <w:rPr>
          <w:color w:val="22272F"/>
          <w:sz w:val="23"/>
          <w:szCs w:val="23"/>
          <w:lang w:eastAsia="ru-RU"/>
        </w:rPr>
      </w:pPr>
      <w:r w:rsidRPr="00427514">
        <w:rPr>
          <w:color w:val="22272F"/>
          <w:sz w:val="23"/>
          <w:szCs w:val="23"/>
          <w:lang w:eastAsia="ru-RU"/>
        </w:rPr>
        <w:t>Непринятие налогоплательщиком мер по своевременному получению товарных накладных (либо счетов-фактур) не является основанием для продления либо восстановления срока на применение налоговых вычетов.</w:t>
      </w:r>
    </w:p>
    <w:p w14:paraId="465C48A8" w14:textId="4321314A" w:rsidR="00D1090D" w:rsidRPr="00D1090D" w:rsidRDefault="00D1090D" w:rsidP="00CB37BC">
      <w:pPr>
        <w:pStyle w:val="s3"/>
        <w:numPr>
          <w:ilvl w:val="0"/>
          <w:numId w:val="35"/>
        </w:numPr>
        <w:shd w:val="clear" w:color="auto" w:fill="FFFFFF"/>
        <w:spacing w:before="0" w:beforeAutospacing="0" w:after="120" w:afterAutospacing="0"/>
        <w:ind w:left="567" w:hanging="567"/>
        <w:jc w:val="both"/>
        <w:rPr>
          <w:b/>
          <w:color w:val="22272F"/>
          <w:sz w:val="23"/>
          <w:szCs w:val="23"/>
        </w:rPr>
      </w:pPr>
      <w:r w:rsidRPr="00D1090D">
        <w:rPr>
          <w:b/>
          <w:color w:val="22272F"/>
          <w:sz w:val="23"/>
          <w:szCs w:val="23"/>
        </w:rPr>
        <w:t>Суд признал правомерным применение вычетов по НДС, т. к. приобретенные товары использованы налогоплательщиком в производственной деятельности; взаимозависимость его и контрагента не доказана; полученные денежные средства перечислялись контрагентом и поставщиками второго звена за товары, услуги, в уплату налогов</w:t>
      </w:r>
    </w:p>
    <w:p w14:paraId="23F69DCE" w14:textId="212948B4" w:rsidR="00D1090D" w:rsidRPr="00D1090D" w:rsidRDefault="00D1090D" w:rsidP="00CB37BC">
      <w:pPr>
        <w:pStyle w:val="s3"/>
        <w:shd w:val="clear" w:color="auto" w:fill="FFFFFF"/>
        <w:spacing w:before="0" w:beforeAutospacing="0" w:after="120" w:afterAutospacing="0"/>
        <w:ind w:left="567"/>
        <w:jc w:val="both"/>
        <w:rPr>
          <w:i/>
          <w:color w:val="22272F"/>
          <w:sz w:val="23"/>
          <w:szCs w:val="23"/>
        </w:rPr>
      </w:pPr>
      <w:r w:rsidRPr="00D1090D">
        <w:rPr>
          <w:i/>
          <w:color w:val="22272F"/>
          <w:sz w:val="23"/>
          <w:szCs w:val="23"/>
          <w:shd w:val="clear" w:color="auto" w:fill="FFFFFF"/>
        </w:rPr>
        <w:t>Постановление Арбитражного суда Центрального округа от 28 февраля 2023 г. N Ф10-6131/22 по делу N А62-10255/2021</w:t>
      </w:r>
    </w:p>
    <w:p w14:paraId="5D5C24FA" w14:textId="77777777" w:rsidR="00D1090D" w:rsidRPr="00E60580" w:rsidRDefault="00D1090D" w:rsidP="00E60580">
      <w:pPr>
        <w:shd w:val="clear" w:color="auto" w:fill="FFFFFF"/>
        <w:ind w:firstLine="567"/>
        <w:jc w:val="both"/>
        <w:rPr>
          <w:iCs/>
          <w:color w:val="22272F"/>
          <w:sz w:val="23"/>
          <w:szCs w:val="23"/>
          <w:lang w:eastAsia="ru-RU"/>
        </w:rPr>
      </w:pPr>
      <w:r w:rsidRPr="00E60580">
        <w:rPr>
          <w:iCs/>
          <w:color w:val="22272F"/>
          <w:sz w:val="23"/>
          <w:szCs w:val="23"/>
          <w:lang w:eastAsia="ru-RU"/>
        </w:rPr>
        <w:t>Налоговый орган отказал налогоплательщику в применении вычетов по НДС в связи с нереальностью сделок с заявленным поставщиком, не имеющим персонала и имущества.</w:t>
      </w:r>
    </w:p>
    <w:p w14:paraId="330383C1" w14:textId="77777777" w:rsidR="00D1090D" w:rsidRPr="00E60580" w:rsidRDefault="00D1090D" w:rsidP="00E60580">
      <w:pPr>
        <w:shd w:val="clear" w:color="auto" w:fill="FFFFFF"/>
        <w:ind w:firstLine="567"/>
        <w:jc w:val="both"/>
        <w:rPr>
          <w:iCs/>
          <w:color w:val="22272F"/>
          <w:sz w:val="23"/>
          <w:szCs w:val="23"/>
          <w:lang w:eastAsia="ru-RU"/>
        </w:rPr>
      </w:pPr>
      <w:r w:rsidRPr="00E60580">
        <w:rPr>
          <w:iCs/>
          <w:color w:val="22272F"/>
          <w:sz w:val="23"/>
          <w:szCs w:val="23"/>
          <w:lang w:eastAsia="ru-RU"/>
        </w:rPr>
        <w:t>Суд, исследовав обстоятельства дела, с выводами налогового органа не согласился.</w:t>
      </w:r>
    </w:p>
    <w:p w14:paraId="28E26366" w14:textId="77777777" w:rsidR="00D1090D" w:rsidRPr="00E60580" w:rsidRDefault="00D1090D" w:rsidP="00E60580">
      <w:pPr>
        <w:shd w:val="clear" w:color="auto" w:fill="FFFFFF"/>
        <w:ind w:firstLine="567"/>
        <w:jc w:val="both"/>
        <w:rPr>
          <w:iCs/>
          <w:color w:val="22272F"/>
          <w:sz w:val="23"/>
          <w:szCs w:val="23"/>
          <w:lang w:eastAsia="ru-RU"/>
        </w:rPr>
      </w:pPr>
      <w:r w:rsidRPr="00E60580">
        <w:rPr>
          <w:iCs/>
          <w:color w:val="22272F"/>
          <w:sz w:val="23"/>
          <w:szCs w:val="23"/>
          <w:lang w:eastAsia="ru-RU"/>
        </w:rPr>
        <w:t xml:space="preserve">Использование налогоплательщиком приобретенных товаров в производственной деятельности налоговым органом не опровергнуто. Бесспорных доказательств, свидетельствующих о недобросовестности и неосмотрительности самого налогоплательщика, не представлено. А в равной степени не установлена взаимозависимость и </w:t>
      </w:r>
      <w:proofErr w:type="spellStart"/>
      <w:r w:rsidRPr="00E60580">
        <w:rPr>
          <w:iCs/>
          <w:color w:val="22272F"/>
          <w:sz w:val="23"/>
          <w:szCs w:val="23"/>
          <w:lang w:eastAsia="ru-RU"/>
        </w:rPr>
        <w:t>аффилированность</w:t>
      </w:r>
      <w:proofErr w:type="spellEnd"/>
      <w:r w:rsidRPr="00E60580">
        <w:rPr>
          <w:iCs/>
          <w:color w:val="22272F"/>
          <w:sz w:val="23"/>
          <w:szCs w:val="23"/>
          <w:lang w:eastAsia="ru-RU"/>
        </w:rPr>
        <w:t xml:space="preserve"> сторон.</w:t>
      </w:r>
    </w:p>
    <w:p w14:paraId="100C0332" w14:textId="77777777" w:rsidR="00D1090D" w:rsidRPr="00E60580" w:rsidRDefault="00D1090D" w:rsidP="00E60580">
      <w:pPr>
        <w:shd w:val="clear" w:color="auto" w:fill="FFFFFF"/>
        <w:ind w:firstLine="567"/>
        <w:jc w:val="both"/>
        <w:rPr>
          <w:iCs/>
          <w:color w:val="22272F"/>
          <w:sz w:val="23"/>
          <w:szCs w:val="23"/>
          <w:lang w:eastAsia="ru-RU"/>
        </w:rPr>
      </w:pPr>
      <w:r w:rsidRPr="00E60580">
        <w:rPr>
          <w:iCs/>
          <w:color w:val="22272F"/>
          <w:sz w:val="23"/>
          <w:szCs w:val="23"/>
          <w:lang w:eastAsia="ru-RU"/>
        </w:rPr>
        <w:t xml:space="preserve">Денежные средства, поступившие на расчетный счет контрагента, перечислялись его поставщикам за товары, в уплату налогов; поставщики второго звена также списывали полученные суммы в уплату за товар, за услуги по доставке товара, в уплату налогов. Возврат денежных средств налогоплательщику не производился, </w:t>
      </w:r>
      <w:proofErr w:type="spellStart"/>
      <w:r w:rsidRPr="00E60580">
        <w:rPr>
          <w:iCs/>
          <w:color w:val="22272F"/>
          <w:sz w:val="23"/>
          <w:szCs w:val="23"/>
          <w:lang w:eastAsia="ru-RU"/>
        </w:rPr>
        <w:t>обналичивание</w:t>
      </w:r>
      <w:proofErr w:type="spellEnd"/>
      <w:r w:rsidRPr="00E60580">
        <w:rPr>
          <w:iCs/>
          <w:color w:val="22272F"/>
          <w:sz w:val="23"/>
          <w:szCs w:val="23"/>
          <w:lang w:eastAsia="ru-RU"/>
        </w:rPr>
        <w:t xml:space="preserve"> не установлено.</w:t>
      </w:r>
    </w:p>
    <w:p w14:paraId="37E33F0D" w14:textId="77777777" w:rsidR="00D1090D" w:rsidRPr="00D1090D" w:rsidRDefault="00D1090D" w:rsidP="00CB37BC">
      <w:pPr>
        <w:pStyle w:val="s1"/>
        <w:shd w:val="clear" w:color="auto" w:fill="FFFFFF"/>
        <w:spacing w:before="0" w:beforeAutospacing="0" w:after="120" w:afterAutospacing="0"/>
        <w:ind w:firstLine="567"/>
        <w:jc w:val="both"/>
        <w:rPr>
          <w:color w:val="22272F"/>
          <w:sz w:val="23"/>
          <w:szCs w:val="23"/>
        </w:rPr>
      </w:pPr>
      <w:r w:rsidRPr="00D1090D">
        <w:rPr>
          <w:color w:val="22272F"/>
          <w:sz w:val="23"/>
          <w:szCs w:val="23"/>
        </w:rPr>
        <w:t>Суд пришел к выводу, что налоговым органом не доказано наличия обстоятельств, свидетельствующих о нереальности спорных хозяйственных операций.</w:t>
      </w:r>
    </w:p>
    <w:p w14:paraId="5DE47E74" w14:textId="77777777" w:rsidR="004D4DDA" w:rsidRPr="004734B1" w:rsidRDefault="004D4DDA" w:rsidP="00BA3F42">
      <w:pPr>
        <w:keepNext/>
        <w:numPr>
          <w:ilvl w:val="1"/>
          <w:numId w:val="25"/>
        </w:numPr>
        <w:tabs>
          <w:tab w:val="left" w:pos="567"/>
        </w:tabs>
        <w:spacing w:before="240" w:after="240"/>
        <w:ind w:left="0" w:right="57" w:firstLine="567"/>
        <w:jc w:val="center"/>
        <w:outlineLvl w:val="0"/>
        <w:rPr>
          <w:b/>
          <w:bCs/>
          <w:sz w:val="23"/>
          <w:szCs w:val="23"/>
        </w:rPr>
      </w:pPr>
      <w:bookmarkStart w:id="90" w:name="_Toc135382800"/>
      <w:r w:rsidRPr="004734B1">
        <w:rPr>
          <w:b/>
          <w:bCs/>
          <w:sz w:val="23"/>
          <w:szCs w:val="23"/>
        </w:rPr>
        <w:t>НДФЛ</w:t>
      </w:r>
      <w:bookmarkEnd w:id="90"/>
    </w:p>
    <w:p w14:paraId="59F45A8F" w14:textId="77777777" w:rsidR="00ED1910" w:rsidRPr="00ED1910" w:rsidRDefault="00ED1910"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ED1910">
        <w:rPr>
          <w:b/>
          <w:color w:val="22272F"/>
          <w:sz w:val="23"/>
          <w:szCs w:val="23"/>
          <w:lang w:eastAsia="ru-RU"/>
        </w:rPr>
        <w:t>Минфин разъяснил порядок определения базы по НДФЛ в отношении доходов в виде процентов по вкладам в банках</w:t>
      </w:r>
    </w:p>
    <w:p w14:paraId="1312F9BA" w14:textId="51793264" w:rsidR="00ED1910" w:rsidRPr="00ED1910" w:rsidRDefault="00ED1910" w:rsidP="00CB37BC">
      <w:pPr>
        <w:pStyle w:val="a9"/>
        <w:shd w:val="clear" w:color="auto" w:fill="FFFFFF"/>
        <w:spacing w:after="120"/>
        <w:ind w:left="567"/>
        <w:contextualSpacing w:val="0"/>
        <w:jc w:val="both"/>
        <w:rPr>
          <w:i/>
          <w:sz w:val="23"/>
          <w:szCs w:val="23"/>
          <w:shd w:val="clear" w:color="auto" w:fill="FFFFFF"/>
        </w:rPr>
      </w:pPr>
      <w:r w:rsidRPr="00ED1910">
        <w:rPr>
          <w:i/>
          <w:sz w:val="23"/>
          <w:szCs w:val="23"/>
          <w:shd w:val="clear" w:color="auto" w:fill="FFFFFF"/>
        </w:rPr>
        <w:t>Письмо Департамента налоговой политики Минфина России от 3 февраля 2023 г. N 03-04-05/8603</w:t>
      </w:r>
    </w:p>
    <w:p w14:paraId="0E430EC6" w14:textId="482597FF" w:rsidR="00ED1910" w:rsidRPr="00ED1910" w:rsidRDefault="00ED1910" w:rsidP="00CB37BC">
      <w:pPr>
        <w:pStyle w:val="a9"/>
        <w:shd w:val="clear" w:color="auto" w:fill="FFFFFF"/>
        <w:spacing w:after="120"/>
        <w:ind w:left="0" w:firstLine="567"/>
        <w:contextualSpacing w:val="0"/>
        <w:jc w:val="both"/>
        <w:rPr>
          <w:rStyle w:val="af6"/>
          <w:bCs/>
          <w:i w:val="0"/>
          <w:sz w:val="23"/>
          <w:szCs w:val="23"/>
          <w:lang w:eastAsia="ru-RU"/>
        </w:rPr>
      </w:pPr>
      <w:r w:rsidRPr="00ED1910">
        <w:rPr>
          <w:rStyle w:val="af6"/>
          <w:bCs/>
          <w:i w:val="0"/>
          <w:sz w:val="23"/>
          <w:szCs w:val="23"/>
          <w:lang w:eastAsia="ru-RU"/>
        </w:rPr>
        <w:t>В отношении доходов в виде процентов по вкладам в банках база по НДФЛ определяется как превышение суммы процентов, полученных в течение налогового периода по всем вкладам, над суммой процентов, рассчитанной как произведение 1</w:t>
      </w:r>
      <w:r>
        <w:rPr>
          <w:rStyle w:val="af6"/>
          <w:bCs/>
          <w:i w:val="0"/>
          <w:sz w:val="23"/>
          <w:szCs w:val="23"/>
          <w:lang w:eastAsia="ru-RU"/>
        </w:rPr>
        <w:t xml:space="preserve"> </w:t>
      </w:r>
      <w:r w:rsidRPr="00ED1910">
        <w:rPr>
          <w:rStyle w:val="af6"/>
          <w:bCs/>
          <w:i w:val="0"/>
          <w:sz w:val="23"/>
          <w:szCs w:val="23"/>
          <w:lang w:eastAsia="ru-RU"/>
        </w:rPr>
        <w:t>млн руб. и максимального значения ключевой ставки из действовавших по состоянию на 1 число каждого месяца в указанном налоговом периоде.</w:t>
      </w:r>
    </w:p>
    <w:p w14:paraId="3D9A67D8" w14:textId="77777777" w:rsidR="00ED1910" w:rsidRPr="00ED1910" w:rsidRDefault="00ED1910" w:rsidP="00CB37BC">
      <w:pPr>
        <w:pStyle w:val="a9"/>
        <w:shd w:val="clear" w:color="auto" w:fill="FFFFFF"/>
        <w:spacing w:after="120"/>
        <w:ind w:left="0" w:firstLine="567"/>
        <w:contextualSpacing w:val="0"/>
        <w:jc w:val="both"/>
        <w:rPr>
          <w:rStyle w:val="af6"/>
          <w:bCs/>
          <w:i w:val="0"/>
          <w:sz w:val="23"/>
          <w:szCs w:val="23"/>
          <w:lang w:eastAsia="ru-RU"/>
        </w:rPr>
      </w:pPr>
      <w:r w:rsidRPr="00ED1910">
        <w:rPr>
          <w:rStyle w:val="af6"/>
          <w:bCs/>
          <w:i w:val="0"/>
          <w:sz w:val="23"/>
          <w:szCs w:val="23"/>
          <w:lang w:eastAsia="ru-RU"/>
        </w:rPr>
        <w:t>При изменении ключевой ставки в течение налогового периода сумма вычета, уменьшающего налоговую базу, будет определяться от максимального из зафиксированных на 1 число каждого месяца года значения.</w:t>
      </w:r>
    </w:p>
    <w:p w14:paraId="678E9FDC" w14:textId="77777777" w:rsidR="00ED1910" w:rsidRPr="00ED1910" w:rsidRDefault="00ED1910" w:rsidP="00CB37BC">
      <w:pPr>
        <w:pStyle w:val="a9"/>
        <w:shd w:val="clear" w:color="auto" w:fill="FFFFFF"/>
        <w:spacing w:after="120"/>
        <w:ind w:left="0" w:firstLine="567"/>
        <w:contextualSpacing w:val="0"/>
        <w:jc w:val="both"/>
        <w:rPr>
          <w:rStyle w:val="af6"/>
          <w:bCs/>
          <w:i w:val="0"/>
          <w:sz w:val="23"/>
          <w:szCs w:val="23"/>
          <w:lang w:eastAsia="ru-RU"/>
        </w:rPr>
      </w:pPr>
      <w:r w:rsidRPr="00ED1910">
        <w:rPr>
          <w:rStyle w:val="af6"/>
          <w:bCs/>
          <w:i w:val="0"/>
          <w:sz w:val="23"/>
          <w:szCs w:val="23"/>
          <w:lang w:eastAsia="ru-RU"/>
        </w:rPr>
        <w:t xml:space="preserve">При определении налоговой базы не учитываются доходы в виде процентов по вкладам, ставка по которым в течение всего налогового периода не превышает 1% годовых, а также по счетам </w:t>
      </w:r>
      <w:proofErr w:type="spellStart"/>
      <w:r w:rsidRPr="00ED1910">
        <w:rPr>
          <w:rStyle w:val="af6"/>
          <w:bCs/>
          <w:i w:val="0"/>
          <w:sz w:val="23"/>
          <w:szCs w:val="23"/>
          <w:lang w:eastAsia="ru-RU"/>
        </w:rPr>
        <w:t>эскроу</w:t>
      </w:r>
      <w:proofErr w:type="spellEnd"/>
      <w:r w:rsidRPr="00ED1910">
        <w:rPr>
          <w:rStyle w:val="af6"/>
          <w:bCs/>
          <w:i w:val="0"/>
          <w:sz w:val="23"/>
          <w:szCs w:val="23"/>
          <w:lang w:eastAsia="ru-RU"/>
        </w:rPr>
        <w:t>.</w:t>
      </w:r>
    </w:p>
    <w:p w14:paraId="6597A551" w14:textId="77777777" w:rsidR="00ED1910" w:rsidRPr="00ED1910" w:rsidRDefault="00ED1910" w:rsidP="00CB37BC">
      <w:pPr>
        <w:pStyle w:val="a9"/>
        <w:shd w:val="clear" w:color="auto" w:fill="FFFFFF"/>
        <w:spacing w:after="120"/>
        <w:ind w:left="0" w:firstLine="567"/>
        <w:contextualSpacing w:val="0"/>
        <w:jc w:val="both"/>
        <w:rPr>
          <w:rStyle w:val="af6"/>
          <w:bCs/>
          <w:i w:val="0"/>
          <w:sz w:val="23"/>
          <w:szCs w:val="23"/>
          <w:lang w:eastAsia="ru-RU"/>
        </w:rPr>
      </w:pPr>
      <w:r w:rsidRPr="00ED1910">
        <w:rPr>
          <w:rStyle w:val="af6"/>
          <w:bCs/>
          <w:i w:val="0"/>
          <w:sz w:val="23"/>
          <w:szCs w:val="23"/>
          <w:lang w:eastAsia="ru-RU"/>
        </w:rPr>
        <w:t>Не облагаются НДФЛ суммы непосредственно вклада, поскольку это имущество физлица, а не его доход.</w:t>
      </w:r>
    </w:p>
    <w:p w14:paraId="469EA6CD" w14:textId="42173259" w:rsidR="00ED1910" w:rsidRDefault="00ED1910"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ED1910">
        <w:rPr>
          <w:b/>
          <w:color w:val="22272F"/>
          <w:sz w:val="23"/>
          <w:szCs w:val="23"/>
          <w:lang w:eastAsia="ru-RU"/>
        </w:rPr>
        <w:t>Об определении статуса налогового резидента для целей НДФЛ</w:t>
      </w:r>
    </w:p>
    <w:p w14:paraId="519F41A7" w14:textId="69C86F9E" w:rsidR="00ED1910" w:rsidRPr="00ED1910" w:rsidRDefault="00ED1910" w:rsidP="00CB37BC">
      <w:pPr>
        <w:pStyle w:val="a9"/>
        <w:shd w:val="clear" w:color="auto" w:fill="FFFFFF"/>
        <w:spacing w:after="120"/>
        <w:ind w:left="567"/>
        <w:contextualSpacing w:val="0"/>
        <w:jc w:val="both"/>
        <w:rPr>
          <w:i/>
          <w:sz w:val="23"/>
          <w:szCs w:val="23"/>
          <w:shd w:val="clear" w:color="auto" w:fill="FFFFFF"/>
        </w:rPr>
      </w:pPr>
      <w:r w:rsidRPr="00ED1910">
        <w:rPr>
          <w:i/>
          <w:sz w:val="23"/>
          <w:szCs w:val="23"/>
          <w:shd w:val="clear" w:color="auto" w:fill="FFFFFF"/>
        </w:rPr>
        <w:t>Письмо Департамента налоговой политики Минфина России от 3 февраля 2023 г. N 03-04-06/8594</w:t>
      </w:r>
    </w:p>
    <w:p w14:paraId="6E49305E" w14:textId="23920EBC" w:rsidR="00ED1910" w:rsidRPr="00ED1910" w:rsidRDefault="00ED1910" w:rsidP="00CB37BC">
      <w:pPr>
        <w:pStyle w:val="a9"/>
        <w:shd w:val="clear" w:color="auto" w:fill="FFFFFF"/>
        <w:spacing w:after="120"/>
        <w:ind w:left="0" w:firstLine="567"/>
        <w:contextualSpacing w:val="0"/>
        <w:jc w:val="both"/>
        <w:rPr>
          <w:rStyle w:val="af6"/>
          <w:bCs/>
          <w:i w:val="0"/>
          <w:sz w:val="23"/>
          <w:szCs w:val="23"/>
          <w:lang w:eastAsia="ru-RU"/>
        </w:rPr>
      </w:pPr>
      <w:r>
        <w:rPr>
          <w:rStyle w:val="af6"/>
          <w:bCs/>
          <w:i w:val="0"/>
          <w:sz w:val="23"/>
          <w:szCs w:val="23"/>
          <w:lang w:eastAsia="ru-RU"/>
        </w:rPr>
        <w:t>Н</w:t>
      </w:r>
      <w:r w:rsidRPr="00ED1910">
        <w:rPr>
          <w:rStyle w:val="af6"/>
          <w:bCs/>
          <w:i w:val="0"/>
          <w:sz w:val="23"/>
          <w:szCs w:val="23"/>
          <w:lang w:eastAsia="ru-RU"/>
        </w:rPr>
        <w:t>алоговыми резидентами Российской Федерации признаются физические лица, фактически находящиеся в Российской Федерации не менее 183 календарных дней в течение 12 следующих подряд месяцев. 183 дня пребывания в Российской Федерации, по достижении которых физическое лицо будет признано налоговым резидентом Российской Федерации, исчисляются путем суммирования всех календарных дней, в которых физическое лицо фактически находилось в Российской Федерации в течение 12 следующих подряд месяцев.</w:t>
      </w:r>
    </w:p>
    <w:p w14:paraId="08D17977" w14:textId="77777777" w:rsidR="00ED1910" w:rsidRPr="00ED1910" w:rsidRDefault="00ED1910" w:rsidP="00CB37BC">
      <w:pPr>
        <w:pStyle w:val="a9"/>
        <w:shd w:val="clear" w:color="auto" w:fill="FFFFFF"/>
        <w:spacing w:after="120"/>
        <w:ind w:left="0" w:firstLine="567"/>
        <w:contextualSpacing w:val="0"/>
        <w:jc w:val="both"/>
        <w:rPr>
          <w:rStyle w:val="af6"/>
          <w:bCs/>
          <w:i w:val="0"/>
          <w:sz w:val="23"/>
          <w:szCs w:val="23"/>
          <w:lang w:eastAsia="ru-RU"/>
        </w:rPr>
      </w:pPr>
      <w:r w:rsidRPr="00ED1910">
        <w:rPr>
          <w:rStyle w:val="af6"/>
          <w:bCs/>
          <w:i w:val="0"/>
          <w:sz w:val="23"/>
          <w:szCs w:val="23"/>
          <w:lang w:eastAsia="ru-RU"/>
        </w:rPr>
        <w:t>Изложенный порядок определения налогового статуса применяется в отношении физических лиц независимо от гражданства.</w:t>
      </w:r>
    </w:p>
    <w:p w14:paraId="4D3DBB75" w14:textId="77777777" w:rsidR="00C96D34" w:rsidRPr="00C96D34" w:rsidRDefault="00C96D34"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C96D34">
        <w:rPr>
          <w:b/>
          <w:color w:val="22272F"/>
          <w:sz w:val="23"/>
          <w:szCs w:val="23"/>
          <w:lang w:eastAsia="ru-RU"/>
        </w:rPr>
        <w:t>О предоставлении стандартных вычетов по НДФЛ на детей-инвалидов</w:t>
      </w:r>
    </w:p>
    <w:p w14:paraId="093A0185" w14:textId="77777777" w:rsidR="00C96D34" w:rsidRPr="00C96D34" w:rsidRDefault="00C96D34" w:rsidP="00CB37BC">
      <w:pPr>
        <w:pStyle w:val="a9"/>
        <w:shd w:val="clear" w:color="auto" w:fill="FFFFFF"/>
        <w:spacing w:after="120"/>
        <w:ind w:left="567"/>
        <w:contextualSpacing w:val="0"/>
        <w:jc w:val="both"/>
        <w:rPr>
          <w:i/>
          <w:sz w:val="23"/>
          <w:szCs w:val="23"/>
          <w:shd w:val="clear" w:color="auto" w:fill="FFFFFF"/>
        </w:rPr>
      </w:pPr>
      <w:r w:rsidRPr="00C96D34">
        <w:rPr>
          <w:i/>
          <w:sz w:val="23"/>
          <w:szCs w:val="23"/>
          <w:shd w:val="clear" w:color="auto" w:fill="FFFFFF"/>
        </w:rPr>
        <w:t>Письмо Департамента налоговой политики Минфина России от 7 февраля 2023 г. N 03-04-05/9749</w:t>
      </w:r>
    </w:p>
    <w:p w14:paraId="544D4B93" w14:textId="77777777" w:rsidR="00C96D34" w:rsidRPr="00C96D34" w:rsidRDefault="00C96D34" w:rsidP="00CB37BC">
      <w:pPr>
        <w:pStyle w:val="aa"/>
        <w:shd w:val="clear" w:color="auto" w:fill="FFFFFF"/>
        <w:spacing w:before="0" w:beforeAutospacing="0" w:after="120" w:afterAutospacing="0"/>
        <w:ind w:firstLine="567"/>
        <w:jc w:val="both"/>
        <w:rPr>
          <w:rStyle w:val="af6"/>
          <w:bCs/>
          <w:i w:val="0"/>
          <w:sz w:val="23"/>
          <w:szCs w:val="23"/>
        </w:rPr>
      </w:pPr>
      <w:r w:rsidRPr="00C96D34">
        <w:rPr>
          <w:rStyle w:val="af6"/>
          <w:bCs/>
          <w:i w:val="0"/>
          <w:sz w:val="23"/>
          <w:szCs w:val="23"/>
        </w:rPr>
        <w:t>Родитель ребенка-инвалида может получить вычет за каждый месяц налогового периода в размере 12 тыс. руб. Такой же вычет предоставляется на учащегося очной формы, аспиранта, ординатора, интерна и студента в возрасте до 24 лет, если он является инвалидом I или II группы.</w:t>
      </w:r>
    </w:p>
    <w:p w14:paraId="3459189A" w14:textId="77777777" w:rsidR="00C96D34" w:rsidRPr="00C96D34" w:rsidRDefault="00C96D34" w:rsidP="00CB37BC">
      <w:pPr>
        <w:pStyle w:val="aa"/>
        <w:shd w:val="clear" w:color="auto" w:fill="FFFFFF"/>
        <w:spacing w:before="0" w:beforeAutospacing="0" w:after="120" w:afterAutospacing="0"/>
        <w:ind w:firstLine="567"/>
        <w:jc w:val="both"/>
        <w:rPr>
          <w:rStyle w:val="af6"/>
          <w:bCs/>
          <w:i w:val="0"/>
          <w:sz w:val="23"/>
          <w:szCs w:val="23"/>
        </w:rPr>
      </w:pPr>
      <w:r w:rsidRPr="00C96D34">
        <w:rPr>
          <w:rStyle w:val="af6"/>
          <w:bCs/>
          <w:i w:val="0"/>
          <w:sz w:val="23"/>
          <w:szCs w:val="23"/>
        </w:rPr>
        <w:t>Вычет предоставляется в двойном размере единственному родителю, приемному родителю, усыновителю, опекуну и попечителю. Предоставление такого вычета прекращается с месяца, следующего за месяцем вступления родителя в брак.</w:t>
      </w:r>
    </w:p>
    <w:p w14:paraId="042534B6" w14:textId="1564D29D" w:rsidR="00C96D34" w:rsidRPr="00C96D34" w:rsidRDefault="00C96D34"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В</w:t>
      </w:r>
      <w:r w:rsidRPr="00C96D34">
        <w:rPr>
          <w:b/>
          <w:color w:val="22272F"/>
          <w:sz w:val="23"/>
          <w:szCs w:val="23"/>
          <w:lang w:eastAsia="ru-RU"/>
        </w:rPr>
        <w:t>ознаграждение, выплаченное физлицу по сделкам, совершенным с участием агента, является его доходом и облагается НДФЛ. Разъяснены обязанности налогового агента.</w:t>
      </w:r>
    </w:p>
    <w:p w14:paraId="6975C1B4" w14:textId="5A648EC0" w:rsidR="00C96D34" w:rsidRPr="00C96D34" w:rsidRDefault="00C96D34" w:rsidP="00CB37BC">
      <w:pPr>
        <w:pStyle w:val="a9"/>
        <w:shd w:val="clear" w:color="auto" w:fill="FFFFFF"/>
        <w:spacing w:after="120"/>
        <w:ind w:left="567"/>
        <w:contextualSpacing w:val="0"/>
        <w:jc w:val="both"/>
        <w:rPr>
          <w:i/>
          <w:sz w:val="23"/>
          <w:szCs w:val="23"/>
          <w:shd w:val="clear" w:color="auto" w:fill="FFFFFF"/>
        </w:rPr>
      </w:pPr>
      <w:r w:rsidRPr="00C96D34">
        <w:rPr>
          <w:i/>
          <w:sz w:val="23"/>
          <w:szCs w:val="23"/>
          <w:shd w:val="clear" w:color="auto" w:fill="FFFFFF"/>
        </w:rPr>
        <w:t>Письмо Департамента налоговой политики Минфина России от 8 февраля 2023 г. N 03-04-06/10216</w:t>
      </w:r>
    </w:p>
    <w:p w14:paraId="107E2292" w14:textId="2263CB2A" w:rsidR="00E83F0E" w:rsidRPr="00C96D34" w:rsidRDefault="00C96D34"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П</w:t>
      </w:r>
      <w:r w:rsidRPr="00C96D34">
        <w:rPr>
          <w:b/>
          <w:color w:val="22272F"/>
          <w:sz w:val="23"/>
          <w:szCs w:val="23"/>
          <w:lang w:eastAsia="ru-RU"/>
        </w:rPr>
        <w:t>орядок применения налоговых вычетов</w:t>
      </w:r>
    </w:p>
    <w:p w14:paraId="275F0226" w14:textId="77777777" w:rsidR="00E83F0E" w:rsidRPr="00E83F0E" w:rsidRDefault="00E83F0E" w:rsidP="00CB37BC">
      <w:pPr>
        <w:pStyle w:val="a9"/>
        <w:shd w:val="clear" w:color="auto" w:fill="FFFFFF"/>
        <w:spacing w:after="120"/>
        <w:ind w:left="567"/>
        <w:contextualSpacing w:val="0"/>
        <w:jc w:val="both"/>
        <w:rPr>
          <w:i/>
          <w:sz w:val="23"/>
          <w:szCs w:val="23"/>
          <w:shd w:val="clear" w:color="auto" w:fill="FFFFFF"/>
        </w:rPr>
      </w:pPr>
      <w:r w:rsidRPr="00E83F0E">
        <w:rPr>
          <w:i/>
          <w:sz w:val="23"/>
          <w:szCs w:val="23"/>
          <w:shd w:val="clear" w:color="auto" w:fill="FFFFFF"/>
        </w:rPr>
        <w:t>Письмо Департамента налоговой политики Минфина России от 9 февраля 2023 г. N 03-04-06/10700</w:t>
      </w:r>
    </w:p>
    <w:p w14:paraId="01F7B131" w14:textId="02ECE008" w:rsidR="00E83F0E" w:rsidRPr="00C96D34" w:rsidRDefault="00E83F0E" w:rsidP="00CB37BC">
      <w:pPr>
        <w:pStyle w:val="aa"/>
        <w:shd w:val="clear" w:color="auto" w:fill="FFFFFF"/>
        <w:spacing w:before="0" w:beforeAutospacing="0" w:after="120" w:afterAutospacing="0"/>
        <w:ind w:firstLine="567"/>
        <w:jc w:val="both"/>
        <w:rPr>
          <w:rStyle w:val="af6"/>
          <w:bCs/>
          <w:i w:val="0"/>
          <w:sz w:val="23"/>
          <w:szCs w:val="23"/>
        </w:rPr>
      </w:pPr>
      <w:r w:rsidRPr="00C96D34">
        <w:rPr>
          <w:rStyle w:val="af6"/>
          <w:bCs/>
          <w:i w:val="0"/>
          <w:sz w:val="23"/>
          <w:szCs w:val="23"/>
        </w:rPr>
        <w:t>Если зарплата за исполнение трудовых обязанностей в декабре (в одном налоговом периоде) выплачивается в январе следующего года (в другом налоговом периоде), то доход относится к другому налоговому периоду. Налоговые вычеты за декабрь не могут применяться к зарплате, выплачиваемой в январе следующего года.</w:t>
      </w:r>
    </w:p>
    <w:p w14:paraId="25B0852E" w14:textId="77777777" w:rsidR="00E83F0E" w:rsidRPr="00C96D34" w:rsidRDefault="00E83F0E" w:rsidP="00CB37BC">
      <w:pPr>
        <w:pStyle w:val="aa"/>
        <w:shd w:val="clear" w:color="auto" w:fill="FFFFFF"/>
        <w:spacing w:before="0" w:beforeAutospacing="0" w:after="120" w:afterAutospacing="0"/>
        <w:ind w:firstLine="567"/>
        <w:jc w:val="both"/>
        <w:rPr>
          <w:rStyle w:val="af6"/>
          <w:bCs/>
          <w:i w:val="0"/>
          <w:sz w:val="23"/>
          <w:szCs w:val="23"/>
        </w:rPr>
      </w:pPr>
      <w:r w:rsidRPr="00C96D34">
        <w:rPr>
          <w:rStyle w:val="af6"/>
          <w:bCs/>
          <w:i w:val="0"/>
          <w:sz w:val="23"/>
          <w:szCs w:val="23"/>
        </w:rPr>
        <w:t>Если доход получен в натуральной форме в декабре, то указанный доход относится к налоговому периоду, к которому относится декабрь. Если вышеуказанный авансовый отчет утвержден в декабре, то соответствующие доходы относятся к налоговому периоду, к которому относится декабрь.</w:t>
      </w:r>
    </w:p>
    <w:p w14:paraId="7FF20BA6" w14:textId="77777777" w:rsidR="00E83F0E" w:rsidRPr="00C96D34" w:rsidRDefault="00E83F0E" w:rsidP="00CB37BC">
      <w:pPr>
        <w:pStyle w:val="aa"/>
        <w:shd w:val="clear" w:color="auto" w:fill="FFFFFF"/>
        <w:spacing w:before="0" w:beforeAutospacing="0" w:after="120" w:afterAutospacing="0"/>
        <w:ind w:firstLine="567"/>
        <w:jc w:val="both"/>
        <w:rPr>
          <w:rStyle w:val="af6"/>
          <w:bCs/>
          <w:i w:val="0"/>
          <w:sz w:val="23"/>
          <w:szCs w:val="23"/>
        </w:rPr>
      </w:pPr>
      <w:r w:rsidRPr="00C96D34">
        <w:rPr>
          <w:rStyle w:val="af6"/>
          <w:bCs/>
          <w:i w:val="0"/>
          <w:sz w:val="23"/>
          <w:szCs w:val="23"/>
        </w:rPr>
        <w:t>При этом, если сумма соответствующих налоговых баз в налоговом периоде, к которому относится декабрь, составляет более 5 миллионов рублей, то в целях исчисления налога применятся налоговая ставка в размере 650 тысяч рублей и 15 процентов суммы соответствующих налоговых баз, превышающей 5 миллионов рублей (</w:t>
      </w:r>
      <w:hyperlink r:id="rId14" w:anchor="/document/10900200/entry/224103" w:history="1">
        <w:r w:rsidRPr="00C96D34">
          <w:rPr>
            <w:rStyle w:val="af6"/>
            <w:bCs/>
            <w:i w:val="0"/>
            <w:sz w:val="23"/>
            <w:szCs w:val="23"/>
          </w:rPr>
          <w:t>абзац третий пункта 1 статьи 224</w:t>
        </w:r>
      </w:hyperlink>
      <w:r w:rsidRPr="00C96D34">
        <w:rPr>
          <w:rStyle w:val="af6"/>
          <w:bCs/>
          <w:i w:val="0"/>
          <w:sz w:val="23"/>
          <w:szCs w:val="23"/>
        </w:rPr>
        <w:t> НК РФ).</w:t>
      </w:r>
    </w:p>
    <w:p w14:paraId="16554373" w14:textId="77777777" w:rsidR="00E83F0E" w:rsidRPr="00C96D34" w:rsidRDefault="00E83F0E" w:rsidP="00CB37BC">
      <w:pPr>
        <w:pStyle w:val="aa"/>
        <w:shd w:val="clear" w:color="auto" w:fill="FFFFFF"/>
        <w:spacing w:before="0" w:beforeAutospacing="0" w:after="120" w:afterAutospacing="0"/>
        <w:ind w:firstLine="567"/>
        <w:jc w:val="both"/>
        <w:rPr>
          <w:rStyle w:val="af6"/>
          <w:bCs/>
          <w:i w:val="0"/>
          <w:sz w:val="23"/>
          <w:szCs w:val="23"/>
        </w:rPr>
      </w:pPr>
      <w:r w:rsidRPr="00C96D34">
        <w:rPr>
          <w:rStyle w:val="af6"/>
          <w:bCs/>
          <w:i w:val="0"/>
          <w:sz w:val="23"/>
          <w:szCs w:val="23"/>
        </w:rPr>
        <w:t>Стандартный налоговый вычет, например, за февраль предоставляется при исчислении налога при первой выплате дохода в феврале, если доход налогоплательщика, исчисленный нарастающим итогом с начала налогового периода, не превысил 350 тыс. руб. При этом при исчислении налога при второй выплате дохода в феврале (то есть в этом же месяце), если доход, исчисленный нарастающим итогом с начала налогового периода (с учетом второй выплаты в феврале), превысил эту сумму, то налог за январь-февраль пересчитывается без применения вычета за февраль с зачетом ранее удержанного налога.</w:t>
      </w:r>
    </w:p>
    <w:p w14:paraId="79FFC719" w14:textId="77777777" w:rsidR="00F55B61" w:rsidRPr="00D7583D" w:rsidRDefault="00F55B61"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F55B61">
        <w:rPr>
          <w:b/>
          <w:color w:val="22272F"/>
          <w:sz w:val="23"/>
          <w:szCs w:val="23"/>
          <w:lang w:eastAsia="ru-RU"/>
        </w:rPr>
        <w:t xml:space="preserve">Единовременные выплаты работодателя мобилизованным работникам освобождаются от НДФЛ </w:t>
      </w:r>
    </w:p>
    <w:p w14:paraId="33C6A846" w14:textId="6485F620" w:rsidR="00F55B61" w:rsidRPr="00F55B61" w:rsidRDefault="00F55B61" w:rsidP="00CB37BC">
      <w:pPr>
        <w:pStyle w:val="a9"/>
        <w:shd w:val="clear" w:color="auto" w:fill="FFFFFF"/>
        <w:spacing w:after="120"/>
        <w:ind w:left="567"/>
        <w:contextualSpacing w:val="0"/>
        <w:jc w:val="both"/>
        <w:rPr>
          <w:iCs/>
          <w:shd w:val="clear" w:color="auto" w:fill="FFFFFF"/>
        </w:rPr>
      </w:pPr>
      <w:r w:rsidRPr="00F55B61">
        <w:rPr>
          <w:i/>
          <w:sz w:val="23"/>
          <w:szCs w:val="23"/>
          <w:shd w:val="clear" w:color="auto" w:fill="FFFFFF"/>
        </w:rPr>
        <w:t>Письмо Департамента налоговой политики Минфина России от 10 февраля 2023 г. N 03-04-06/11206</w:t>
      </w:r>
    </w:p>
    <w:p w14:paraId="60DEEFCA" w14:textId="77777777" w:rsidR="00F55B61" w:rsidRDefault="00F55B61" w:rsidP="00CB37BC">
      <w:pPr>
        <w:pStyle w:val="aa"/>
        <w:shd w:val="clear" w:color="auto" w:fill="FFFFFF"/>
        <w:spacing w:before="0" w:beforeAutospacing="0" w:after="120" w:afterAutospacing="0"/>
        <w:ind w:firstLine="567"/>
        <w:jc w:val="both"/>
        <w:rPr>
          <w:rStyle w:val="af6"/>
          <w:bCs/>
          <w:i w:val="0"/>
          <w:sz w:val="23"/>
          <w:szCs w:val="23"/>
        </w:rPr>
      </w:pPr>
      <w:r w:rsidRPr="00F55B61">
        <w:rPr>
          <w:rStyle w:val="af6"/>
          <w:bCs/>
          <w:i w:val="0"/>
          <w:sz w:val="23"/>
          <w:szCs w:val="23"/>
        </w:rPr>
        <w:t xml:space="preserve">Возврат излишне удержанной суммы НДФЛ производится налоговым агентом. </w:t>
      </w:r>
    </w:p>
    <w:p w14:paraId="68D4E461" w14:textId="799CA92E" w:rsidR="00450AEA" w:rsidRPr="00450AEA" w:rsidRDefault="00450AEA"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О</w:t>
      </w:r>
      <w:r w:rsidRPr="00450AEA">
        <w:rPr>
          <w:b/>
          <w:color w:val="22272F"/>
          <w:sz w:val="23"/>
          <w:szCs w:val="23"/>
          <w:lang w:eastAsia="ru-RU"/>
        </w:rPr>
        <w:t xml:space="preserve"> </w:t>
      </w:r>
      <w:proofErr w:type="gramStart"/>
      <w:r w:rsidRPr="00450AEA">
        <w:rPr>
          <w:b/>
          <w:color w:val="22272F"/>
          <w:sz w:val="23"/>
          <w:szCs w:val="23"/>
          <w:lang w:eastAsia="ru-RU"/>
        </w:rPr>
        <w:t>величине</w:t>
      </w:r>
      <w:proofErr w:type="gramEnd"/>
      <w:r w:rsidRPr="00450AEA">
        <w:rPr>
          <w:b/>
          <w:color w:val="22272F"/>
          <w:sz w:val="23"/>
          <w:szCs w:val="23"/>
          <w:lang w:eastAsia="ru-RU"/>
        </w:rPr>
        <w:t xml:space="preserve"> освобождаемой от НДФЛ и страховых взносов надбавки за вахтовый метод работы</w:t>
      </w:r>
    </w:p>
    <w:p w14:paraId="2143E065" w14:textId="7F7123DC" w:rsidR="00450AEA" w:rsidRPr="00450AEA" w:rsidRDefault="00450AEA" w:rsidP="00CB37BC">
      <w:pPr>
        <w:pStyle w:val="a9"/>
        <w:shd w:val="clear" w:color="auto" w:fill="FFFFFF"/>
        <w:spacing w:after="120"/>
        <w:ind w:left="567"/>
        <w:contextualSpacing w:val="0"/>
        <w:jc w:val="both"/>
        <w:rPr>
          <w:i/>
          <w:sz w:val="23"/>
          <w:szCs w:val="23"/>
          <w:shd w:val="clear" w:color="auto" w:fill="FFFFFF"/>
        </w:rPr>
      </w:pPr>
      <w:r w:rsidRPr="00450AEA">
        <w:rPr>
          <w:i/>
          <w:sz w:val="23"/>
          <w:szCs w:val="23"/>
          <w:shd w:val="clear" w:color="auto" w:fill="FFFFFF"/>
        </w:rPr>
        <w:t>Письмо Департамента налоговой политики Минфина России от 15 февраля 2023 г. N 03-04-05/12601</w:t>
      </w:r>
    </w:p>
    <w:p w14:paraId="4A4A471D" w14:textId="77777777" w:rsidR="00450AEA" w:rsidRPr="00E60580" w:rsidRDefault="00450AEA" w:rsidP="00E60580">
      <w:pPr>
        <w:shd w:val="clear" w:color="auto" w:fill="FFFFFF"/>
        <w:ind w:firstLine="567"/>
        <w:jc w:val="both"/>
        <w:rPr>
          <w:iCs/>
          <w:color w:val="22272F"/>
          <w:sz w:val="23"/>
          <w:szCs w:val="23"/>
          <w:lang w:eastAsia="ru-RU"/>
        </w:rPr>
      </w:pPr>
      <w:r w:rsidRPr="00E60580">
        <w:rPr>
          <w:iCs/>
          <w:color w:val="22272F"/>
          <w:sz w:val="23"/>
          <w:szCs w:val="23"/>
          <w:lang w:eastAsia="ru-RU"/>
        </w:rPr>
        <w:t>Надбавки за вахтовый метод работы не облагаются НДФЛ и страховыми взносами в размерах, установленных нормативными правовыми актами или коллективным договором, локальным нормативным актом организации, трудовым договором.</w:t>
      </w:r>
    </w:p>
    <w:p w14:paraId="1E96FBBA" w14:textId="77777777" w:rsidR="00450AEA" w:rsidRPr="00450AEA" w:rsidRDefault="00450AEA" w:rsidP="00CB37BC">
      <w:pPr>
        <w:pStyle w:val="aa"/>
        <w:shd w:val="clear" w:color="auto" w:fill="FFFFFF"/>
        <w:spacing w:before="0" w:beforeAutospacing="0" w:after="120" w:afterAutospacing="0"/>
        <w:ind w:firstLine="567"/>
        <w:jc w:val="both"/>
        <w:rPr>
          <w:rStyle w:val="af6"/>
          <w:bCs/>
          <w:i w:val="0"/>
          <w:sz w:val="23"/>
          <w:szCs w:val="23"/>
        </w:rPr>
      </w:pPr>
      <w:r w:rsidRPr="00450AEA">
        <w:rPr>
          <w:rStyle w:val="af6"/>
          <w:bCs/>
          <w:i w:val="0"/>
          <w:sz w:val="23"/>
          <w:szCs w:val="23"/>
        </w:rPr>
        <w:t xml:space="preserve">При разработке и установлении в коллективном договоре размеров надбавок за вахтовый метод работы учитывается оценка соответствующих затрат, а также наличие иных гарантий </w:t>
      </w:r>
      <w:proofErr w:type="spellStart"/>
      <w:r w:rsidRPr="00450AEA">
        <w:rPr>
          <w:rStyle w:val="af6"/>
          <w:bCs/>
          <w:i w:val="0"/>
          <w:sz w:val="23"/>
          <w:szCs w:val="23"/>
        </w:rPr>
        <w:t>вахтовикам</w:t>
      </w:r>
      <w:proofErr w:type="spellEnd"/>
      <w:r w:rsidRPr="00450AEA">
        <w:rPr>
          <w:rStyle w:val="af6"/>
          <w:bCs/>
          <w:i w:val="0"/>
          <w:sz w:val="23"/>
          <w:szCs w:val="23"/>
        </w:rPr>
        <w:t>.</w:t>
      </w:r>
    </w:p>
    <w:p w14:paraId="745299A0" w14:textId="72FC6608" w:rsidR="00450AEA" w:rsidRPr="00450AEA" w:rsidRDefault="00450AEA"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Е</w:t>
      </w:r>
      <w:r w:rsidRPr="00450AEA">
        <w:rPr>
          <w:b/>
          <w:color w:val="22272F"/>
          <w:sz w:val="23"/>
          <w:szCs w:val="23"/>
          <w:lang w:eastAsia="ru-RU"/>
        </w:rPr>
        <w:t>сли организация признается налоговым агентом, она обязана исполнять обязанности, предусмотренные для налоговых агентов, в частности, </w:t>
      </w:r>
      <w:hyperlink r:id="rId15" w:anchor="/document/10900200/entry/226" w:history="1">
        <w:r w:rsidRPr="00450AEA">
          <w:rPr>
            <w:b/>
            <w:color w:val="22272F"/>
            <w:sz w:val="23"/>
            <w:szCs w:val="23"/>
            <w:lang w:eastAsia="ru-RU"/>
          </w:rPr>
          <w:t>статьями 226</w:t>
        </w:r>
      </w:hyperlink>
      <w:r>
        <w:rPr>
          <w:b/>
          <w:color w:val="22272F"/>
          <w:sz w:val="23"/>
          <w:szCs w:val="23"/>
          <w:lang w:eastAsia="ru-RU"/>
        </w:rPr>
        <w:t xml:space="preserve"> </w:t>
      </w:r>
      <w:r w:rsidRPr="00450AEA">
        <w:rPr>
          <w:b/>
          <w:color w:val="22272F"/>
          <w:sz w:val="23"/>
          <w:szCs w:val="23"/>
          <w:lang w:eastAsia="ru-RU"/>
        </w:rPr>
        <w:t>и</w:t>
      </w:r>
      <w:r>
        <w:rPr>
          <w:b/>
          <w:color w:val="22272F"/>
          <w:sz w:val="23"/>
          <w:szCs w:val="23"/>
          <w:lang w:eastAsia="ru-RU"/>
        </w:rPr>
        <w:t xml:space="preserve"> </w:t>
      </w:r>
      <w:hyperlink r:id="rId16" w:anchor="/document/10900200/entry/230" w:history="1">
        <w:r w:rsidRPr="00450AEA">
          <w:rPr>
            <w:b/>
            <w:color w:val="22272F"/>
            <w:sz w:val="23"/>
            <w:szCs w:val="23"/>
            <w:lang w:eastAsia="ru-RU"/>
          </w:rPr>
          <w:t>230</w:t>
        </w:r>
      </w:hyperlink>
      <w:r>
        <w:rPr>
          <w:b/>
          <w:color w:val="22272F"/>
          <w:sz w:val="23"/>
          <w:szCs w:val="23"/>
          <w:lang w:eastAsia="ru-RU"/>
        </w:rPr>
        <w:t xml:space="preserve"> НК РФ</w:t>
      </w:r>
      <w:r w:rsidRPr="00450AEA">
        <w:rPr>
          <w:b/>
          <w:color w:val="22272F"/>
          <w:sz w:val="23"/>
          <w:szCs w:val="23"/>
          <w:lang w:eastAsia="ru-RU"/>
        </w:rPr>
        <w:t>.</w:t>
      </w:r>
    </w:p>
    <w:p w14:paraId="2A05A7FA" w14:textId="18FF98AC" w:rsidR="00450AEA" w:rsidRPr="00450AEA" w:rsidRDefault="00450AEA" w:rsidP="00CB37BC">
      <w:pPr>
        <w:pStyle w:val="a9"/>
        <w:shd w:val="clear" w:color="auto" w:fill="FFFFFF"/>
        <w:spacing w:after="120"/>
        <w:ind w:left="567"/>
        <w:contextualSpacing w:val="0"/>
        <w:jc w:val="both"/>
        <w:rPr>
          <w:i/>
          <w:sz w:val="23"/>
          <w:szCs w:val="23"/>
          <w:shd w:val="clear" w:color="auto" w:fill="FFFFFF"/>
        </w:rPr>
      </w:pPr>
      <w:r w:rsidRPr="00450AEA">
        <w:rPr>
          <w:i/>
          <w:sz w:val="23"/>
          <w:szCs w:val="23"/>
          <w:shd w:val="clear" w:color="auto" w:fill="FFFFFF"/>
        </w:rPr>
        <w:t>Письмо Департамента налоговой политики Минфина России от 16 февраля 2023 г. N 03-04-05/13294</w:t>
      </w:r>
    </w:p>
    <w:p w14:paraId="371D121E" w14:textId="070C5B0F" w:rsidR="00450AEA" w:rsidRPr="00450AEA" w:rsidRDefault="00450AEA" w:rsidP="00CB37BC">
      <w:pPr>
        <w:pStyle w:val="aa"/>
        <w:shd w:val="clear" w:color="auto" w:fill="FFFFFF"/>
        <w:spacing w:before="0" w:beforeAutospacing="0" w:after="120" w:afterAutospacing="0"/>
        <w:ind w:firstLine="567"/>
        <w:jc w:val="both"/>
        <w:rPr>
          <w:rStyle w:val="af6"/>
          <w:bCs/>
          <w:i w:val="0"/>
          <w:sz w:val="23"/>
          <w:szCs w:val="23"/>
        </w:rPr>
      </w:pPr>
      <w:r>
        <w:rPr>
          <w:rStyle w:val="af6"/>
          <w:bCs/>
          <w:i w:val="0"/>
          <w:sz w:val="23"/>
          <w:szCs w:val="23"/>
        </w:rPr>
        <w:t>В</w:t>
      </w:r>
      <w:r w:rsidRPr="00450AEA">
        <w:rPr>
          <w:rStyle w:val="af6"/>
          <w:bCs/>
          <w:i w:val="0"/>
          <w:sz w:val="23"/>
          <w:szCs w:val="23"/>
        </w:rPr>
        <w:t xml:space="preserve">ознаграждение за выполнение трудовых или иных обязанностей, выполненную работу, оказанную услугу, совершение действия за пределами </w:t>
      </w:r>
      <w:r>
        <w:rPr>
          <w:rStyle w:val="af6"/>
          <w:bCs/>
          <w:i w:val="0"/>
          <w:sz w:val="23"/>
          <w:szCs w:val="23"/>
        </w:rPr>
        <w:t>РФ</w:t>
      </w:r>
      <w:r w:rsidRPr="00450AEA">
        <w:rPr>
          <w:rStyle w:val="af6"/>
          <w:bCs/>
          <w:i w:val="0"/>
          <w:sz w:val="23"/>
          <w:szCs w:val="23"/>
        </w:rPr>
        <w:t xml:space="preserve"> для целей налогообложения относится к доходам, полученным от источников за пределами </w:t>
      </w:r>
      <w:r>
        <w:rPr>
          <w:rStyle w:val="af6"/>
          <w:bCs/>
          <w:i w:val="0"/>
          <w:sz w:val="23"/>
          <w:szCs w:val="23"/>
        </w:rPr>
        <w:t>РФ</w:t>
      </w:r>
      <w:r w:rsidRPr="00450AEA">
        <w:rPr>
          <w:rStyle w:val="af6"/>
          <w:bCs/>
          <w:i w:val="0"/>
          <w:sz w:val="23"/>
          <w:szCs w:val="23"/>
        </w:rPr>
        <w:t>.</w:t>
      </w:r>
    </w:p>
    <w:p w14:paraId="714CCA9C" w14:textId="3D79948C" w:rsidR="00450AEA" w:rsidRPr="00450AEA" w:rsidRDefault="00450AEA" w:rsidP="00CB37BC">
      <w:pPr>
        <w:pStyle w:val="aa"/>
        <w:shd w:val="clear" w:color="auto" w:fill="FFFFFF"/>
        <w:spacing w:before="0" w:beforeAutospacing="0" w:after="120" w:afterAutospacing="0"/>
        <w:ind w:firstLine="567"/>
        <w:jc w:val="both"/>
        <w:rPr>
          <w:rStyle w:val="af6"/>
          <w:bCs/>
          <w:i w:val="0"/>
          <w:sz w:val="23"/>
          <w:szCs w:val="23"/>
        </w:rPr>
      </w:pPr>
      <w:r w:rsidRPr="00450AEA">
        <w:rPr>
          <w:rStyle w:val="af6"/>
          <w:bCs/>
          <w:i w:val="0"/>
          <w:sz w:val="23"/>
          <w:szCs w:val="23"/>
        </w:rPr>
        <w:t xml:space="preserve">Доходы физического лица, не признаваемого налоговым резидентом </w:t>
      </w:r>
      <w:r>
        <w:rPr>
          <w:rStyle w:val="af6"/>
          <w:bCs/>
          <w:i w:val="0"/>
          <w:sz w:val="23"/>
          <w:szCs w:val="23"/>
        </w:rPr>
        <w:t>РФ</w:t>
      </w:r>
      <w:r w:rsidRPr="00450AEA">
        <w:rPr>
          <w:rStyle w:val="af6"/>
          <w:bCs/>
          <w:i w:val="0"/>
          <w:sz w:val="23"/>
          <w:szCs w:val="23"/>
        </w:rPr>
        <w:t xml:space="preserve">, полученные от источников за пределами </w:t>
      </w:r>
      <w:r>
        <w:rPr>
          <w:rStyle w:val="af6"/>
          <w:bCs/>
          <w:i w:val="0"/>
          <w:sz w:val="23"/>
          <w:szCs w:val="23"/>
        </w:rPr>
        <w:t>РФ</w:t>
      </w:r>
      <w:r w:rsidRPr="00450AEA">
        <w:rPr>
          <w:rStyle w:val="af6"/>
          <w:bCs/>
          <w:i w:val="0"/>
          <w:sz w:val="23"/>
          <w:szCs w:val="23"/>
        </w:rPr>
        <w:t xml:space="preserve">, не являются объектом обложения </w:t>
      </w:r>
      <w:r>
        <w:rPr>
          <w:rStyle w:val="af6"/>
          <w:bCs/>
          <w:i w:val="0"/>
          <w:sz w:val="23"/>
          <w:szCs w:val="23"/>
        </w:rPr>
        <w:t>НДФЛ</w:t>
      </w:r>
      <w:r w:rsidRPr="00450AEA">
        <w:rPr>
          <w:rStyle w:val="af6"/>
          <w:bCs/>
          <w:i w:val="0"/>
          <w:sz w:val="23"/>
          <w:szCs w:val="23"/>
        </w:rPr>
        <w:t xml:space="preserve"> в </w:t>
      </w:r>
      <w:r>
        <w:rPr>
          <w:rStyle w:val="af6"/>
          <w:bCs/>
          <w:i w:val="0"/>
          <w:sz w:val="23"/>
          <w:szCs w:val="23"/>
        </w:rPr>
        <w:t>РФ</w:t>
      </w:r>
      <w:r w:rsidRPr="00450AEA">
        <w:rPr>
          <w:rStyle w:val="af6"/>
          <w:bCs/>
          <w:i w:val="0"/>
          <w:sz w:val="23"/>
          <w:szCs w:val="23"/>
        </w:rPr>
        <w:t>.</w:t>
      </w:r>
    </w:p>
    <w:p w14:paraId="6BD6C398" w14:textId="77777777" w:rsidR="00AC0EB6" w:rsidRPr="00AC0EB6" w:rsidRDefault="00AC0EB6"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AC0EB6">
        <w:rPr>
          <w:b/>
          <w:color w:val="22272F"/>
          <w:sz w:val="23"/>
          <w:szCs w:val="23"/>
          <w:lang w:eastAsia="ru-RU"/>
        </w:rPr>
        <w:t>О налогообложении суточных для командированных на новые территории</w:t>
      </w:r>
    </w:p>
    <w:p w14:paraId="79E0ED92" w14:textId="53F536FF" w:rsidR="00AC0EB6" w:rsidRPr="00AC0EB6" w:rsidRDefault="00AC0EB6" w:rsidP="00CB37BC">
      <w:pPr>
        <w:pStyle w:val="a9"/>
        <w:shd w:val="clear" w:color="auto" w:fill="FFFFFF"/>
        <w:spacing w:after="120"/>
        <w:ind w:left="567"/>
        <w:contextualSpacing w:val="0"/>
        <w:jc w:val="both"/>
        <w:rPr>
          <w:i/>
          <w:sz w:val="23"/>
          <w:szCs w:val="23"/>
          <w:shd w:val="clear" w:color="auto" w:fill="FFFFFF"/>
        </w:rPr>
      </w:pPr>
      <w:r w:rsidRPr="00AC0EB6">
        <w:rPr>
          <w:i/>
          <w:sz w:val="23"/>
          <w:szCs w:val="23"/>
          <w:shd w:val="clear" w:color="auto" w:fill="FFFFFF"/>
        </w:rPr>
        <w:t>Письмо Департамента налоговой политики Минфина России от 16 февраля 2023 г. N 03-04-06/13297</w:t>
      </w:r>
    </w:p>
    <w:p w14:paraId="291A8805" w14:textId="77777777" w:rsidR="00AC0EB6" w:rsidRPr="00AC0EB6" w:rsidRDefault="00AC0EB6" w:rsidP="00CB37BC">
      <w:pPr>
        <w:pStyle w:val="aa"/>
        <w:shd w:val="clear" w:color="auto" w:fill="FFFFFF"/>
        <w:spacing w:before="0" w:beforeAutospacing="0" w:after="120" w:afterAutospacing="0"/>
        <w:ind w:firstLine="567"/>
        <w:jc w:val="both"/>
        <w:rPr>
          <w:rStyle w:val="af6"/>
          <w:bCs/>
          <w:i w:val="0"/>
          <w:sz w:val="23"/>
          <w:szCs w:val="23"/>
        </w:rPr>
      </w:pPr>
      <w:r w:rsidRPr="00AC0EB6">
        <w:rPr>
          <w:rStyle w:val="af6"/>
          <w:bCs/>
          <w:i w:val="0"/>
          <w:sz w:val="23"/>
          <w:szCs w:val="23"/>
        </w:rPr>
        <w:t>При командировании на новые территории суточные освобождаются от НДФЛ в размерах, установленных актом Президента или Правительства.</w:t>
      </w:r>
    </w:p>
    <w:p w14:paraId="33B2E523" w14:textId="77777777" w:rsidR="00D7583D" w:rsidRPr="006460A5" w:rsidRDefault="00D7583D"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6460A5">
        <w:rPr>
          <w:b/>
          <w:color w:val="22272F"/>
          <w:sz w:val="23"/>
          <w:szCs w:val="23"/>
          <w:lang w:eastAsia="ru-RU"/>
        </w:rPr>
        <w:t>О налоговом статусе жителей новых регионов</w:t>
      </w:r>
    </w:p>
    <w:p w14:paraId="73258FFB" w14:textId="023C34E6" w:rsidR="006460A5" w:rsidRPr="006460A5" w:rsidRDefault="006460A5" w:rsidP="00CB37BC">
      <w:pPr>
        <w:pStyle w:val="a9"/>
        <w:shd w:val="clear" w:color="auto" w:fill="FFFFFF"/>
        <w:spacing w:after="120"/>
        <w:ind w:left="567"/>
        <w:contextualSpacing w:val="0"/>
        <w:jc w:val="both"/>
        <w:rPr>
          <w:i/>
          <w:sz w:val="23"/>
          <w:szCs w:val="23"/>
          <w:shd w:val="clear" w:color="auto" w:fill="FFFFFF"/>
        </w:rPr>
      </w:pPr>
      <w:r w:rsidRPr="006460A5">
        <w:rPr>
          <w:i/>
          <w:sz w:val="23"/>
          <w:szCs w:val="23"/>
          <w:shd w:val="clear" w:color="auto" w:fill="FFFFFF"/>
        </w:rPr>
        <w:t>Письмо Департамента налоговой политики Минфина России от 17 февраля 2023 г. N 03-04-05/13735</w:t>
      </w:r>
    </w:p>
    <w:p w14:paraId="710D3984" w14:textId="77777777" w:rsidR="00D7583D" w:rsidRPr="00E60580" w:rsidRDefault="00D7583D" w:rsidP="00E60580">
      <w:pPr>
        <w:shd w:val="clear" w:color="auto" w:fill="FFFFFF"/>
        <w:ind w:firstLine="567"/>
        <w:jc w:val="both"/>
        <w:rPr>
          <w:color w:val="22272F"/>
          <w:sz w:val="23"/>
          <w:szCs w:val="23"/>
          <w:lang w:eastAsia="ru-RU"/>
        </w:rPr>
      </w:pPr>
      <w:r w:rsidRPr="00E60580">
        <w:rPr>
          <w:color w:val="22272F"/>
          <w:sz w:val="23"/>
          <w:szCs w:val="23"/>
          <w:lang w:eastAsia="ru-RU"/>
        </w:rPr>
        <w:t>Минфин разъяснил порядок определения налогового статуса жителей новых регионов и напомнил, что в отношении доходов в виде вознаграждения за выполнение трудовых обязанностей, полученных резидентами от источников в России, применяется ставка НДФЛ 13%.</w:t>
      </w:r>
    </w:p>
    <w:p w14:paraId="17DAEF07" w14:textId="2E3D749A" w:rsidR="006460A5" w:rsidRPr="00E60580" w:rsidRDefault="006460A5" w:rsidP="00E60580">
      <w:pPr>
        <w:shd w:val="clear" w:color="auto" w:fill="FFFFFF"/>
        <w:ind w:firstLine="567"/>
        <w:jc w:val="both"/>
        <w:rPr>
          <w:color w:val="22272F"/>
          <w:sz w:val="23"/>
          <w:szCs w:val="23"/>
          <w:lang w:eastAsia="ru-RU"/>
        </w:rPr>
      </w:pPr>
      <w:r w:rsidRPr="00E60580">
        <w:rPr>
          <w:color w:val="22272F"/>
          <w:sz w:val="23"/>
          <w:szCs w:val="23"/>
          <w:lang w:eastAsia="ru-RU"/>
        </w:rPr>
        <w:t>Согласно </w:t>
      </w:r>
      <w:hyperlink r:id="rId17" w:anchor="/document/406039423/entry/51" w:history="1">
        <w:r w:rsidRPr="00E60580">
          <w:rPr>
            <w:color w:val="22272F"/>
            <w:sz w:val="23"/>
            <w:szCs w:val="23"/>
            <w:lang w:eastAsia="ru-RU"/>
          </w:rPr>
          <w:t>части 1 статьи 5</w:t>
        </w:r>
      </w:hyperlink>
      <w:r w:rsidRPr="00E60580">
        <w:rPr>
          <w:color w:val="22272F"/>
          <w:sz w:val="23"/>
          <w:szCs w:val="23"/>
          <w:lang w:eastAsia="ru-RU"/>
        </w:rPr>
        <w:t> Федерального закона от 28.12.2022 N 564-ФЗ, физическое лицо, имевшее постоянное место жительства на территории ДНР, ЛНР, Запорожской области или Херсонской области по состоянию на 30.09.2022, признается в 2022 году налоговым резидентом РФ в случае представления им в налоговый орган заявления, составленного в произвольной форме. Указанное заявление должно содержать фамилию, имя, отчество (при его наличии) и идентификационный номер налогоплательщика - физического лица и должно быть представлено в налоговый орган в срок до 30.04.2023</w:t>
      </w:r>
      <w:r w:rsidR="00AC0EB6" w:rsidRPr="00E60580">
        <w:rPr>
          <w:color w:val="22272F"/>
          <w:sz w:val="23"/>
          <w:szCs w:val="23"/>
          <w:lang w:eastAsia="ru-RU"/>
        </w:rPr>
        <w:t xml:space="preserve"> (02.05.2023 с учетом переноса)</w:t>
      </w:r>
      <w:r w:rsidRPr="00E60580">
        <w:rPr>
          <w:color w:val="22272F"/>
          <w:sz w:val="23"/>
          <w:szCs w:val="23"/>
          <w:lang w:eastAsia="ru-RU"/>
        </w:rPr>
        <w:t>.</w:t>
      </w:r>
    </w:p>
    <w:p w14:paraId="1D20C3C8" w14:textId="6C188C7F" w:rsidR="00FB4555" w:rsidRPr="006460A5" w:rsidRDefault="006460A5" w:rsidP="00CB37BC">
      <w:pPr>
        <w:pStyle w:val="aa"/>
        <w:shd w:val="clear" w:color="auto" w:fill="FFFFFF"/>
        <w:spacing w:before="0" w:beforeAutospacing="0" w:after="120" w:afterAutospacing="0"/>
        <w:ind w:firstLine="567"/>
        <w:jc w:val="both"/>
        <w:rPr>
          <w:rStyle w:val="af6"/>
          <w:bCs/>
          <w:i w:val="0"/>
          <w:sz w:val="23"/>
          <w:szCs w:val="23"/>
        </w:rPr>
      </w:pPr>
      <w:proofErr w:type="gramStart"/>
      <w:r w:rsidRPr="006460A5">
        <w:rPr>
          <w:rStyle w:val="af6"/>
          <w:bCs/>
          <w:i w:val="0"/>
          <w:sz w:val="23"/>
          <w:szCs w:val="23"/>
        </w:rPr>
        <w:t>Кроме того, </w:t>
      </w:r>
      <w:hyperlink r:id="rId18" w:anchor="/document/406039423/entry/53" w:history="1">
        <w:r w:rsidRPr="006460A5">
          <w:rPr>
            <w:rStyle w:val="af6"/>
            <w:bCs/>
            <w:i w:val="0"/>
            <w:sz w:val="23"/>
            <w:szCs w:val="23"/>
          </w:rPr>
          <w:t>частью 3 статьи 5</w:t>
        </w:r>
      </w:hyperlink>
      <w:r w:rsidRPr="006460A5">
        <w:rPr>
          <w:rStyle w:val="af6"/>
          <w:bCs/>
          <w:i w:val="0"/>
          <w:sz w:val="23"/>
          <w:szCs w:val="23"/>
        </w:rPr>
        <w:t xml:space="preserve"> Федерального закона N 564-ФЗ установлено, что физические лица, имевшие постоянное место жительства на территории </w:t>
      </w:r>
      <w:r>
        <w:rPr>
          <w:rStyle w:val="af6"/>
          <w:bCs/>
          <w:i w:val="0"/>
          <w:sz w:val="23"/>
          <w:szCs w:val="23"/>
        </w:rPr>
        <w:t>ДНР</w:t>
      </w:r>
      <w:r w:rsidRPr="006460A5">
        <w:rPr>
          <w:rStyle w:val="af6"/>
          <w:bCs/>
          <w:i w:val="0"/>
          <w:sz w:val="23"/>
          <w:szCs w:val="23"/>
        </w:rPr>
        <w:t xml:space="preserve">, </w:t>
      </w:r>
      <w:r>
        <w:rPr>
          <w:rStyle w:val="af6"/>
          <w:bCs/>
          <w:i w:val="0"/>
          <w:sz w:val="23"/>
          <w:szCs w:val="23"/>
        </w:rPr>
        <w:t>ЛНР</w:t>
      </w:r>
      <w:r w:rsidRPr="006460A5">
        <w:rPr>
          <w:rStyle w:val="af6"/>
          <w:bCs/>
          <w:i w:val="0"/>
          <w:sz w:val="23"/>
          <w:szCs w:val="23"/>
        </w:rPr>
        <w:t xml:space="preserve">, Запорожской области или Херсонской области по состоянию на 30.09.2022 года, на каждую дату получения ими дохода в течение 2023 года признаются налоговыми резидентами </w:t>
      </w:r>
      <w:r>
        <w:rPr>
          <w:rStyle w:val="af6"/>
          <w:bCs/>
          <w:i w:val="0"/>
          <w:sz w:val="23"/>
          <w:szCs w:val="23"/>
        </w:rPr>
        <w:t>РФ</w:t>
      </w:r>
      <w:r w:rsidRPr="006460A5">
        <w:rPr>
          <w:rStyle w:val="af6"/>
          <w:bCs/>
          <w:i w:val="0"/>
          <w:sz w:val="23"/>
          <w:szCs w:val="23"/>
        </w:rPr>
        <w:t>, если иное не установлено данной частью.</w:t>
      </w:r>
      <w:proofErr w:type="gramEnd"/>
      <w:r w:rsidRPr="006460A5">
        <w:rPr>
          <w:rStyle w:val="af6"/>
          <w:bCs/>
          <w:i w:val="0"/>
          <w:sz w:val="23"/>
          <w:szCs w:val="23"/>
        </w:rPr>
        <w:t xml:space="preserve"> В случае, если по итогам 2023 года статус налогового резидента Российской Федерации, признанный в соответствии с данной частью, не соответствует для налогового периода 2023 года условиям, указанным в </w:t>
      </w:r>
      <w:hyperlink r:id="rId19" w:anchor="/document/10900200/entry/20702" w:history="1">
        <w:r w:rsidRPr="006460A5">
          <w:rPr>
            <w:rStyle w:val="af6"/>
            <w:bCs/>
            <w:i w:val="0"/>
            <w:sz w:val="23"/>
            <w:szCs w:val="23"/>
          </w:rPr>
          <w:t>пункте 2 статьи 207</w:t>
        </w:r>
      </w:hyperlink>
      <w:r>
        <w:rPr>
          <w:rStyle w:val="af6"/>
          <w:bCs/>
          <w:i w:val="0"/>
          <w:sz w:val="23"/>
          <w:szCs w:val="23"/>
        </w:rPr>
        <w:t xml:space="preserve"> НК РФ</w:t>
      </w:r>
      <w:r w:rsidRPr="006460A5">
        <w:rPr>
          <w:rStyle w:val="af6"/>
          <w:bCs/>
          <w:i w:val="0"/>
          <w:sz w:val="23"/>
          <w:szCs w:val="23"/>
        </w:rPr>
        <w:t>, налогоплательщик не признается налоговым резидентом Российской Федерации в 2023</w:t>
      </w:r>
      <w:r>
        <w:rPr>
          <w:rStyle w:val="af6"/>
          <w:bCs/>
          <w:i w:val="0"/>
          <w:sz w:val="23"/>
          <w:szCs w:val="23"/>
        </w:rPr>
        <w:t xml:space="preserve"> </w:t>
      </w:r>
      <w:r w:rsidRPr="006460A5">
        <w:rPr>
          <w:rStyle w:val="af6"/>
          <w:bCs/>
          <w:i w:val="0"/>
          <w:sz w:val="23"/>
          <w:szCs w:val="23"/>
        </w:rPr>
        <w:t xml:space="preserve">году и представляет в налоговый орган заявление о </w:t>
      </w:r>
      <w:proofErr w:type="spellStart"/>
      <w:r w:rsidRPr="006460A5">
        <w:rPr>
          <w:rStyle w:val="af6"/>
          <w:bCs/>
          <w:i w:val="0"/>
          <w:sz w:val="23"/>
          <w:szCs w:val="23"/>
        </w:rPr>
        <w:t>неподтверждении</w:t>
      </w:r>
      <w:proofErr w:type="spellEnd"/>
      <w:r w:rsidRPr="006460A5">
        <w:rPr>
          <w:rStyle w:val="af6"/>
          <w:bCs/>
          <w:i w:val="0"/>
          <w:sz w:val="23"/>
          <w:szCs w:val="23"/>
        </w:rPr>
        <w:t xml:space="preserve"> статуса налогового резидента для налогового периода 2023</w:t>
      </w:r>
      <w:r>
        <w:rPr>
          <w:rStyle w:val="af6"/>
          <w:bCs/>
          <w:i w:val="0"/>
          <w:sz w:val="23"/>
          <w:szCs w:val="23"/>
        </w:rPr>
        <w:t xml:space="preserve"> </w:t>
      </w:r>
      <w:r w:rsidRPr="006460A5">
        <w:rPr>
          <w:rStyle w:val="af6"/>
          <w:bCs/>
          <w:i w:val="0"/>
          <w:sz w:val="23"/>
          <w:szCs w:val="23"/>
        </w:rPr>
        <w:t>года, составленное в произвольной форме. Указанное заявление, содержащее фамилию, имя, отчество (при его наличии) и идентификационный номер налогоплательщика - физического лица, должно быть представлено в налоговый орган в срок</w:t>
      </w:r>
      <w:r>
        <w:rPr>
          <w:rStyle w:val="af6"/>
          <w:bCs/>
          <w:i w:val="0"/>
          <w:sz w:val="23"/>
          <w:szCs w:val="23"/>
        </w:rPr>
        <w:t xml:space="preserve"> до 30.04.2024</w:t>
      </w:r>
      <w:r w:rsidRPr="006460A5">
        <w:rPr>
          <w:rStyle w:val="af6"/>
          <w:bCs/>
          <w:i w:val="0"/>
          <w:sz w:val="23"/>
          <w:szCs w:val="23"/>
        </w:rPr>
        <w:t>.</w:t>
      </w:r>
    </w:p>
    <w:p w14:paraId="71D0B06B" w14:textId="77777777" w:rsidR="00D7583D" w:rsidRPr="00D7583D" w:rsidRDefault="00D7583D"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D7583D">
        <w:rPr>
          <w:b/>
          <w:color w:val="22272F"/>
          <w:sz w:val="23"/>
          <w:szCs w:val="23"/>
          <w:lang w:eastAsia="ru-RU"/>
        </w:rPr>
        <w:t>НДФЛ при переносе декабрьской зарплаты на январь</w:t>
      </w:r>
    </w:p>
    <w:p w14:paraId="03A7293D" w14:textId="77777777" w:rsidR="00D7583D" w:rsidRPr="00D7583D" w:rsidRDefault="00D7583D" w:rsidP="00CB37BC">
      <w:pPr>
        <w:pStyle w:val="a9"/>
        <w:shd w:val="clear" w:color="auto" w:fill="FFFFFF"/>
        <w:spacing w:after="120"/>
        <w:ind w:left="567"/>
        <w:contextualSpacing w:val="0"/>
        <w:jc w:val="both"/>
        <w:rPr>
          <w:i/>
          <w:sz w:val="23"/>
          <w:szCs w:val="23"/>
          <w:shd w:val="clear" w:color="auto" w:fill="FFFFFF"/>
        </w:rPr>
      </w:pPr>
      <w:r w:rsidRPr="00D7583D">
        <w:rPr>
          <w:i/>
          <w:sz w:val="23"/>
          <w:szCs w:val="23"/>
          <w:shd w:val="clear" w:color="auto" w:fill="FFFFFF"/>
        </w:rPr>
        <w:t>Письмо Департамента налоговой политики Минфина России от 17 февраля 2023 г. N 03-04-05/13527</w:t>
      </w:r>
    </w:p>
    <w:p w14:paraId="6E0CDD7F" w14:textId="3EE5AA47" w:rsidR="00D7583D" w:rsidRPr="00E60580" w:rsidRDefault="00D7583D" w:rsidP="00E60580">
      <w:pPr>
        <w:shd w:val="clear" w:color="auto" w:fill="FFFFFF"/>
        <w:ind w:firstLine="567"/>
        <w:jc w:val="both"/>
        <w:rPr>
          <w:iCs/>
          <w:color w:val="22272F"/>
          <w:sz w:val="23"/>
          <w:szCs w:val="23"/>
          <w:lang w:eastAsia="ru-RU"/>
        </w:rPr>
      </w:pPr>
      <w:r w:rsidRPr="00E60580">
        <w:rPr>
          <w:iCs/>
          <w:color w:val="22272F"/>
          <w:sz w:val="23"/>
          <w:szCs w:val="23"/>
          <w:lang w:eastAsia="ru-RU"/>
        </w:rPr>
        <w:t>С 2023 г. дата получения дохода в виде оплаты труда определяется как день выплаты.</w:t>
      </w:r>
    </w:p>
    <w:p w14:paraId="24C59210" w14:textId="0D038B27" w:rsidR="00D7583D" w:rsidRDefault="00D7583D" w:rsidP="00CB37BC">
      <w:pPr>
        <w:pStyle w:val="aa"/>
        <w:shd w:val="clear" w:color="auto" w:fill="FFFFFF"/>
        <w:spacing w:before="0" w:beforeAutospacing="0" w:after="120" w:afterAutospacing="0"/>
        <w:ind w:firstLine="567"/>
        <w:jc w:val="both"/>
        <w:rPr>
          <w:rStyle w:val="af6"/>
          <w:bCs/>
          <w:i w:val="0"/>
          <w:sz w:val="23"/>
          <w:szCs w:val="23"/>
        </w:rPr>
      </w:pPr>
      <w:r w:rsidRPr="00D7583D">
        <w:rPr>
          <w:rStyle w:val="af6"/>
          <w:bCs/>
          <w:i w:val="0"/>
          <w:sz w:val="23"/>
          <w:szCs w:val="23"/>
        </w:rPr>
        <w:t>Если зарплата за декабрь выплачивается в январе, то соответствующий доход относится к новому году.</w:t>
      </w:r>
    </w:p>
    <w:p w14:paraId="64B6AA51" w14:textId="77777777" w:rsidR="00D7583D" w:rsidRPr="00D7583D" w:rsidRDefault="00D7583D"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D7583D">
        <w:rPr>
          <w:b/>
          <w:color w:val="22272F"/>
          <w:sz w:val="23"/>
          <w:szCs w:val="23"/>
          <w:lang w:eastAsia="ru-RU"/>
        </w:rPr>
        <w:t>НДФЛ при получении нерезидентом - бывшим участником ООО стоимости его доли в уставном капитале общества</w:t>
      </w:r>
    </w:p>
    <w:p w14:paraId="4EB0D0A6" w14:textId="66F55508" w:rsidR="00D7583D" w:rsidRPr="00D7583D" w:rsidRDefault="00D7583D" w:rsidP="00CB37BC">
      <w:pPr>
        <w:pStyle w:val="a9"/>
        <w:shd w:val="clear" w:color="auto" w:fill="FFFFFF"/>
        <w:spacing w:after="120"/>
        <w:ind w:left="567"/>
        <w:contextualSpacing w:val="0"/>
        <w:jc w:val="both"/>
        <w:rPr>
          <w:iCs/>
          <w:shd w:val="clear" w:color="auto" w:fill="FFFFFF"/>
        </w:rPr>
      </w:pPr>
      <w:r w:rsidRPr="00D7583D">
        <w:rPr>
          <w:i/>
          <w:sz w:val="23"/>
          <w:szCs w:val="23"/>
          <w:shd w:val="clear" w:color="auto" w:fill="FFFFFF"/>
        </w:rPr>
        <w:t>Письмо Департамента налоговой политики Минфина России от 17 февраля 2023 г. N 03-04-06/13848</w:t>
      </w:r>
    </w:p>
    <w:p w14:paraId="7041475E" w14:textId="77777777" w:rsidR="00D7583D" w:rsidRPr="00E60580" w:rsidRDefault="00D7583D" w:rsidP="00E60580">
      <w:pPr>
        <w:shd w:val="clear" w:color="auto" w:fill="FFFFFF"/>
        <w:ind w:firstLine="567"/>
        <w:jc w:val="both"/>
        <w:rPr>
          <w:color w:val="22272F"/>
          <w:sz w:val="23"/>
          <w:szCs w:val="23"/>
          <w:lang w:eastAsia="ru-RU"/>
        </w:rPr>
      </w:pPr>
      <w:r w:rsidRPr="00E60580">
        <w:rPr>
          <w:color w:val="22272F"/>
          <w:sz w:val="23"/>
          <w:szCs w:val="23"/>
          <w:lang w:eastAsia="ru-RU"/>
        </w:rPr>
        <w:t>При выходе участника из ООО его доля переходит к обществу. Участнику выплачивается действительная стоимость его доли либо выдается в натуре имущество такой же стоимости.</w:t>
      </w:r>
    </w:p>
    <w:p w14:paraId="4742C70B" w14:textId="77777777" w:rsidR="00D7583D" w:rsidRPr="00D7583D" w:rsidRDefault="00D7583D" w:rsidP="00E60580">
      <w:pPr>
        <w:shd w:val="clear" w:color="auto" w:fill="FFFFFF"/>
        <w:ind w:firstLine="567"/>
        <w:jc w:val="both"/>
        <w:rPr>
          <w:rStyle w:val="af6"/>
          <w:bCs/>
          <w:i w:val="0"/>
          <w:sz w:val="23"/>
          <w:szCs w:val="23"/>
        </w:rPr>
      </w:pPr>
      <w:r w:rsidRPr="00E60580">
        <w:rPr>
          <w:color w:val="22272F"/>
          <w:sz w:val="23"/>
          <w:szCs w:val="23"/>
          <w:lang w:eastAsia="ru-RU"/>
        </w:rPr>
        <w:t>При определении базы по НДФЛ учитываются</w:t>
      </w:r>
      <w:r w:rsidRPr="00D7583D">
        <w:rPr>
          <w:rStyle w:val="af6"/>
          <w:bCs/>
          <w:i w:val="0"/>
          <w:sz w:val="23"/>
          <w:szCs w:val="23"/>
        </w:rPr>
        <w:t xml:space="preserve"> все доходы налогоплательщика, полученные им как в денежной, так и в натуральной форме, или право на </w:t>
      </w:r>
      <w:proofErr w:type="gramStart"/>
      <w:r w:rsidRPr="00D7583D">
        <w:rPr>
          <w:rStyle w:val="af6"/>
          <w:bCs/>
          <w:i w:val="0"/>
          <w:sz w:val="23"/>
          <w:szCs w:val="23"/>
        </w:rPr>
        <w:t>распоряжение</w:t>
      </w:r>
      <w:proofErr w:type="gramEnd"/>
      <w:r w:rsidRPr="00D7583D">
        <w:rPr>
          <w:rStyle w:val="af6"/>
          <w:bCs/>
          <w:i w:val="0"/>
          <w:sz w:val="23"/>
          <w:szCs w:val="23"/>
        </w:rPr>
        <w:t xml:space="preserve"> которыми у него возникло, а также доходы в виде материальной выгоды.</w:t>
      </w:r>
    </w:p>
    <w:p w14:paraId="1FEF0219" w14:textId="529E0324" w:rsidR="00D7583D" w:rsidRDefault="00D7583D" w:rsidP="00CB37BC">
      <w:pPr>
        <w:pStyle w:val="aa"/>
        <w:shd w:val="clear" w:color="auto" w:fill="FFFFFF"/>
        <w:spacing w:before="0" w:beforeAutospacing="0" w:after="120" w:afterAutospacing="0"/>
        <w:ind w:firstLine="567"/>
        <w:jc w:val="both"/>
        <w:rPr>
          <w:rStyle w:val="af6"/>
          <w:bCs/>
          <w:i w:val="0"/>
          <w:sz w:val="23"/>
          <w:szCs w:val="23"/>
        </w:rPr>
      </w:pPr>
      <w:r w:rsidRPr="00D7583D">
        <w:rPr>
          <w:rStyle w:val="af6"/>
          <w:bCs/>
          <w:i w:val="0"/>
          <w:sz w:val="23"/>
          <w:szCs w:val="23"/>
        </w:rPr>
        <w:t>В отношении доходов, полученных нерезидентами, действует ставка НДФЛ 30%.</w:t>
      </w:r>
    </w:p>
    <w:p w14:paraId="67997042" w14:textId="42494085" w:rsidR="00D7583D" w:rsidRPr="00D7583D" w:rsidRDefault="00D7583D"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О</w:t>
      </w:r>
      <w:r w:rsidRPr="00D7583D">
        <w:rPr>
          <w:b/>
          <w:color w:val="22272F"/>
          <w:sz w:val="23"/>
          <w:szCs w:val="23"/>
          <w:lang w:eastAsia="ru-RU"/>
        </w:rPr>
        <w:t>б освобождении от НДФЛ доходов в виде полученного от иностранной компании имущества</w:t>
      </w:r>
    </w:p>
    <w:p w14:paraId="7A5DC08C" w14:textId="77777777" w:rsidR="00442326" w:rsidRPr="00D7583D" w:rsidRDefault="00442326" w:rsidP="00CB37BC">
      <w:pPr>
        <w:pStyle w:val="a9"/>
        <w:shd w:val="clear" w:color="auto" w:fill="FFFFFF"/>
        <w:spacing w:after="120"/>
        <w:ind w:left="567"/>
        <w:contextualSpacing w:val="0"/>
        <w:jc w:val="both"/>
        <w:rPr>
          <w:i/>
          <w:sz w:val="23"/>
          <w:szCs w:val="23"/>
          <w:shd w:val="clear" w:color="auto" w:fill="FFFFFF"/>
        </w:rPr>
      </w:pPr>
      <w:r w:rsidRPr="00D7583D">
        <w:rPr>
          <w:i/>
          <w:sz w:val="23"/>
          <w:szCs w:val="23"/>
          <w:shd w:val="clear" w:color="auto" w:fill="FFFFFF"/>
        </w:rPr>
        <w:t>Письмо Департамента налоговой политики Минфина России от 20 февраля 2023 г. N 03-04-05/14143</w:t>
      </w:r>
    </w:p>
    <w:p w14:paraId="4E1D0168" w14:textId="77777777" w:rsidR="00442326" w:rsidRPr="00E60580" w:rsidRDefault="00442326" w:rsidP="00E60580">
      <w:pPr>
        <w:shd w:val="clear" w:color="auto" w:fill="FFFFFF"/>
        <w:ind w:firstLine="567"/>
        <w:jc w:val="both"/>
        <w:rPr>
          <w:iCs/>
          <w:color w:val="22272F"/>
          <w:sz w:val="23"/>
          <w:szCs w:val="23"/>
          <w:lang w:eastAsia="ru-RU"/>
        </w:rPr>
      </w:pPr>
      <w:proofErr w:type="gramStart"/>
      <w:r w:rsidRPr="00E60580">
        <w:rPr>
          <w:iCs/>
          <w:color w:val="22272F"/>
          <w:sz w:val="23"/>
          <w:szCs w:val="23"/>
          <w:lang w:eastAsia="ru-RU"/>
        </w:rPr>
        <w:t xml:space="preserve">При одновременном соблюдении установленных НК РФ условий не облагаются НДФЛ доходы в виде полученных в 2022 г. в собственность имущества (за исключением денежных средств) и (или) имущественных прав от иностранной организации (иностранной структуры без образования </w:t>
      </w:r>
      <w:proofErr w:type="spellStart"/>
      <w:r w:rsidRPr="00E60580">
        <w:rPr>
          <w:iCs/>
          <w:color w:val="22272F"/>
          <w:sz w:val="23"/>
          <w:szCs w:val="23"/>
          <w:lang w:eastAsia="ru-RU"/>
        </w:rPr>
        <w:t>юрлица</w:t>
      </w:r>
      <w:proofErr w:type="spellEnd"/>
      <w:r w:rsidRPr="00E60580">
        <w:rPr>
          <w:iCs/>
          <w:color w:val="22272F"/>
          <w:sz w:val="23"/>
          <w:szCs w:val="23"/>
          <w:lang w:eastAsia="ru-RU"/>
        </w:rPr>
        <w:t>), в отношении которой плательщик являлся контролирующим лицом и (или) учредителем по состоянию на 31 декабря 2021 г.</w:t>
      </w:r>
      <w:proofErr w:type="gramEnd"/>
    </w:p>
    <w:p w14:paraId="49CBC820" w14:textId="77777777" w:rsidR="00442326" w:rsidRDefault="00442326" w:rsidP="00CB37BC">
      <w:pPr>
        <w:pStyle w:val="aa"/>
        <w:shd w:val="clear" w:color="auto" w:fill="FFFFFF"/>
        <w:spacing w:before="0" w:beforeAutospacing="0" w:after="120" w:afterAutospacing="0"/>
        <w:ind w:firstLine="567"/>
        <w:jc w:val="both"/>
        <w:rPr>
          <w:rStyle w:val="af6"/>
          <w:bCs/>
          <w:i w:val="0"/>
          <w:sz w:val="23"/>
          <w:szCs w:val="23"/>
        </w:rPr>
      </w:pPr>
      <w:r w:rsidRPr="00D7583D">
        <w:rPr>
          <w:rStyle w:val="af6"/>
          <w:bCs/>
          <w:i w:val="0"/>
          <w:sz w:val="23"/>
          <w:szCs w:val="23"/>
        </w:rPr>
        <w:t>Минфин отметил, что способ приобретения в собственность соответствующих имущества и (или) имущественных прав значения не имеет.</w:t>
      </w:r>
    </w:p>
    <w:p w14:paraId="0379F77C" w14:textId="28AF5ED4" w:rsidR="00FB4555" w:rsidRPr="00FB4555" w:rsidRDefault="00FB4555"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FB4555">
        <w:rPr>
          <w:b/>
          <w:color w:val="22272F"/>
          <w:sz w:val="23"/>
          <w:szCs w:val="23"/>
          <w:lang w:eastAsia="ru-RU"/>
        </w:rPr>
        <w:t xml:space="preserve">ФНС разъяснила порядок рассмотрения заявлений о выдаче справок о получении </w:t>
      </w:r>
      <w:proofErr w:type="spellStart"/>
      <w:r w:rsidRPr="00FB4555">
        <w:rPr>
          <w:b/>
          <w:color w:val="22272F"/>
          <w:sz w:val="23"/>
          <w:szCs w:val="23"/>
          <w:lang w:eastAsia="ru-RU"/>
        </w:rPr>
        <w:t>соцвычета</w:t>
      </w:r>
      <w:proofErr w:type="spellEnd"/>
      <w:r w:rsidRPr="00FB4555">
        <w:rPr>
          <w:b/>
          <w:color w:val="22272F"/>
          <w:sz w:val="23"/>
          <w:szCs w:val="23"/>
          <w:lang w:eastAsia="ru-RU"/>
        </w:rPr>
        <w:t xml:space="preserve"> по НДФЛ при уплате пенсионных взносов</w:t>
      </w:r>
    </w:p>
    <w:p w14:paraId="0AE18AD5" w14:textId="626C971F" w:rsidR="00FB4555" w:rsidRPr="00FB4555" w:rsidRDefault="00FB4555" w:rsidP="00CB37BC">
      <w:pPr>
        <w:shd w:val="clear" w:color="auto" w:fill="FFFFFF"/>
        <w:spacing w:after="120"/>
        <w:ind w:left="567"/>
        <w:jc w:val="both"/>
        <w:rPr>
          <w:i/>
          <w:color w:val="22272F"/>
          <w:sz w:val="23"/>
          <w:szCs w:val="23"/>
          <w:lang w:eastAsia="ru-RU"/>
        </w:rPr>
      </w:pPr>
      <w:r w:rsidRPr="00FB4555">
        <w:rPr>
          <w:i/>
          <w:color w:val="22272F"/>
          <w:sz w:val="23"/>
          <w:szCs w:val="23"/>
          <w:shd w:val="clear" w:color="auto" w:fill="FFFFFF"/>
        </w:rPr>
        <w:t>Письмо Федеральной налоговой службы от 28 февраля 2023 г. N БС-4-11/2298 "О направлении информации"</w:t>
      </w:r>
    </w:p>
    <w:p w14:paraId="7917FA27" w14:textId="77777777" w:rsidR="00FB4555" w:rsidRPr="00FB4555" w:rsidRDefault="00FB4555" w:rsidP="00CB37BC">
      <w:pPr>
        <w:shd w:val="clear" w:color="auto" w:fill="FFFFFF"/>
        <w:spacing w:after="120"/>
        <w:ind w:firstLine="567"/>
        <w:jc w:val="both"/>
        <w:rPr>
          <w:color w:val="22272F"/>
          <w:sz w:val="23"/>
          <w:szCs w:val="23"/>
          <w:lang w:eastAsia="ru-RU"/>
        </w:rPr>
      </w:pPr>
      <w:r w:rsidRPr="00FB4555">
        <w:rPr>
          <w:color w:val="22272F"/>
          <w:sz w:val="23"/>
          <w:szCs w:val="23"/>
          <w:lang w:eastAsia="ru-RU"/>
        </w:rPr>
        <w:t xml:space="preserve">Граждане могут получить </w:t>
      </w:r>
      <w:proofErr w:type="spellStart"/>
      <w:r w:rsidRPr="00FB4555">
        <w:rPr>
          <w:color w:val="22272F"/>
          <w:sz w:val="23"/>
          <w:szCs w:val="23"/>
          <w:lang w:eastAsia="ru-RU"/>
        </w:rPr>
        <w:t>соцвычет</w:t>
      </w:r>
      <w:proofErr w:type="spellEnd"/>
      <w:r w:rsidRPr="00FB4555">
        <w:rPr>
          <w:color w:val="22272F"/>
          <w:sz w:val="23"/>
          <w:szCs w:val="23"/>
          <w:lang w:eastAsia="ru-RU"/>
        </w:rPr>
        <w:t xml:space="preserve"> по НДФЛ в сумме уплаченных в налоговом периоде пенсионных взносов по договору (договорам) негосударственного пенсионного обеспечения, страховых взносов по договору (договорам) добровольного страхования жизни.</w:t>
      </w:r>
    </w:p>
    <w:p w14:paraId="5BFE132F" w14:textId="69955CDD" w:rsidR="00FB4555" w:rsidRPr="003A5555" w:rsidRDefault="00FB4555" w:rsidP="00CB37BC">
      <w:pPr>
        <w:shd w:val="clear" w:color="auto" w:fill="FFFFFF"/>
        <w:spacing w:after="120"/>
        <w:ind w:firstLine="567"/>
        <w:jc w:val="both"/>
        <w:rPr>
          <w:rStyle w:val="af6"/>
          <w:i w:val="0"/>
          <w:iCs w:val="0"/>
          <w:color w:val="22272F"/>
          <w:sz w:val="23"/>
          <w:szCs w:val="23"/>
          <w:lang w:eastAsia="ru-RU"/>
        </w:rPr>
      </w:pPr>
      <w:r w:rsidRPr="00FB4555">
        <w:rPr>
          <w:color w:val="22272F"/>
          <w:sz w:val="23"/>
          <w:szCs w:val="23"/>
          <w:lang w:eastAsia="ru-RU"/>
        </w:rPr>
        <w:t>ФНС указала, что при рассмотрении налоговыми органами заявлений о выдаче справок о получении или неполучении вычета не нужно представлять копии договоров, платежные документы об уплате взносов.</w:t>
      </w:r>
    </w:p>
    <w:p w14:paraId="59F8AC14" w14:textId="1267329D" w:rsidR="006648AD" w:rsidRPr="006648AD" w:rsidRDefault="006648AD"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6648AD">
        <w:rPr>
          <w:b/>
          <w:color w:val="22272F"/>
          <w:sz w:val="23"/>
          <w:szCs w:val="23"/>
          <w:lang w:eastAsia="ru-RU"/>
        </w:rPr>
        <w:t>Доход ИП от систематической реализации земельных участков сельскохозяйственного назначения большой площади облагается налогами в рамках предпринимательской деятельности, если нет доказательств использования их для личных, семейных нужд</w:t>
      </w:r>
    </w:p>
    <w:p w14:paraId="1AC9EFC7" w14:textId="07AC8C04" w:rsidR="006648AD" w:rsidRPr="006648AD" w:rsidRDefault="006648AD" w:rsidP="00CB37BC">
      <w:pPr>
        <w:shd w:val="clear" w:color="auto" w:fill="FFFFFF"/>
        <w:spacing w:after="120"/>
        <w:ind w:left="567"/>
        <w:jc w:val="both"/>
        <w:rPr>
          <w:i/>
          <w:color w:val="22272F"/>
          <w:sz w:val="23"/>
          <w:szCs w:val="23"/>
          <w:lang w:eastAsia="ru-RU"/>
        </w:rPr>
      </w:pPr>
      <w:r w:rsidRPr="006648AD">
        <w:rPr>
          <w:i/>
          <w:color w:val="22272F"/>
          <w:sz w:val="23"/>
          <w:szCs w:val="23"/>
          <w:shd w:val="clear" w:color="auto" w:fill="FFFFFF"/>
        </w:rPr>
        <w:t>Кассационное определение СК по административным делам Верховного Суда РФ от 8 февраля 2023 г. N 48-КАД22-18-К7</w:t>
      </w:r>
    </w:p>
    <w:p w14:paraId="33EE5E19" w14:textId="77777777" w:rsidR="006648AD" w:rsidRPr="006648AD" w:rsidRDefault="006648AD" w:rsidP="00E60580">
      <w:pPr>
        <w:shd w:val="clear" w:color="auto" w:fill="FFFFFF"/>
        <w:ind w:firstLine="567"/>
        <w:jc w:val="both"/>
        <w:rPr>
          <w:color w:val="22272F"/>
          <w:sz w:val="23"/>
          <w:szCs w:val="23"/>
          <w:lang w:eastAsia="ru-RU"/>
        </w:rPr>
      </w:pPr>
      <w:r w:rsidRPr="006648AD">
        <w:rPr>
          <w:color w:val="22272F"/>
          <w:sz w:val="23"/>
          <w:szCs w:val="23"/>
          <w:lang w:eastAsia="ru-RU"/>
        </w:rPr>
        <w:t>Предприниматель полагает, что налоговый орган ошибочно квалифицировал совершенные им сделки купли-продажи земельных участков как предпринимательскую деятельность, т. к. участки приобретались для личных, семейных нужд.</w:t>
      </w:r>
    </w:p>
    <w:p w14:paraId="5A9CAEF6" w14:textId="77777777" w:rsidR="006648AD" w:rsidRPr="006648AD" w:rsidRDefault="006648AD" w:rsidP="00E60580">
      <w:pPr>
        <w:shd w:val="clear" w:color="auto" w:fill="FFFFFF"/>
        <w:ind w:firstLine="567"/>
        <w:jc w:val="both"/>
        <w:rPr>
          <w:color w:val="22272F"/>
          <w:sz w:val="23"/>
          <w:szCs w:val="23"/>
          <w:lang w:eastAsia="ru-RU"/>
        </w:rPr>
      </w:pPr>
      <w:r w:rsidRPr="006648AD">
        <w:rPr>
          <w:color w:val="22272F"/>
          <w:sz w:val="23"/>
          <w:szCs w:val="23"/>
          <w:lang w:eastAsia="ru-RU"/>
        </w:rPr>
        <w:t>Суд, исследовав обстоятельства дела, признал позицию налогоплательщика необоснованной.</w:t>
      </w:r>
    </w:p>
    <w:p w14:paraId="47F0F0F4" w14:textId="77777777" w:rsidR="006648AD" w:rsidRPr="006648AD" w:rsidRDefault="006648AD" w:rsidP="00E60580">
      <w:pPr>
        <w:shd w:val="clear" w:color="auto" w:fill="FFFFFF"/>
        <w:ind w:firstLine="567"/>
        <w:jc w:val="both"/>
        <w:rPr>
          <w:color w:val="22272F"/>
          <w:sz w:val="23"/>
          <w:szCs w:val="23"/>
          <w:lang w:eastAsia="ru-RU"/>
        </w:rPr>
      </w:pPr>
      <w:r w:rsidRPr="006648AD">
        <w:rPr>
          <w:color w:val="22272F"/>
          <w:sz w:val="23"/>
          <w:szCs w:val="23"/>
          <w:lang w:eastAsia="ru-RU"/>
        </w:rPr>
        <w:t>Налогоплательщик приобретал в большом количестве земли сельскохозяйственного назначения, их общая площадь многократно превышает максимально установленный в области размер площади участков, которые могут находиться одновременно на праве собственности и (или) ином праве у граждан, ведущих личное подсобное хозяйство.</w:t>
      </w:r>
    </w:p>
    <w:p w14:paraId="01589577" w14:textId="77777777" w:rsidR="006648AD" w:rsidRPr="006648AD" w:rsidRDefault="006648AD" w:rsidP="00E60580">
      <w:pPr>
        <w:shd w:val="clear" w:color="auto" w:fill="FFFFFF"/>
        <w:ind w:firstLine="567"/>
        <w:jc w:val="both"/>
        <w:rPr>
          <w:color w:val="22272F"/>
          <w:sz w:val="23"/>
          <w:szCs w:val="23"/>
          <w:lang w:eastAsia="ru-RU"/>
        </w:rPr>
      </w:pPr>
      <w:r w:rsidRPr="006648AD">
        <w:rPr>
          <w:color w:val="22272F"/>
          <w:sz w:val="23"/>
          <w:szCs w:val="23"/>
          <w:lang w:eastAsia="ru-RU"/>
        </w:rPr>
        <w:t>Реализация участков в течение нескольких лет не являлась разовой сделкой, а носила систематический характер. Доказательств использования участков в период до их реализации для личных или семейных целей, в том числе для строительства жилых домов, родового поместья, предприниматель не представил.</w:t>
      </w:r>
    </w:p>
    <w:p w14:paraId="6E77A5C2" w14:textId="625F094B" w:rsidR="006648AD" w:rsidRPr="006648AD" w:rsidRDefault="006648AD" w:rsidP="00CB37BC">
      <w:pPr>
        <w:shd w:val="clear" w:color="auto" w:fill="FFFFFF"/>
        <w:spacing w:after="120"/>
        <w:ind w:firstLine="567"/>
        <w:jc w:val="both"/>
        <w:rPr>
          <w:rStyle w:val="af6"/>
          <w:i w:val="0"/>
          <w:iCs w:val="0"/>
          <w:color w:val="22272F"/>
          <w:sz w:val="23"/>
          <w:szCs w:val="23"/>
          <w:lang w:eastAsia="ru-RU"/>
        </w:rPr>
      </w:pPr>
      <w:r w:rsidRPr="006648AD">
        <w:rPr>
          <w:color w:val="22272F"/>
          <w:sz w:val="23"/>
          <w:szCs w:val="23"/>
          <w:lang w:eastAsia="ru-RU"/>
        </w:rPr>
        <w:t>Суд пришел к выводу, что действия ИП по дроблению, изменению вида разрешенного использования земельных участков, которые с учетом площади и назначения не могли быть использованы для личных, семейных нужд, их последующей продаже подпадают под понятие предпринимательской деятельности с соответствующим налогообложением.</w:t>
      </w:r>
    </w:p>
    <w:p w14:paraId="09471DA8" w14:textId="77777777" w:rsidR="00DC5DC7" w:rsidRPr="00DC5DC7" w:rsidRDefault="00DC5DC7" w:rsidP="00CB37BC">
      <w:pPr>
        <w:pStyle w:val="a9"/>
        <w:numPr>
          <w:ilvl w:val="0"/>
          <w:numId w:val="35"/>
        </w:numPr>
        <w:shd w:val="clear" w:color="auto" w:fill="FFFFFF"/>
        <w:spacing w:after="120"/>
        <w:contextualSpacing w:val="0"/>
        <w:jc w:val="both"/>
        <w:rPr>
          <w:color w:val="22272F"/>
          <w:sz w:val="23"/>
          <w:szCs w:val="23"/>
          <w:lang w:eastAsia="ru-RU"/>
        </w:rPr>
      </w:pPr>
      <w:r>
        <w:rPr>
          <w:color w:val="22272F"/>
          <w:sz w:val="23"/>
          <w:szCs w:val="23"/>
          <w:lang w:eastAsia="ru-RU"/>
        </w:rPr>
        <w:t xml:space="preserve"> </w:t>
      </w:r>
      <w:r w:rsidRPr="00DC5DC7">
        <w:rPr>
          <w:b/>
          <w:color w:val="22272F"/>
          <w:sz w:val="23"/>
          <w:szCs w:val="23"/>
          <w:lang w:eastAsia="ru-RU"/>
        </w:rPr>
        <w:t>Решение о доначислении НДФЛ признано неправомерным, поскольку нет доказательств того, что учредителю общества (физическому лицу) под видом заемных средств были перечислены дивиденды</w:t>
      </w:r>
    </w:p>
    <w:p w14:paraId="2529286C" w14:textId="52F7A003" w:rsidR="00DC5DC7" w:rsidRPr="00DC5DC7" w:rsidRDefault="00DC5DC7" w:rsidP="00CB37BC">
      <w:pPr>
        <w:shd w:val="clear" w:color="auto" w:fill="FFFFFF"/>
        <w:spacing w:after="120"/>
        <w:ind w:left="567"/>
        <w:jc w:val="both"/>
        <w:rPr>
          <w:i/>
          <w:color w:val="22272F"/>
          <w:sz w:val="23"/>
          <w:szCs w:val="23"/>
          <w:lang w:eastAsia="ru-RU"/>
        </w:rPr>
      </w:pPr>
      <w:r w:rsidRPr="00DC5DC7">
        <w:rPr>
          <w:i/>
          <w:color w:val="22272F"/>
          <w:sz w:val="23"/>
          <w:szCs w:val="23"/>
          <w:shd w:val="clear" w:color="auto" w:fill="FFFFFF"/>
        </w:rPr>
        <w:t>Постановление Арбитражного суда Поволжского округа от 1 февраля 2023 г. N Ф06-27443/22 по делу N А12-4565/2022</w:t>
      </w:r>
    </w:p>
    <w:p w14:paraId="37008323" w14:textId="77777777" w:rsidR="00DC5DC7" w:rsidRPr="00DC5DC7" w:rsidRDefault="00DC5DC7" w:rsidP="00E60580">
      <w:pPr>
        <w:shd w:val="clear" w:color="auto" w:fill="FFFFFF"/>
        <w:ind w:firstLine="567"/>
        <w:jc w:val="both"/>
        <w:rPr>
          <w:color w:val="22272F"/>
          <w:sz w:val="23"/>
          <w:szCs w:val="23"/>
          <w:lang w:eastAsia="ru-RU"/>
        </w:rPr>
      </w:pPr>
      <w:r w:rsidRPr="00DC5DC7">
        <w:rPr>
          <w:color w:val="22272F"/>
          <w:sz w:val="23"/>
          <w:szCs w:val="23"/>
          <w:lang w:eastAsia="ru-RU"/>
        </w:rPr>
        <w:t>Налоговый орган полагает, что обществом не исполнены обязательства по уплате НДФЛ с сумм дивидендов, выданных учредителю под видом заемных средств при наличии нераспределенной прибыли.</w:t>
      </w:r>
    </w:p>
    <w:p w14:paraId="29B3AFA1" w14:textId="77777777" w:rsidR="00DC5DC7" w:rsidRPr="00DC5DC7" w:rsidRDefault="00DC5DC7" w:rsidP="00E60580">
      <w:pPr>
        <w:shd w:val="clear" w:color="auto" w:fill="FFFFFF"/>
        <w:ind w:firstLine="567"/>
        <w:jc w:val="both"/>
        <w:rPr>
          <w:color w:val="22272F"/>
          <w:sz w:val="23"/>
          <w:szCs w:val="23"/>
          <w:lang w:eastAsia="ru-RU"/>
        </w:rPr>
      </w:pPr>
      <w:r w:rsidRPr="00DC5DC7">
        <w:rPr>
          <w:color w:val="22272F"/>
          <w:sz w:val="23"/>
          <w:szCs w:val="23"/>
          <w:lang w:eastAsia="ru-RU"/>
        </w:rPr>
        <w:t>Суд, исследовав материалы дела, признал позицию налогового органа неправомерной.</w:t>
      </w:r>
    </w:p>
    <w:p w14:paraId="6D658C20" w14:textId="77777777" w:rsidR="00DC5DC7" w:rsidRPr="00DC5DC7" w:rsidRDefault="00DC5DC7" w:rsidP="00E60580">
      <w:pPr>
        <w:shd w:val="clear" w:color="auto" w:fill="FFFFFF"/>
        <w:ind w:firstLine="567"/>
        <w:jc w:val="both"/>
        <w:rPr>
          <w:color w:val="22272F"/>
          <w:sz w:val="23"/>
          <w:szCs w:val="23"/>
          <w:lang w:eastAsia="ru-RU"/>
        </w:rPr>
      </w:pPr>
      <w:r w:rsidRPr="00DC5DC7">
        <w:rPr>
          <w:color w:val="22272F"/>
          <w:sz w:val="23"/>
          <w:szCs w:val="23"/>
          <w:lang w:eastAsia="ru-RU"/>
        </w:rPr>
        <w:t>Налоговым органом договор займа был переквалифицирован в выплату дивидендов. При этом обязанность по уплате НДФЛ возникла у физического лица - получателя дивидендов (со статусом ИП), а не у общества. Суд отметил, что установить, являются ли спорные выплаты займом либо дивидендами, невозможно без надлежащей налоговой проверки плательщика НДФЛ, при том что учредитель настаивает на получении именно займа.</w:t>
      </w:r>
    </w:p>
    <w:p w14:paraId="6BBDA341" w14:textId="77777777" w:rsidR="00DC5DC7" w:rsidRPr="00DC5DC7" w:rsidRDefault="00DC5DC7" w:rsidP="00E60580">
      <w:pPr>
        <w:shd w:val="clear" w:color="auto" w:fill="FFFFFF"/>
        <w:ind w:firstLine="567"/>
        <w:jc w:val="both"/>
        <w:rPr>
          <w:color w:val="22272F"/>
          <w:sz w:val="23"/>
          <w:szCs w:val="23"/>
          <w:lang w:eastAsia="ru-RU"/>
        </w:rPr>
      </w:pPr>
      <w:r w:rsidRPr="00DC5DC7">
        <w:rPr>
          <w:color w:val="22272F"/>
          <w:sz w:val="23"/>
          <w:szCs w:val="23"/>
          <w:lang w:eastAsia="ru-RU"/>
        </w:rPr>
        <w:t>Также суд указал, что распределение прибыли является правом учредителей, а не обязанностью. Довод о переводе полученных средств на личный счет физического лица отклонен, т. к. учредитель как ИП получал суммы и от иных лиц, и установить, чьи именно платежи были переведены им на другой счет, невозможно.</w:t>
      </w:r>
    </w:p>
    <w:p w14:paraId="60116675" w14:textId="0D2E2DFE" w:rsidR="00DC5DC7" w:rsidRDefault="00DC5DC7" w:rsidP="00CB37BC">
      <w:pPr>
        <w:shd w:val="clear" w:color="auto" w:fill="FFFFFF"/>
        <w:spacing w:after="120"/>
        <w:ind w:firstLine="567"/>
        <w:jc w:val="both"/>
        <w:rPr>
          <w:color w:val="22272F"/>
          <w:sz w:val="23"/>
          <w:szCs w:val="23"/>
          <w:lang w:eastAsia="ru-RU"/>
        </w:rPr>
      </w:pPr>
      <w:r w:rsidRPr="00DC5DC7">
        <w:rPr>
          <w:color w:val="22272F"/>
          <w:sz w:val="23"/>
          <w:szCs w:val="23"/>
          <w:lang w:eastAsia="ru-RU"/>
        </w:rPr>
        <w:t>Суд признал решение налогового органа недействительным.</w:t>
      </w:r>
    </w:p>
    <w:p w14:paraId="6DC5674C" w14:textId="029827CC" w:rsidR="00092216" w:rsidRPr="00092216" w:rsidRDefault="00092216"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092216">
        <w:rPr>
          <w:b/>
          <w:color w:val="22272F"/>
          <w:sz w:val="23"/>
          <w:szCs w:val="23"/>
          <w:lang w:eastAsia="ru-RU"/>
        </w:rPr>
        <w:t>Основания для возврата налоговому агенту излишне уплаченного НДФЛ наступают с даты представления расчета сумм налога за соответствующий год, но не позднее срока, установленного для его представления в налоговый орган</w:t>
      </w:r>
    </w:p>
    <w:p w14:paraId="7C404604" w14:textId="5DAC11F6" w:rsidR="00092216" w:rsidRPr="00092216" w:rsidRDefault="00092216" w:rsidP="00CB37BC">
      <w:pPr>
        <w:shd w:val="clear" w:color="auto" w:fill="FFFFFF"/>
        <w:spacing w:after="120"/>
        <w:ind w:left="567"/>
        <w:jc w:val="both"/>
        <w:rPr>
          <w:i/>
          <w:color w:val="22272F"/>
          <w:sz w:val="23"/>
          <w:szCs w:val="23"/>
          <w:lang w:eastAsia="ru-RU"/>
        </w:rPr>
      </w:pPr>
      <w:r w:rsidRPr="00092216">
        <w:rPr>
          <w:i/>
          <w:color w:val="22272F"/>
          <w:sz w:val="23"/>
          <w:szCs w:val="23"/>
          <w:shd w:val="clear" w:color="auto" w:fill="FFFFFF"/>
        </w:rPr>
        <w:t>Постановление Арбитражного суда Московского округа от 2 февраля 2023 г. N Ф05-34433/22 по делу N А40-7241/2022</w:t>
      </w:r>
    </w:p>
    <w:p w14:paraId="4918CCA3" w14:textId="77777777" w:rsidR="00092216" w:rsidRPr="00092216" w:rsidRDefault="00092216" w:rsidP="00E60580">
      <w:pPr>
        <w:shd w:val="clear" w:color="auto" w:fill="FFFFFF"/>
        <w:ind w:firstLine="567"/>
        <w:jc w:val="both"/>
        <w:rPr>
          <w:color w:val="22272F"/>
          <w:sz w:val="23"/>
          <w:szCs w:val="23"/>
          <w:lang w:eastAsia="ru-RU"/>
        </w:rPr>
      </w:pPr>
      <w:r w:rsidRPr="00092216">
        <w:rPr>
          <w:color w:val="22272F"/>
          <w:sz w:val="23"/>
          <w:szCs w:val="23"/>
          <w:lang w:eastAsia="ru-RU"/>
        </w:rPr>
        <w:t>Общество считает, что оно узнало о переплате по НДФЛ после проведения инвентаризации расчетов перед составлением годовой отчетности; получения акта взаимной сверки расчетов с бюджетом; представления в налоговый орган первичной декларации за налоговый период.</w:t>
      </w:r>
    </w:p>
    <w:p w14:paraId="576F7722" w14:textId="77777777" w:rsidR="00092216" w:rsidRPr="00092216" w:rsidRDefault="00092216" w:rsidP="00E60580">
      <w:pPr>
        <w:shd w:val="clear" w:color="auto" w:fill="FFFFFF"/>
        <w:ind w:firstLine="567"/>
        <w:jc w:val="both"/>
        <w:rPr>
          <w:color w:val="22272F"/>
          <w:sz w:val="23"/>
          <w:szCs w:val="23"/>
          <w:lang w:eastAsia="ru-RU"/>
        </w:rPr>
      </w:pPr>
      <w:r w:rsidRPr="00092216">
        <w:rPr>
          <w:color w:val="22272F"/>
          <w:sz w:val="23"/>
          <w:szCs w:val="23"/>
          <w:lang w:eastAsia="ru-RU"/>
        </w:rPr>
        <w:t>Суд, исследовав обстоятельства дела, согласился с выводами налогоплательщика.</w:t>
      </w:r>
    </w:p>
    <w:p w14:paraId="6A3A3F19" w14:textId="77777777" w:rsidR="00092216" w:rsidRPr="00092216" w:rsidRDefault="00092216" w:rsidP="00E60580">
      <w:pPr>
        <w:shd w:val="clear" w:color="auto" w:fill="FFFFFF"/>
        <w:ind w:firstLine="567"/>
        <w:jc w:val="both"/>
        <w:rPr>
          <w:color w:val="22272F"/>
          <w:sz w:val="23"/>
          <w:szCs w:val="23"/>
          <w:lang w:eastAsia="ru-RU"/>
        </w:rPr>
      </w:pPr>
      <w:r w:rsidRPr="00092216">
        <w:rPr>
          <w:color w:val="22272F"/>
          <w:sz w:val="23"/>
          <w:szCs w:val="23"/>
          <w:lang w:eastAsia="ru-RU"/>
        </w:rPr>
        <w:t>В случае, когда налогоплательщиком не было заявлено требования о возврате излишне уплаченного платежа, произведенного по итогам отчетного периода, данный платеж как результат финансово-хозяйственной деятельности налогоплательщика учитывается на дату окончания следующего отчетного и налогового периода.</w:t>
      </w:r>
    </w:p>
    <w:p w14:paraId="57938390" w14:textId="77777777" w:rsidR="00092216" w:rsidRPr="00092216" w:rsidRDefault="00092216" w:rsidP="00E60580">
      <w:pPr>
        <w:shd w:val="clear" w:color="auto" w:fill="FFFFFF"/>
        <w:ind w:firstLine="567"/>
        <w:jc w:val="both"/>
        <w:rPr>
          <w:color w:val="22272F"/>
          <w:sz w:val="23"/>
          <w:szCs w:val="23"/>
          <w:lang w:eastAsia="ru-RU"/>
        </w:rPr>
      </w:pPr>
      <w:r w:rsidRPr="00092216">
        <w:rPr>
          <w:color w:val="22272F"/>
          <w:sz w:val="23"/>
          <w:szCs w:val="23"/>
          <w:lang w:eastAsia="ru-RU"/>
        </w:rPr>
        <w:t>Определение окончательного финансового результата и размера налоговой обязанности по НДФЛ производится налоговыми агентами в расчете сумм налога, представляемом по итогам налогового периода в установленный срок.</w:t>
      </w:r>
    </w:p>
    <w:p w14:paraId="5E04B8EB" w14:textId="233E45BB" w:rsidR="00092216" w:rsidRDefault="00092216" w:rsidP="00CB37BC">
      <w:pPr>
        <w:shd w:val="clear" w:color="auto" w:fill="FFFFFF"/>
        <w:spacing w:after="120"/>
        <w:ind w:firstLine="567"/>
        <w:jc w:val="both"/>
        <w:rPr>
          <w:color w:val="22272F"/>
          <w:sz w:val="23"/>
          <w:szCs w:val="23"/>
          <w:lang w:eastAsia="ru-RU"/>
        </w:rPr>
      </w:pPr>
      <w:r w:rsidRPr="00092216">
        <w:rPr>
          <w:color w:val="22272F"/>
          <w:sz w:val="23"/>
          <w:szCs w:val="23"/>
          <w:lang w:eastAsia="ru-RU"/>
        </w:rPr>
        <w:t>С учетом этого суд пришел к выводу, что трехлетний срок для возврата налога не был пропущен налогоплательщиком.</w:t>
      </w:r>
    </w:p>
    <w:p w14:paraId="11632254" w14:textId="3CB836BE" w:rsidR="00EE3DA6" w:rsidRPr="00EE3DA6" w:rsidRDefault="00EE3DA6" w:rsidP="00CB37BC">
      <w:pPr>
        <w:pStyle w:val="a9"/>
        <w:numPr>
          <w:ilvl w:val="0"/>
          <w:numId w:val="35"/>
        </w:numPr>
        <w:shd w:val="clear" w:color="auto" w:fill="FFFFFF"/>
        <w:spacing w:after="120"/>
        <w:ind w:left="567" w:hanging="567"/>
        <w:contextualSpacing w:val="0"/>
        <w:jc w:val="both"/>
        <w:rPr>
          <w:b/>
          <w:sz w:val="23"/>
          <w:szCs w:val="23"/>
          <w:lang w:eastAsia="ru-RU"/>
        </w:rPr>
      </w:pPr>
      <w:r w:rsidRPr="00EE3DA6">
        <w:rPr>
          <w:b/>
          <w:sz w:val="23"/>
          <w:szCs w:val="23"/>
          <w:lang w:eastAsia="ru-RU"/>
        </w:rPr>
        <w:t>Сумма, снятая с корпоративной банковской карты общества, держателем которой является руководитель, образует налогооблагаемый доход последнего, если нет доказательств расходования этой суммы на нужды общества</w:t>
      </w:r>
    </w:p>
    <w:p w14:paraId="19F84EEC" w14:textId="010E720E" w:rsidR="00EE3DA6" w:rsidRPr="00EE3DA6" w:rsidRDefault="00EE3DA6" w:rsidP="00CB37BC">
      <w:pPr>
        <w:shd w:val="clear" w:color="auto" w:fill="FFFFFF"/>
        <w:spacing w:after="120"/>
        <w:ind w:left="567"/>
        <w:jc w:val="both"/>
        <w:rPr>
          <w:i/>
          <w:sz w:val="23"/>
          <w:szCs w:val="23"/>
          <w:lang w:eastAsia="ru-RU"/>
        </w:rPr>
      </w:pPr>
      <w:r w:rsidRPr="00EE3DA6">
        <w:rPr>
          <w:i/>
          <w:sz w:val="23"/>
          <w:szCs w:val="23"/>
          <w:shd w:val="clear" w:color="auto" w:fill="FFFFFF"/>
        </w:rPr>
        <w:t>Постановление Арбитражного суда Уральского округа от 6 февраля 2023 г. N Ф09-8801/22 по делу N А60-49976/2021</w:t>
      </w:r>
    </w:p>
    <w:p w14:paraId="2328B7C6" w14:textId="77777777" w:rsidR="00EE3DA6" w:rsidRPr="00E60580" w:rsidRDefault="00EE3DA6" w:rsidP="00E60580">
      <w:pPr>
        <w:shd w:val="clear" w:color="auto" w:fill="FFFFFF"/>
        <w:ind w:firstLine="567"/>
        <w:jc w:val="both"/>
        <w:rPr>
          <w:color w:val="22272F"/>
          <w:sz w:val="23"/>
          <w:szCs w:val="23"/>
          <w:lang w:eastAsia="ru-RU"/>
        </w:rPr>
      </w:pPr>
      <w:r w:rsidRPr="00E60580">
        <w:rPr>
          <w:color w:val="22272F"/>
          <w:sz w:val="23"/>
          <w:szCs w:val="23"/>
          <w:lang w:eastAsia="ru-RU"/>
        </w:rPr>
        <w:t>По мнению налогового органа, общество обязано было исчислить НДФЛ с денежных средств, снятых с корпоративной банковской карты, держателем которой является руководитель.</w:t>
      </w:r>
    </w:p>
    <w:p w14:paraId="6C1EF6CD" w14:textId="77777777" w:rsidR="00EE3DA6" w:rsidRPr="00E60580" w:rsidRDefault="00EE3DA6" w:rsidP="00E60580">
      <w:pPr>
        <w:shd w:val="clear" w:color="auto" w:fill="FFFFFF"/>
        <w:ind w:firstLine="567"/>
        <w:jc w:val="both"/>
        <w:rPr>
          <w:color w:val="22272F"/>
          <w:sz w:val="23"/>
          <w:szCs w:val="23"/>
          <w:lang w:eastAsia="ru-RU"/>
        </w:rPr>
      </w:pPr>
      <w:r w:rsidRPr="00E60580">
        <w:rPr>
          <w:color w:val="22272F"/>
          <w:sz w:val="23"/>
          <w:szCs w:val="23"/>
          <w:lang w:eastAsia="ru-RU"/>
        </w:rPr>
        <w:t>Суд, исследовав обстоятельства дела, признал позицию налогового органа обоснованной.</w:t>
      </w:r>
    </w:p>
    <w:p w14:paraId="7AEF086F" w14:textId="77777777" w:rsidR="00EE3DA6" w:rsidRPr="00E60580" w:rsidRDefault="00EE3DA6" w:rsidP="00E60580">
      <w:pPr>
        <w:shd w:val="clear" w:color="auto" w:fill="FFFFFF"/>
        <w:ind w:firstLine="567"/>
        <w:jc w:val="both"/>
        <w:rPr>
          <w:color w:val="22272F"/>
          <w:sz w:val="23"/>
          <w:szCs w:val="23"/>
          <w:lang w:eastAsia="ru-RU"/>
        </w:rPr>
      </w:pPr>
      <w:r w:rsidRPr="00E60580">
        <w:rPr>
          <w:color w:val="22272F"/>
          <w:sz w:val="23"/>
          <w:szCs w:val="23"/>
          <w:lang w:eastAsia="ru-RU"/>
        </w:rPr>
        <w:t>С руководителем трудовой договор не заключен, его вознаграждение за осуществление руководства обществом составляет 0 руб. У общества отсутствуют работники, за исключением руководителя.</w:t>
      </w:r>
    </w:p>
    <w:p w14:paraId="3F23952B" w14:textId="77777777" w:rsidR="00EE3DA6" w:rsidRPr="00E60580" w:rsidRDefault="00EE3DA6" w:rsidP="00E60580">
      <w:pPr>
        <w:shd w:val="clear" w:color="auto" w:fill="FFFFFF"/>
        <w:ind w:firstLine="567"/>
        <w:jc w:val="both"/>
        <w:rPr>
          <w:color w:val="22272F"/>
          <w:sz w:val="23"/>
          <w:szCs w:val="23"/>
          <w:lang w:eastAsia="ru-RU"/>
        </w:rPr>
      </w:pPr>
      <w:r w:rsidRPr="00E60580">
        <w:rPr>
          <w:color w:val="22272F"/>
          <w:sz w:val="23"/>
          <w:szCs w:val="23"/>
          <w:lang w:eastAsia="ru-RU"/>
        </w:rPr>
        <w:t>Судебным актом по другому делу определено, что представленные документы подтверждают фактическое расходование части спорной суммы. Большую часть расходов составляет стоимость бензина, однако транспортных средств у общества не имеется.</w:t>
      </w:r>
    </w:p>
    <w:p w14:paraId="531E5C6D" w14:textId="77777777" w:rsidR="00EE3DA6" w:rsidRPr="00EE3DA6" w:rsidRDefault="00EE3DA6" w:rsidP="00E60580">
      <w:pPr>
        <w:shd w:val="clear" w:color="auto" w:fill="FFFFFF"/>
        <w:ind w:firstLine="567"/>
        <w:jc w:val="both"/>
        <w:rPr>
          <w:sz w:val="23"/>
          <w:szCs w:val="23"/>
          <w:lang w:eastAsia="ru-RU"/>
        </w:rPr>
      </w:pPr>
      <w:r w:rsidRPr="00E60580">
        <w:rPr>
          <w:color w:val="22272F"/>
          <w:sz w:val="23"/>
          <w:szCs w:val="23"/>
          <w:lang w:eastAsia="ru-RU"/>
        </w:rPr>
        <w:t xml:space="preserve">По результатам камеральной проверки расчета по страховым взносам обществу </w:t>
      </w:r>
      <w:proofErr w:type="spellStart"/>
      <w:r w:rsidRPr="00E60580">
        <w:rPr>
          <w:color w:val="22272F"/>
          <w:sz w:val="23"/>
          <w:szCs w:val="23"/>
          <w:lang w:eastAsia="ru-RU"/>
        </w:rPr>
        <w:t>доначислены</w:t>
      </w:r>
      <w:proofErr w:type="spellEnd"/>
      <w:r w:rsidRPr="00E60580">
        <w:rPr>
          <w:color w:val="22272F"/>
          <w:sz w:val="23"/>
          <w:szCs w:val="23"/>
          <w:lang w:eastAsia="ru-RU"/>
        </w:rPr>
        <w:t xml:space="preserve"> страховые взносы, соответствующие пени</w:t>
      </w:r>
      <w:r w:rsidRPr="00EE3DA6">
        <w:rPr>
          <w:sz w:val="23"/>
          <w:szCs w:val="23"/>
          <w:lang w:eastAsia="ru-RU"/>
        </w:rPr>
        <w:t xml:space="preserve"> и штрафы на сумму, выплаченную руководителю.</w:t>
      </w:r>
    </w:p>
    <w:p w14:paraId="43F59AB8" w14:textId="0DB3AE05" w:rsidR="00EE3DA6" w:rsidRPr="00FF2999" w:rsidRDefault="00EE3DA6" w:rsidP="00CB37BC">
      <w:pPr>
        <w:shd w:val="clear" w:color="auto" w:fill="FFFFFF"/>
        <w:spacing w:after="120"/>
        <w:ind w:firstLine="567"/>
        <w:jc w:val="both"/>
        <w:rPr>
          <w:rStyle w:val="af6"/>
          <w:i w:val="0"/>
          <w:iCs w:val="0"/>
          <w:sz w:val="23"/>
          <w:szCs w:val="23"/>
          <w:lang w:eastAsia="ru-RU"/>
        </w:rPr>
      </w:pPr>
      <w:r w:rsidRPr="00EE3DA6">
        <w:rPr>
          <w:sz w:val="23"/>
          <w:szCs w:val="23"/>
          <w:lang w:eastAsia="ru-RU"/>
        </w:rPr>
        <w:t>Суд пришел к выводу, что спорная сумма является доходом руководителя общества и подлежит обложению НДФЛ.</w:t>
      </w:r>
    </w:p>
    <w:p w14:paraId="5E400A71" w14:textId="115DBD62" w:rsidR="005E38D8" w:rsidRPr="005E38D8" w:rsidRDefault="005E38D8" w:rsidP="00CB37BC">
      <w:pPr>
        <w:pStyle w:val="a9"/>
        <w:numPr>
          <w:ilvl w:val="0"/>
          <w:numId w:val="35"/>
        </w:numPr>
        <w:shd w:val="clear" w:color="auto" w:fill="FFFFFF"/>
        <w:spacing w:after="120"/>
        <w:ind w:left="567" w:hanging="567"/>
        <w:contextualSpacing w:val="0"/>
        <w:jc w:val="both"/>
        <w:rPr>
          <w:b/>
          <w:color w:val="22272F"/>
          <w:sz w:val="24"/>
          <w:szCs w:val="24"/>
          <w:lang w:eastAsia="ru-RU"/>
        </w:rPr>
      </w:pPr>
      <w:r>
        <w:rPr>
          <w:color w:val="22272F"/>
          <w:sz w:val="24"/>
          <w:szCs w:val="24"/>
          <w:lang w:eastAsia="ru-RU"/>
        </w:rPr>
        <w:t xml:space="preserve"> </w:t>
      </w:r>
      <w:r w:rsidRPr="005E38D8">
        <w:rPr>
          <w:b/>
          <w:color w:val="22272F"/>
          <w:sz w:val="24"/>
          <w:szCs w:val="24"/>
          <w:lang w:eastAsia="ru-RU"/>
        </w:rPr>
        <w:t>Общество должно уплатить НДФЛ с вознаграждения ИП по договору управления, который фактически является трудовым договором (ранее ИП был руководителем; зарплата и вознаграждение соотносимы; показатели, предусмотренные договором управления, не достигнуты)</w:t>
      </w:r>
    </w:p>
    <w:p w14:paraId="42D5BA63" w14:textId="2FAC99D8" w:rsidR="005E38D8" w:rsidRPr="005E38D8" w:rsidRDefault="005E38D8" w:rsidP="00CB37BC">
      <w:pPr>
        <w:shd w:val="clear" w:color="auto" w:fill="FFFFFF"/>
        <w:spacing w:after="120"/>
        <w:ind w:left="567"/>
        <w:jc w:val="both"/>
        <w:rPr>
          <w:i/>
          <w:color w:val="22272F"/>
          <w:sz w:val="24"/>
          <w:szCs w:val="24"/>
          <w:lang w:eastAsia="ru-RU"/>
        </w:rPr>
      </w:pPr>
      <w:r w:rsidRPr="005E38D8">
        <w:rPr>
          <w:i/>
          <w:color w:val="22272F"/>
          <w:sz w:val="24"/>
          <w:szCs w:val="24"/>
          <w:shd w:val="clear" w:color="auto" w:fill="FFFFFF"/>
        </w:rPr>
        <w:t>Постановление Арбитражного суда Северо-Кавказского округа от 9 февраля 2023 г. N Ф08-14561/22 по делу N А53-4246/2022</w:t>
      </w:r>
    </w:p>
    <w:p w14:paraId="59DD86C3" w14:textId="77777777" w:rsidR="005E38D8" w:rsidRPr="00E60580" w:rsidRDefault="005E38D8" w:rsidP="00E60580">
      <w:pPr>
        <w:shd w:val="clear" w:color="auto" w:fill="FFFFFF"/>
        <w:ind w:firstLine="567"/>
        <w:jc w:val="both"/>
        <w:rPr>
          <w:color w:val="22272F"/>
          <w:sz w:val="23"/>
          <w:szCs w:val="23"/>
          <w:lang w:eastAsia="ru-RU"/>
        </w:rPr>
      </w:pPr>
      <w:r w:rsidRPr="00E60580">
        <w:rPr>
          <w:color w:val="22272F"/>
          <w:sz w:val="23"/>
          <w:szCs w:val="23"/>
          <w:lang w:eastAsia="ru-RU"/>
        </w:rPr>
        <w:t xml:space="preserve">Общество полагает, что налоговый орган неправомерно переквалифицировал гражданско-правовые отношения, возникающие из договора управления с ИП, в трудовые отношения. Соответственно, ему необоснованно </w:t>
      </w:r>
      <w:proofErr w:type="spellStart"/>
      <w:r w:rsidRPr="00E60580">
        <w:rPr>
          <w:color w:val="22272F"/>
          <w:sz w:val="23"/>
          <w:szCs w:val="23"/>
          <w:lang w:eastAsia="ru-RU"/>
        </w:rPr>
        <w:t>доначислены</w:t>
      </w:r>
      <w:proofErr w:type="spellEnd"/>
      <w:r w:rsidRPr="00E60580">
        <w:rPr>
          <w:color w:val="22272F"/>
          <w:sz w:val="23"/>
          <w:szCs w:val="23"/>
          <w:lang w:eastAsia="ru-RU"/>
        </w:rPr>
        <w:t xml:space="preserve"> НДФЛ и страховые взносы.</w:t>
      </w:r>
    </w:p>
    <w:p w14:paraId="2287CE65" w14:textId="77777777" w:rsidR="005E38D8" w:rsidRPr="00E60580" w:rsidRDefault="005E38D8" w:rsidP="00E60580">
      <w:pPr>
        <w:shd w:val="clear" w:color="auto" w:fill="FFFFFF"/>
        <w:ind w:firstLine="567"/>
        <w:jc w:val="both"/>
        <w:rPr>
          <w:color w:val="22272F"/>
          <w:sz w:val="23"/>
          <w:szCs w:val="23"/>
          <w:lang w:eastAsia="ru-RU"/>
        </w:rPr>
      </w:pPr>
      <w:r w:rsidRPr="00E60580">
        <w:rPr>
          <w:color w:val="22272F"/>
          <w:sz w:val="23"/>
          <w:szCs w:val="23"/>
          <w:lang w:eastAsia="ru-RU"/>
        </w:rPr>
        <w:t>Суд, исследовав обстоятельства, не согласился с обществом.</w:t>
      </w:r>
    </w:p>
    <w:p w14:paraId="4F05AD37" w14:textId="77777777" w:rsidR="005E38D8" w:rsidRPr="00E60580" w:rsidRDefault="005E38D8" w:rsidP="00E60580">
      <w:pPr>
        <w:shd w:val="clear" w:color="auto" w:fill="FFFFFF"/>
        <w:ind w:firstLine="567"/>
        <w:jc w:val="both"/>
        <w:rPr>
          <w:color w:val="22272F"/>
          <w:sz w:val="23"/>
          <w:szCs w:val="23"/>
          <w:lang w:eastAsia="ru-RU"/>
        </w:rPr>
      </w:pPr>
      <w:r w:rsidRPr="00E60580">
        <w:rPr>
          <w:color w:val="22272F"/>
          <w:sz w:val="23"/>
          <w:szCs w:val="23"/>
          <w:lang w:eastAsia="ru-RU"/>
        </w:rPr>
        <w:t>ИП до заключения договора управления занимал должность руководителя общества, он и общество являются взаимозависимыми.</w:t>
      </w:r>
    </w:p>
    <w:p w14:paraId="27D2FD7C" w14:textId="77777777" w:rsidR="005E38D8" w:rsidRPr="00E60580" w:rsidRDefault="005E38D8" w:rsidP="00E60580">
      <w:pPr>
        <w:shd w:val="clear" w:color="auto" w:fill="FFFFFF"/>
        <w:ind w:firstLine="567"/>
        <w:jc w:val="both"/>
        <w:rPr>
          <w:color w:val="22272F"/>
          <w:sz w:val="23"/>
          <w:szCs w:val="23"/>
          <w:lang w:eastAsia="ru-RU"/>
        </w:rPr>
      </w:pPr>
      <w:r w:rsidRPr="00E60580">
        <w:rPr>
          <w:color w:val="22272F"/>
          <w:sz w:val="23"/>
          <w:szCs w:val="23"/>
          <w:lang w:eastAsia="ru-RU"/>
        </w:rPr>
        <w:t>Управляющим в период, предусмотренный договором, не были достигнуты оговоренные финансово-хозяйственные показатели общества и его участников. Договором на оказание услуг по управлению предусмотрены полномочия управляющего, идентичные по своей сути должностным обязанностям руководителя.</w:t>
      </w:r>
    </w:p>
    <w:p w14:paraId="6453441A" w14:textId="77777777" w:rsidR="005E38D8" w:rsidRPr="005E38D8" w:rsidRDefault="005E38D8" w:rsidP="00E60580">
      <w:pPr>
        <w:shd w:val="clear" w:color="auto" w:fill="FFFFFF"/>
        <w:ind w:firstLine="567"/>
        <w:jc w:val="both"/>
        <w:rPr>
          <w:color w:val="22272F"/>
          <w:sz w:val="24"/>
          <w:szCs w:val="24"/>
          <w:lang w:eastAsia="ru-RU"/>
        </w:rPr>
      </w:pPr>
      <w:r w:rsidRPr="00E60580">
        <w:rPr>
          <w:color w:val="22272F"/>
          <w:sz w:val="23"/>
          <w:szCs w:val="23"/>
          <w:lang w:eastAsia="ru-RU"/>
        </w:rPr>
        <w:t>Вознаграждение по договору управления по сумме соотносимо с заработной платой руководителя; оно перечислялось на тот</w:t>
      </w:r>
      <w:r w:rsidRPr="005E38D8">
        <w:rPr>
          <w:color w:val="22272F"/>
          <w:sz w:val="24"/>
          <w:szCs w:val="24"/>
          <w:lang w:eastAsia="ru-RU"/>
        </w:rPr>
        <w:t xml:space="preserve"> же счет, что и зарплата, открытый физическому лицу.</w:t>
      </w:r>
    </w:p>
    <w:p w14:paraId="69689347" w14:textId="77777777" w:rsidR="005E38D8" w:rsidRPr="005E38D8" w:rsidRDefault="005E38D8" w:rsidP="00CB37BC">
      <w:pPr>
        <w:shd w:val="clear" w:color="auto" w:fill="FFFFFF"/>
        <w:spacing w:after="120"/>
        <w:ind w:firstLine="567"/>
        <w:jc w:val="both"/>
        <w:rPr>
          <w:color w:val="22272F"/>
          <w:sz w:val="24"/>
          <w:szCs w:val="24"/>
          <w:lang w:eastAsia="ru-RU"/>
        </w:rPr>
      </w:pPr>
      <w:r w:rsidRPr="005E38D8">
        <w:rPr>
          <w:color w:val="22272F"/>
          <w:sz w:val="24"/>
          <w:szCs w:val="24"/>
          <w:lang w:eastAsia="ru-RU"/>
        </w:rPr>
        <w:t>Суд пришел к выводу, что целью заключения договора с ИП являлось неправомерное уменьшение НДФЛ и страховых взносов за счет выплаты вознаграждения управляющему без заключения трудового договора.</w:t>
      </w:r>
    </w:p>
    <w:p w14:paraId="3EBCDB25" w14:textId="4A6F1525" w:rsidR="000163E1" w:rsidRPr="000163E1" w:rsidRDefault="000163E1"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0163E1">
        <w:rPr>
          <w:b/>
          <w:color w:val="22272F"/>
          <w:sz w:val="23"/>
          <w:szCs w:val="23"/>
          <w:lang w:eastAsia="ru-RU"/>
        </w:rPr>
        <w:t>Предприниматель на УСН вправе уменьшить доходы, облагаемые НДФЛ, на сумму расходов на достройку и отделку приобретенного помещения (не используемого в предпринимательской деятельности)</w:t>
      </w:r>
    </w:p>
    <w:p w14:paraId="28CC4F0B" w14:textId="06D7454F" w:rsidR="000163E1" w:rsidRPr="000163E1" w:rsidRDefault="000163E1" w:rsidP="00CB37BC">
      <w:pPr>
        <w:shd w:val="clear" w:color="auto" w:fill="FFFFFF"/>
        <w:spacing w:after="120"/>
        <w:ind w:left="567"/>
        <w:jc w:val="both"/>
        <w:rPr>
          <w:i/>
          <w:color w:val="22272F"/>
          <w:sz w:val="23"/>
          <w:szCs w:val="23"/>
          <w:lang w:eastAsia="ru-RU"/>
        </w:rPr>
      </w:pPr>
      <w:r w:rsidRPr="000163E1">
        <w:rPr>
          <w:i/>
          <w:color w:val="22272F"/>
          <w:sz w:val="23"/>
          <w:szCs w:val="23"/>
          <w:shd w:val="clear" w:color="auto" w:fill="FFFFFF"/>
        </w:rPr>
        <w:t>Постановление Арбитражного суда Уральского округа от 8 февраля 2023 г. N Ф09-78/23 по делу N А76-21695/2022</w:t>
      </w:r>
    </w:p>
    <w:p w14:paraId="6E2FE3F2" w14:textId="77777777" w:rsidR="000163E1" w:rsidRPr="000163E1" w:rsidRDefault="000163E1" w:rsidP="00E60580">
      <w:pPr>
        <w:shd w:val="clear" w:color="auto" w:fill="FFFFFF"/>
        <w:ind w:firstLine="567"/>
        <w:jc w:val="both"/>
        <w:rPr>
          <w:color w:val="22272F"/>
          <w:sz w:val="23"/>
          <w:szCs w:val="23"/>
          <w:lang w:eastAsia="ru-RU"/>
        </w:rPr>
      </w:pPr>
      <w:r w:rsidRPr="000163E1">
        <w:rPr>
          <w:color w:val="22272F"/>
          <w:sz w:val="23"/>
          <w:szCs w:val="23"/>
          <w:lang w:eastAsia="ru-RU"/>
        </w:rPr>
        <w:t>По мнению налогового органа, предприниматель неправомерно уменьшил облагаемый НДФЛ доход на сумму расходов на достройку и отделку приобретенного помещения. Также ИП не доказано, что спорное помещение не использовалось в предпринимательской деятельности.</w:t>
      </w:r>
    </w:p>
    <w:p w14:paraId="3E489C06" w14:textId="77777777" w:rsidR="000163E1" w:rsidRPr="000163E1" w:rsidRDefault="000163E1" w:rsidP="00E60580">
      <w:pPr>
        <w:shd w:val="clear" w:color="auto" w:fill="FFFFFF"/>
        <w:ind w:firstLine="567"/>
        <w:jc w:val="both"/>
        <w:rPr>
          <w:color w:val="22272F"/>
          <w:sz w:val="23"/>
          <w:szCs w:val="23"/>
          <w:lang w:eastAsia="ru-RU"/>
        </w:rPr>
      </w:pPr>
      <w:r w:rsidRPr="000163E1">
        <w:rPr>
          <w:color w:val="22272F"/>
          <w:sz w:val="23"/>
          <w:szCs w:val="23"/>
          <w:lang w:eastAsia="ru-RU"/>
        </w:rPr>
        <w:t>Суд, исследовав обстоятельства дела, признал позицию налогового органа необоснованной.</w:t>
      </w:r>
    </w:p>
    <w:p w14:paraId="0296553F" w14:textId="77777777" w:rsidR="000163E1" w:rsidRPr="000163E1" w:rsidRDefault="000163E1" w:rsidP="00E60580">
      <w:pPr>
        <w:shd w:val="clear" w:color="auto" w:fill="FFFFFF"/>
        <w:ind w:firstLine="567"/>
        <w:jc w:val="both"/>
        <w:rPr>
          <w:color w:val="22272F"/>
          <w:sz w:val="23"/>
          <w:szCs w:val="23"/>
          <w:lang w:eastAsia="ru-RU"/>
        </w:rPr>
      </w:pPr>
      <w:r w:rsidRPr="000163E1">
        <w:rPr>
          <w:color w:val="22272F"/>
          <w:sz w:val="23"/>
          <w:szCs w:val="23"/>
          <w:lang w:eastAsia="ru-RU"/>
        </w:rPr>
        <w:t>В фактические расходы на приобретение жилья могут включаться не только расходы, понесенные непосредственно в связи с приобретением объекта недвижимости, но и ряд других расходов, включая расходы на достройку и отделку дома. Условием принятия таких расходов в целях налогообложения при этом является приобретение объекта в состоянии, не завершенном строительством и (или) без отделки.</w:t>
      </w:r>
    </w:p>
    <w:p w14:paraId="5C50F4CD" w14:textId="77777777" w:rsidR="000163E1" w:rsidRDefault="000163E1" w:rsidP="00CB37BC">
      <w:pPr>
        <w:shd w:val="clear" w:color="auto" w:fill="FFFFFF"/>
        <w:spacing w:after="120"/>
        <w:ind w:firstLine="567"/>
        <w:jc w:val="both"/>
        <w:rPr>
          <w:color w:val="22272F"/>
          <w:sz w:val="23"/>
          <w:szCs w:val="23"/>
          <w:lang w:eastAsia="ru-RU"/>
        </w:rPr>
      </w:pPr>
      <w:r w:rsidRPr="000163E1">
        <w:rPr>
          <w:color w:val="22272F"/>
          <w:sz w:val="23"/>
          <w:szCs w:val="23"/>
          <w:lang w:eastAsia="ru-RU"/>
        </w:rPr>
        <w:t>Заявляя о недоказанности того, что помещение не использовалось в предпринимательской деятельности, инспекция не устанавливала действительный размер налоговых обязательств ИП с учетом применяемой им УСН.</w:t>
      </w:r>
    </w:p>
    <w:p w14:paraId="5CA57224" w14:textId="01E2B1C5" w:rsidR="007E315C" w:rsidRPr="007E315C" w:rsidRDefault="007E315C"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7E315C">
        <w:rPr>
          <w:b/>
          <w:color w:val="22272F"/>
          <w:sz w:val="23"/>
          <w:szCs w:val="23"/>
          <w:lang w:eastAsia="ru-RU"/>
        </w:rPr>
        <w:t>Арендная плата, получаемая физическим лицом за предоставление жилых помещений лицу, которое одновременно является (либо являлось менее двух лет назад) его работодателем, может облагаться налогом на профессиональный доход</w:t>
      </w:r>
    </w:p>
    <w:p w14:paraId="09C79930" w14:textId="24FC9F3F" w:rsidR="007E315C" w:rsidRPr="007E315C" w:rsidRDefault="007E315C" w:rsidP="00CB37BC">
      <w:pPr>
        <w:shd w:val="clear" w:color="auto" w:fill="FFFFFF"/>
        <w:spacing w:after="120"/>
        <w:ind w:left="567"/>
        <w:jc w:val="both"/>
        <w:rPr>
          <w:i/>
          <w:color w:val="22272F"/>
          <w:sz w:val="23"/>
          <w:szCs w:val="23"/>
          <w:lang w:eastAsia="ru-RU"/>
        </w:rPr>
      </w:pPr>
      <w:r w:rsidRPr="007E315C">
        <w:rPr>
          <w:i/>
          <w:color w:val="22272F"/>
          <w:sz w:val="23"/>
          <w:szCs w:val="23"/>
          <w:shd w:val="clear" w:color="auto" w:fill="FFFFFF"/>
        </w:rPr>
        <w:t>Постановление Арбитражного суда Поволжского округа от 10 февраля 2023 г. N Ф06-28340/22 по делу N А65-11596/2022</w:t>
      </w:r>
    </w:p>
    <w:p w14:paraId="5218A6D2" w14:textId="77777777" w:rsidR="007E315C" w:rsidRPr="007E315C" w:rsidRDefault="007E315C" w:rsidP="00E60580">
      <w:pPr>
        <w:shd w:val="clear" w:color="auto" w:fill="FFFFFF"/>
        <w:ind w:firstLine="567"/>
        <w:jc w:val="both"/>
        <w:rPr>
          <w:color w:val="22272F"/>
          <w:sz w:val="23"/>
          <w:szCs w:val="23"/>
          <w:lang w:eastAsia="ru-RU"/>
        </w:rPr>
      </w:pPr>
      <w:r w:rsidRPr="007E315C">
        <w:rPr>
          <w:color w:val="22272F"/>
          <w:sz w:val="23"/>
          <w:szCs w:val="23"/>
          <w:lang w:eastAsia="ru-RU"/>
        </w:rPr>
        <w:t>Налоговый орган полагает, что общество обязано уплатить НДФЛ как налоговый агент с арендной платы, перечисленной своему работнику, т. к. в отношении таких доходов режим налога на профессиональный доход (НПД) не применяется.</w:t>
      </w:r>
    </w:p>
    <w:p w14:paraId="16C494AB" w14:textId="77777777" w:rsidR="007E315C" w:rsidRPr="007E315C" w:rsidRDefault="007E315C" w:rsidP="00E60580">
      <w:pPr>
        <w:shd w:val="clear" w:color="auto" w:fill="FFFFFF"/>
        <w:ind w:firstLine="567"/>
        <w:jc w:val="both"/>
        <w:rPr>
          <w:color w:val="22272F"/>
          <w:sz w:val="23"/>
          <w:szCs w:val="23"/>
          <w:lang w:eastAsia="ru-RU"/>
        </w:rPr>
      </w:pPr>
      <w:r w:rsidRPr="007E315C">
        <w:rPr>
          <w:color w:val="22272F"/>
          <w:sz w:val="23"/>
          <w:szCs w:val="23"/>
          <w:lang w:eastAsia="ru-RU"/>
        </w:rPr>
        <w:t>Суд, исследовав материалы дела, признал позицию налогового органа неправомерной.</w:t>
      </w:r>
    </w:p>
    <w:p w14:paraId="0E881773" w14:textId="77777777" w:rsidR="007E315C" w:rsidRPr="007E315C" w:rsidRDefault="007E315C" w:rsidP="00E60580">
      <w:pPr>
        <w:shd w:val="clear" w:color="auto" w:fill="FFFFFF"/>
        <w:ind w:firstLine="567"/>
        <w:jc w:val="both"/>
        <w:rPr>
          <w:color w:val="22272F"/>
          <w:sz w:val="23"/>
          <w:szCs w:val="23"/>
          <w:lang w:eastAsia="ru-RU"/>
        </w:rPr>
      </w:pPr>
      <w:r w:rsidRPr="007E315C">
        <w:rPr>
          <w:color w:val="22272F"/>
          <w:sz w:val="23"/>
          <w:szCs w:val="23"/>
          <w:lang w:eastAsia="ru-RU"/>
        </w:rPr>
        <w:t>Между налогоплательщиком (арендатором) и физическим лицом (арендодателем) заключен договор аренды жилого помещения. Арендная плата перечислялась на счет арендатора как плательщика НПД, НДФЛ не удерживался.</w:t>
      </w:r>
    </w:p>
    <w:p w14:paraId="15F85A84" w14:textId="77777777" w:rsidR="007E315C" w:rsidRPr="007E315C" w:rsidRDefault="007E315C" w:rsidP="00E60580">
      <w:pPr>
        <w:shd w:val="clear" w:color="auto" w:fill="FFFFFF"/>
        <w:ind w:firstLine="567"/>
        <w:jc w:val="both"/>
        <w:rPr>
          <w:color w:val="22272F"/>
          <w:sz w:val="23"/>
          <w:szCs w:val="23"/>
          <w:lang w:eastAsia="ru-RU"/>
        </w:rPr>
      </w:pPr>
      <w:r w:rsidRPr="007E315C">
        <w:rPr>
          <w:color w:val="22272F"/>
          <w:sz w:val="23"/>
          <w:szCs w:val="23"/>
          <w:lang w:eastAsia="ru-RU"/>
        </w:rPr>
        <w:t>При этом арендатор являлся работником общества и получал заработную плату. Однако выплаты, производимые в рамках договора аренды, не подпадают под ограничение, установленное законом в отношении доходов, выплачиваемых сотруднику за работы и услуги. Запрет на обложение НПД указанных доходов обусловлен необходимостью исключить формальную подмену трудовых отношений между физическими и юридическими лицами (ИП) гражданско-правовыми. В отношении передачи имущества в аренду возможность такой подмены исключена.</w:t>
      </w:r>
    </w:p>
    <w:p w14:paraId="2045D997" w14:textId="25757EA2" w:rsidR="007E315C" w:rsidRPr="000163E1" w:rsidRDefault="007E315C" w:rsidP="00CB37BC">
      <w:pPr>
        <w:shd w:val="clear" w:color="auto" w:fill="FFFFFF"/>
        <w:spacing w:after="120"/>
        <w:ind w:firstLine="567"/>
        <w:jc w:val="both"/>
        <w:rPr>
          <w:color w:val="22272F"/>
          <w:sz w:val="23"/>
          <w:szCs w:val="23"/>
          <w:lang w:eastAsia="ru-RU"/>
        </w:rPr>
      </w:pPr>
      <w:r w:rsidRPr="007E315C">
        <w:rPr>
          <w:color w:val="22272F"/>
          <w:sz w:val="23"/>
          <w:szCs w:val="23"/>
          <w:lang w:eastAsia="ru-RU"/>
        </w:rPr>
        <w:t>Суд пришел к выводу, что законодательством не предусмотрено ограничение обложения НПД арендной платы, получаемой физическим лицом за передачу в аренду жилых помещений лицу, которое одновременно является (либо являлось менее дву</w:t>
      </w:r>
      <w:r w:rsidR="00CB37BC">
        <w:rPr>
          <w:color w:val="22272F"/>
          <w:sz w:val="23"/>
          <w:szCs w:val="23"/>
          <w:lang w:eastAsia="ru-RU"/>
        </w:rPr>
        <w:t>х лет назад) его работодателем.</w:t>
      </w:r>
    </w:p>
    <w:p w14:paraId="6050C9D7" w14:textId="63A1F238" w:rsidR="004D4DDA" w:rsidRPr="004D4DDA" w:rsidRDefault="004D4DDA" w:rsidP="00F55B61">
      <w:pPr>
        <w:keepNext/>
        <w:numPr>
          <w:ilvl w:val="1"/>
          <w:numId w:val="25"/>
        </w:numPr>
        <w:tabs>
          <w:tab w:val="left" w:pos="567"/>
        </w:tabs>
        <w:spacing w:before="240" w:after="240"/>
        <w:ind w:left="0" w:right="57" w:firstLine="567"/>
        <w:jc w:val="center"/>
        <w:outlineLvl w:val="0"/>
        <w:rPr>
          <w:b/>
          <w:bCs/>
          <w:sz w:val="23"/>
          <w:szCs w:val="23"/>
        </w:rPr>
      </w:pPr>
      <w:bookmarkStart w:id="91" w:name="_Toc135382801"/>
      <w:r w:rsidRPr="004D4DDA">
        <w:rPr>
          <w:b/>
          <w:bCs/>
          <w:sz w:val="23"/>
          <w:szCs w:val="23"/>
        </w:rPr>
        <w:t>Страховые взносы</w:t>
      </w:r>
      <w:bookmarkEnd w:id="91"/>
    </w:p>
    <w:p w14:paraId="5D0A67F4" w14:textId="1E8E7EB7" w:rsidR="00F55B61" w:rsidRPr="00F55B61" w:rsidRDefault="00F55B61"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F55B61">
        <w:rPr>
          <w:b/>
          <w:color w:val="22272F"/>
          <w:sz w:val="23"/>
          <w:szCs w:val="23"/>
          <w:lang w:eastAsia="ru-RU"/>
        </w:rPr>
        <w:t>Единовременные выплаты работодателя мобилизованным работникам освобождаются от страховых взносов.</w:t>
      </w:r>
    </w:p>
    <w:p w14:paraId="7342E6DC" w14:textId="77777777" w:rsidR="00F55B61" w:rsidRPr="00F55B61" w:rsidRDefault="00F55B61" w:rsidP="00CB37BC">
      <w:pPr>
        <w:pStyle w:val="s3"/>
        <w:shd w:val="clear" w:color="auto" w:fill="FFFFFF"/>
        <w:spacing w:before="0" w:beforeAutospacing="0" w:after="120" w:afterAutospacing="0"/>
        <w:ind w:left="567"/>
        <w:jc w:val="both"/>
        <w:rPr>
          <w:iCs/>
          <w:shd w:val="clear" w:color="auto" w:fill="FFFFFF"/>
        </w:rPr>
      </w:pPr>
      <w:r w:rsidRPr="00F55B61">
        <w:rPr>
          <w:i/>
          <w:sz w:val="23"/>
          <w:szCs w:val="23"/>
          <w:shd w:val="clear" w:color="auto" w:fill="FFFFFF"/>
        </w:rPr>
        <w:t>Письмо Департамента налоговой политики Минфина России от 10 февраля 2023 г. N 03-04-06/11206</w:t>
      </w:r>
    </w:p>
    <w:p w14:paraId="689F835A" w14:textId="5B9FFE3B" w:rsidR="00F55B61" w:rsidRDefault="00F55B61" w:rsidP="00CB37BC">
      <w:pPr>
        <w:pStyle w:val="aa"/>
        <w:shd w:val="clear" w:color="auto" w:fill="FFFFFF"/>
        <w:spacing w:before="0" w:beforeAutospacing="0" w:after="120" w:afterAutospacing="0"/>
        <w:ind w:firstLine="567"/>
        <w:jc w:val="both"/>
        <w:rPr>
          <w:rStyle w:val="af6"/>
          <w:bCs/>
          <w:i w:val="0"/>
          <w:sz w:val="23"/>
          <w:szCs w:val="23"/>
        </w:rPr>
      </w:pPr>
      <w:r w:rsidRPr="00F55B61">
        <w:rPr>
          <w:rStyle w:val="af6"/>
          <w:bCs/>
          <w:i w:val="0"/>
          <w:sz w:val="23"/>
          <w:szCs w:val="23"/>
        </w:rPr>
        <w:t>Если были исчислены и уплачены страховые взносы, то организация может произвести перерасчет путем зачета или возврата.</w:t>
      </w:r>
    </w:p>
    <w:p w14:paraId="0C8365CC" w14:textId="73B2D00D" w:rsidR="007F19FA" w:rsidRPr="007F19FA" w:rsidRDefault="007F19FA"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Pr>
          <w:color w:val="22272F"/>
          <w:sz w:val="23"/>
          <w:szCs w:val="23"/>
          <w:lang w:eastAsia="ru-RU"/>
        </w:rPr>
        <w:t xml:space="preserve"> </w:t>
      </w:r>
      <w:r w:rsidRPr="007F19FA">
        <w:rPr>
          <w:b/>
          <w:color w:val="22272F"/>
          <w:sz w:val="23"/>
          <w:szCs w:val="23"/>
          <w:lang w:eastAsia="ru-RU"/>
        </w:rPr>
        <w:t>Материальная помощь и компенсация расходов работников за предварительный медосмотр страховыми взносами не облагаются</w:t>
      </w:r>
    </w:p>
    <w:p w14:paraId="57261690" w14:textId="3D6F5F03" w:rsidR="007F19FA" w:rsidRPr="007F19FA" w:rsidRDefault="007F19FA" w:rsidP="00CB37BC">
      <w:pPr>
        <w:shd w:val="clear" w:color="auto" w:fill="FFFFFF"/>
        <w:spacing w:after="120"/>
        <w:ind w:left="567"/>
        <w:jc w:val="both"/>
        <w:rPr>
          <w:i/>
          <w:color w:val="22272F"/>
          <w:sz w:val="23"/>
          <w:szCs w:val="23"/>
          <w:lang w:eastAsia="ru-RU"/>
        </w:rPr>
      </w:pPr>
      <w:r w:rsidRPr="007F19FA">
        <w:rPr>
          <w:i/>
          <w:color w:val="22272F"/>
          <w:sz w:val="23"/>
          <w:szCs w:val="23"/>
          <w:shd w:val="clear" w:color="auto" w:fill="FFFFFF"/>
        </w:rPr>
        <w:t>Постановление Арбитражного суда Западно-Сибирского округа от 2 февраля 2023 г. N Ф04-8051/22 по делу N А27-10909/2022</w:t>
      </w:r>
    </w:p>
    <w:p w14:paraId="27E508F2" w14:textId="77777777" w:rsidR="007F19FA" w:rsidRPr="007F19FA" w:rsidRDefault="007F19FA" w:rsidP="00E60580">
      <w:pPr>
        <w:shd w:val="clear" w:color="auto" w:fill="FFFFFF"/>
        <w:ind w:firstLine="567"/>
        <w:jc w:val="both"/>
        <w:rPr>
          <w:color w:val="22272F"/>
          <w:sz w:val="23"/>
          <w:szCs w:val="23"/>
          <w:lang w:eastAsia="ru-RU"/>
        </w:rPr>
      </w:pPr>
      <w:r w:rsidRPr="007F19FA">
        <w:rPr>
          <w:color w:val="22272F"/>
          <w:sz w:val="23"/>
          <w:szCs w:val="23"/>
          <w:lang w:eastAsia="ru-RU"/>
        </w:rPr>
        <w:t>Отделение ФСС считает, что страхователь неправомерно не включил в базу по страховым взносам материальную помощь работникам и компенсацию расходов работников за прохождение предварительных (при поступлении на работу) медицинских осмотров.</w:t>
      </w:r>
    </w:p>
    <w:p w14:paraId="1894EA7B" w14:textId="77777777" w:rsidR="007F19FA" w:rsidRPr="007F19FA" w:rsidRDefault="007F19FA" w:rsidP="00E60580">
      <w:pPr>
        <w:shd w:val="clear" w:color="auto" w:fill="FFFFFF"/>
        <w:ind w:firstLine="567"/>
        <w:jc w:val="both"/>
        <w:rPr>
          <w:color w:val="22272F"/>
          <w:sz w:val="23"/>
          <w:szCs w:val="23"/>
          <w:lang w:eastAsia="ru-RU"/>
        </w:rPr>
      </w:pPr>
      <w:r w:rsidRPr="007F19FA">
        <w:rPr>
          <w:color w:val="22272F"/>
          <w:sz w:val="23"/>
          <w:szCs w:val="23"/>
          <w:lang w:eastAsia="ru-RU"/>
        </w:rPr>
        <w:t>Суд, исследовав материалы дела, с доводами Отделения ФСС не согласился.</w:t>
      </w:r>
    </w:p>
    <w:p w14:paraId="23F43DDD" w14:textId="77777777" w:rsidR="007F19FA" w:rsidRPr="007F19FA" w:rsidRDefault="007F19FA" w:rsidP="00E60580">
      <w:pPr>
        <w:shd w:val="clear" w:color="auto" w:fill="FFFFFF"/>
        <w:ind w:firstLine="567"/>
        <w:jc w:val="both"/>
        <w:rPr>
          <w:color w:val="22272F"/>
          <w:sz w:val="23"/>
          <w:szCs w:val="23"/>
          <w:lang w:eastAsia="ru-RU"/>
        </w:rPr>
      </w:pPr>
      <w:r w:rsidRPr="007F19FA">
        <w:rPr>
          <w:color w:val="22272F"/>
          <w:sz w:val="23"/>
          <w:szCs w:val="23"/>
          <w:lang w:eastAsia="ru-RU"/>
        </w:rPr>
        <w:t>Спорные выплаты не предусмотрены трудовыми договорами, их основанием являлись нормы коллективного договора. Они не связаны с трудовыми показателями работников, не входят в состав заработной платы, не зависят от трудовых успехов работников и не являются средством вознаграждения их за труд, не зависят от квалификации работников, сложности, качества, количества, условий выполнения самой работы.</w:t>
      </w:r>
    </w:p>
    <w:p w14:paraId="4038B987" w14:textId="5C312315" w:rsidR="007F19FA" w:rsidRDefault="007F19FA" w:rsidP="00CB37BC">
      <w:pPr>
        <w:shd w:val="clear" w:color="auto" w:fill="FFFFFF"/>
        <w:spacing w:after="120"/>
        <w:ind w:firstLine="567"/>
        <w:jc w:val="both"/>
        <w:rPr>
          <w:color w:val="22272F"/>
          <w:sz w:val="23"/>
          <w:szCs w:val="23"/>
          <w:lang w:eastAsia="ru-RU"/>
        </w:rPr>
      </w:pPr>
      <w:r w:rsidRPr="007F19FA">
        <w:rPr>
          <w:color w:val="22272F"/>
          <w:sz w:val="23"/>
          <w:szCs w:val="23"/>
          <w:lang w:eastAsia="ru-RU"/>
        </w:rPr>
        <w:t>Таким образом, эти выплаты не являются объектом обложения страховыми взносами.</w:t>
      </w:r>
    </w:p>
    <w:p w14:paraId="7D0A53A4" w14:textId="0DF5A888" w:rsidR="0073727C" w:rsidRPr="0073727C" w:rsidRDefault="0073727C"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73727C">
        <w:rPr>
          <w:b/>
          <w:color w:val="22272F"/>
          <w:sz w:val="23"/>
          <w:szCs w:val="23"/>
          <w:lang w:eastAsia="ru-RU"/>
        </w:rPr>
        <w:t>Пропуск Отделением ПФР срока на обращение с заявлением о выдаче судебного приказа на взыскание штрафа влечет пропуск срока на обращение в суд с исковым заявлением при отмене такого приказа</w:t>
      </w:r>
    </w:p>
    <w:p w14:paraId="1037C619" w14:textId="77777777" w:rsidR="0073727C" w:rsidRPr="00E60580" w:rsidRDefault="0073727C" w:rsidP="00CB37BC">
      <w:pPr>
        <w:shd w:val="clear" w:color="auto" w:fill="FFFFFF"/>
        <w:spacing w:after="120"/>
        <w:ind w:left="567"/>
        <w:jc w:val="both"/>
        <w:rPr>
          <w:i/>
          <w:color w:val="22272F"/>
          <w:sz w:val="23"/>
          <w:szCs w:val="23"/>
          <w:shd w:val="clear" w:color="auto" w:fill="FFFFFF"/>
        </w:rPr>
      </w:pPr>
      <w:r w:rsidRPr="00E60580">
        <w:rPr>
          <w:i/>
          <w:color w:val="22272F"/>
          <w:sz w:val="23"/>
          <w:szCs w:val="23"/>
          <w:shd w:val="clear" w:color="auto" w:fill="FFFFFF"/>
        </w:rPr>
        <w:t>Постановление Арбитражного суда Западно-Сибирского округа от 7 февраля 2023 г. N Ф04-8112/22 по делу N А03-10361/2022</w:t>
      </w:r>
    </w:p>
    <w:p w14:paraId="46B768F3" w14:textId="77777777" w:rsidR="0073727C" w:rsidRPr="0073727C" w:rsidRDefault="0073727C" w:rsidP="00E60580">
      <w:pPr>
        <w:shd w:val="clear" w:color="auto" w:fill="FFFFFF"/>
        <w:ind w:firstLine="567"/>
        <w:jc w:val="both"/>
        <w:rPr>
          <w:color w:val="22272F"/>
          <w:sz w:val="23"/>
          <w:szCs w:val="23"/>
          <w:lang w:eastAsia="ru-RU"/>
        </w:rPr>
      </w:pPr>
      <w:r w:rsidRPr="0073727C">
        <w:rPr>
          <w:color w:val="22272F"/>
          <w:sz w:val="23"/>
          <w:szCs w:val="23"/>
          <w:lang w:eastAsia="ru-RU"/>
        </w:rPr>
        <w:t>Отделение ПФР считает, что со страхователя подлежит взысканию штраф, назначенный ему за нарушение срока представления СЗВ-СТАЖ, при этом срок обращения в суд не пропущен.</w:t>
      </w:r>
    </w:p>
    <w:p w14:paraId="05421124" w14:textId="77777777" w:rsidR="0073727C" w:rsidRPr="0073727C" w:rsidRDefault="0073727C" w:rsidP="00E60580">
      <w:pPr>
        <w:shd w:val="clear" w:color="auto" w:fill="FFFFFF"/>
        <w:ind w:firstLine="567"/>
        <w:jc w:val="both"/>
        <w:rPr>
          <w:color w:val="22272F"/>
          <w:sz w:val="23"/>
          <w:szCs w:val="23"/>
          <w:lang w:eastAsia="ru-RU"/>
        </w:rPr>
      </w:pPr>
      <w:r w:rsidRPr="0073727C">
        <w:rPr>
          <w:color w:val="22272F"/>
          <w:sz w:val="23"/>
          <w:szCs w:val="23"/>
          <w:lang w:eastAsia="ru-RU"/>
        </w:rPr>
        <w:t>Суд, исследовав материалы дела, с доводами Отделения ПФР не согласился.</w:t>
      </w:r>
    </w:p>
    <w:p w14:paraId="529843E8" w14:textId="77777777" w:rsidR="0073727C" w:rsidRPr="0073727C" w:rsidRDefault="0073727C" w:rsidP="00E60580">
      <w:pPr>
        <w:shd w:val="clear" w:color="auto" w:fill="FFFFFF"/>
        <w:ind w:firstLine="567"/>
        <w:jc w:val="both"/>
        <w:rPr>
          <w:color w:val="22272F"/>
          <w:sz w:val="23"/>
          <w:szCs w:val="23"/>
          <w:lang w:eastAsia="ru-RU"/>
        </w:rPr>
      </w:pPr>
      <w:r w:rsidRPr="0073727C">
        <w:rPr>
          <w:color w:val="22272F"/>
          <w:sz w:val="23"/>
          <w:szCs w:val="23"/>
          <w:lang w:eastAsia="ru-RU"/>
        </w:rPr>
        <w:t>Момент начала течения срока для взыскания в судебном порядке рассматриваемой финансовой санкции подлежит определению с учетом даты представления отчетности и исчисления совокупности сроков принудительного взыскания в той продолжительности, которая установлена нормами НК РФ.</w:t>
      </w:r>
    </w:p>
    <w:p w14:paraId="3671ED1B" w14:textId="77777777" w:rsidR="0073727C" w:rsidRPr="0073727C" w:rsidRDefault="0073727C" w:rsidP="00E60580">
      <w:pPr>
        <w:shd w:val="clear" w:color="auto" w:fill="FFFFFF"/>
        <w:ind w:firstLine="567"/>
        <w:jc w:val="both"/>
        <w:rPr>
          <w:color w:val="22272F"/>
          <w:sz w:val="23"/>
          <w:szCs w:val="23"/>
          <w:lang w:eastAsia="ru-RU"/>
        </w:rPr>
      </w:pPr>
      <w:r w:rsidRPr="0073727C">
        <w:rPr>
          <w:color w:val="22272F"/>
          <w:sz w:val="23"/>
          <w:szCs w:val="23"/>
          <w:lang w:eastAsia="ru-RU"/>
        </w:rPr>
        <w:t>Заявление о выдаче судебного приказа подается в суд в течение шести месяцев со дня истечения срока исполнения требования об уплате задолженности. При его отмене обязательным условием соблюдения шестимесячного срока подачи искового заявления в суд является соблюдение срока подачи заявления о выдаче судебного приказа.</w:t>
      </w:r>
    </w:p>
    <w:p w14:paraId="28631ADD" w14:textId="1CF8A2EA" w:rsidR="0073727C" w:rsidRPr="0073727C" w:rsidRDefault="0073727C" w:rsidP="00E60580">
      <w:pPr>
        <w:shd w:val="clear" w:color="auto" w:fill="FFFFFF"/>
        <w:ind w:firstLine="567"/>
        <w:jc w:val="both"/>
        <w:rPr>
          <w:rStyle w:val="af6"/>
          <w:i w:val="0"/>
          <w:iCs w:val="0"/>
          <w:color w:val="22272F"/>
          <w:sz w:val="23"/>
          <w:szCs w:val="23"/>
          <w:lang w:eastAsia="ru-RU"/>
        </w:rPr>
      </w:pPr>
      <w:r w:rsidRPr="0073727C">
        <w:rPr>
          <w:color w:val="22272F"/>
          <w:sz w:val="23"/>
          <w:szCs w:val="23"/>
          <w:lang w:eastAsia="ru-RU"/>
        </w:rPr>
        <w:t>В данном случае с заявлением о выдаче судебного приказа и, следовательно, с исковым заявлением Отделение ПФР обратилось с пропуском предельного срока, поэтому во взыскании штрафных санкций отказано.</w:t>
      </w:r>
    </w:p>
    <w:p w14:paraId="16334F0C" w14:textId="641BB6FE" w:rsidR="005E38D8" w:rsidRPr="007F19FA" w:rsidRDefault="005E38D8"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7F19FA">
        <w:rPr>
          <w:b/>
          <w:color w:val="22272F"/>
          <w:sz w:val="23"/>
          <w:szCs w:val="23"/>
          <w:lang w:eastAsia="ru-RU"/>
        </w:rPr>
        <w:t>Общество должно уплатить страховые взносы с вознаграждения ИП по договору управления, который фактически является трудовым договором (ранее ИП был руководителем; зарплата и вознаграждение соотносимы; показатели, предусмотренные договором управления, не достигнуты)</w:t>
      </w:r>
    </w:p>
    <w:p w14:paraId="7823112F" w14:textId="30BFA2CF" w:rsidR="005E38D8" w:rsidRPr="007F19FA" w:rsidRDefault="005E38D8" w:rsidP="00CB37BC">
      <w:pPr>
        <w:shd w:val="clear" w:color="auto" w:fill="FFFFFF"/>
        <w:spacing w:after="120"/>
        <w:ind w:left="567"/>
        <w:jc w:val="both"/>
        <w:rPr>
          <w:i/>
          <w:color w:val="22272F"/>
          <w:sz w:val="23"/>
          <w:szCs w:val="23"/>
          <w:lang w:eastAsia="ru-RU"/>
        </w:rPr>
      </w:pPr>
      <w:r w:rsidRPr="007F19FA">
        <w:rPr>
          <w:i/>
          <w:color w:val="22272F"/>
          <w:sz w:val="23"/>
          <w:szCs w:val="23"/>
          <w:shd w:val="clear" w:color="auto" w:fill="FFFFFF"/>
        </w:rPr>
        <w:t>Постановление Арбитражного суда Северо-Кавказского округа от 9 февраля 2023 г. N Ф08-14561/22 по делу N А53-4246/2022</w:t>
      </w:r>
    </w:p>
    <w:p w14:paraId="496C4B1D" w14:textId="16480A5D" w:rsidR="005E38D8" w:rsidRPr="007F19FA" w:rsidRDefault="005E38D8" w:rsidP="00E60580">
      <w:pPr>
        <w:shd w:val="clear" w:color="auto" w:fill="FFFFFF"/>
        <w:ind w:firstLine="567"/>
        <w:jc w:val="both"/>
        <w:rPr>
          <w:color w:val="22272F"/>
          <w:sz w:val="23"/>
          <w:szCs w:val="23"/>
          <w:lang w:eastAsia="ru-RU"/>
        </w:rPr>
      </w:pPr>
      <w:r w:rsidRPr="007F19FA">
        <w:rPr>
          <w:color w:val="22272F"/>
          <w:sz w:val="23"/>
          <w:szCs w:val="23"/>
          <w:lang w:eastAsia="ru-RU"/>
        </w:rPr>
        <w:t xml:space="preserve">Общество полагает, что налоговый орган неправомерно переквалифицировал гражданско-правовые отношения, возникающие из договора управления с ИП, в трудовые отношения. Соответственно, ему необоснованно </w:t>
      </w:r>
      <w:proofErr w:type="spellStart"/>
      <w:r w:rsidRPr="007F19FA">
        <w:rPr>
          <w:color w:val="22272F"/>
          <w:sz w:val="23"/>
          <w:szCs w:val="23"/>
          <w:lang w:eastAsia="ru-RU"/>
        </w:rPr>
        <w:t>доначислены</w:t>
      </w:r>
      <w:proofErr w:type="spellEnd"/>
      <w:r w:rsidRPr="007F19FA">
        <w:rPr>
          <w:color w:val="22272F"/>
          <w:sz w:val="23"/>
          <w:szCs w:val="23"/>
          <w:lang w:eastAsia="ru-RU"/>
        </w:rPr>
        <w:t xml:space="preserve"> страховые взносы.</w:t>
      </w:r>
    </w:p>
    <w:p w14:paraId="5A8A6383" w14:textId="77777777" w:rsidR="005E38D8" w:rsidRPr="007F19FA" w:rsidRDefault="005E38D8" w:rsidP="00E60580">
      <w:pPr>
        <w:shd w:val="clear" w:color="auto" w:fill="FFFFFF"/>
        <w:ind w:firstLine="567"/>
        <w:jc w:val="both"/>
        <w:rPr>
          <w:color w:val="22272F"/>
          <w:sz w:val="23"/>
          <w:szCs w:val="23"/>
          <w:lang w:eastAsia="ru-RU"/>
        </w:rPr>
      </w:pPr>
      <w:r w:rsidRPr="007F19FA">
        <w:rPr>
          <w:color w:val="22272F"/>
          <w:sz w:val="23"/>
          <w:szCs w:val="23"/>
          <w:lang w:eastAsia="ru-RU"/>
        </w:rPr>
        <w:t>Суд, исследовав обстоятельства, не согласился с обществом.</w:t>
      </w:r>
    </w:p>
    <w:p w14:paraId="0A18797A" w14:textId="77777777" w:rsidR="005E38D8" w:rsidRPr="007F19FA" w:rsidRDefault="005E38D8" w:rsidP="00E60580">
      <w:pPr>
        <w:shd w:val="clear" w:color="auto" w:fill="FFFFFF"/>
        <w:ind w:firstLine="567"/>
        <w:jc w:val="both"/>
        <w:rPr>
          <w:color w:val="22272F"/>
          <w:sz w:val="23"/>
          <w:szCs w:val="23"/>
          <w:lang w:eastAsia="ru-RU"/>
        </w:rPr>
      </w:pPr>
      <w:r w:rsidRPr="007F19FA">
        <w:rPr>
          <w:color w:val="22272F"/>
          <w:sz w:val="23"/>
          <w:szCs w:val="23"/>
          <w:lang w:eastAsia="ru-RU"/>
        </w:rPr>
        <w:t>ИП до заключения договора управления занимал должность руководителя общества, он и общество являются взаимозависимыми.</w:t>
      </w:r>
    </w:p>
    <w:p w14:paraId="67F8EB79" w14:textId="77777777" w:rsidR="005E38D8" w:rsidRPr="007F19FA" w:rsidRDefault="005E38D8" w:rsidP="00E60580">
      <w:pPr>
        <w:shd w:val="clear" w:color="auto" w:fill="FFFFFF"/>
        <w:ind w:firstLine="567"/>
        <w:jc w:val="both"/>
        <w:rPr>
          <w:color w:val="22272F"/>
          <w:sz w:val="23"/>
          <w:szCs w:val="23"/>
          <w:lang w:eastAsia="ru-RU"/>
        </w:rPr>
      </w:pPr>
      <w:r w:rsidRPr="007F19FA">
        <w:rPr>
          <w:color w:val="22272F"/>
          <w:sz w:val="23"/>
          <w:szCs w:val="23"/>
          <w:lang w:eastAsia="ru-RU"/>
        </w:rPr>
        <w:t>Управляющим в период, предусмотренный договором, не были достигнуты оговоренные финансово-хозяйственные показатели общества и его участников. Договором на оказание услуг по управлению предусмотрены полномочия управляющего, идентичные по своей сути должностным обязанностям руководителя.</w:t>
      </w:r>
    </w:p>
    <w:p w14:paraId="536E7CF6" w14:textId="77777777" w:rsidR="005E38D8" w:rsidRPr="007F19FA" w:rsidRDefault="005E38D8" w:rsidP="00E60580">
      <w:pPr>
        <w:shd w:val="clear" w:color="auto" w:fill="FFFFFF"/>
        <w:ind w:firstLine="567"/>
        <w:jc w:val="both"/>
        <w:rPr>
          <w:color w:val="22272F"/>
          <w:sz w:val="23"/>
          <w:szCs w:val="23"/>
          <w:lang w:eastAsia="ru-RU"/>
        </w:rPr>
      </w:pPr>
      <w:r w:rsidRPr="007F19FA">
        <w:rPr>
          <w:color w:val="22272F"/>
          <w:sz w:val="23"/>
          <w:szCs w:val="23"/>
          <w:lang w:eastAsia="ru-RU"/>
        </w:rPr>
        <w:t>Вознаграждение по договору управления по сумме соотносимо с заработной платой руководителя; оно перечислялось на тот же счет, что и зарплата, открытый физическому лицу.</w:t>
      </w:r>
    </w:p>
    <w:p w14:paraId="50BCDACF" w14:textId="64C24E53" w:rsidR="005E38D8" w:rsidRDefault="005E38D8" w:rsidP="00E60580">
      <w:pPr>
        <w:shd w:val="clear" w:color="auto" w:fill="FFFFFF"/>
        <w:ind w:firstLine="567"/>
        <w:jc w:val="both"/>
        <w:rPr>
          <w:color w:val="22272F"/>
          <w:sz w:val="23"/>
          <w:szCs w:val="23"/>
          <w:lang w:eastAsia="ru-RU"/>
        </w:rPr>
      </w:pPr>
      <w:r w:rsidRPr="007F19FA">
        <w:rPr>
          <w:color w:val="22272F"/>
          <w:sz w:val="23"/>
          <w:szCs w:val="23"/>
          <w:lang w:eastAsia="ru-RU"/>
        </w:rPr>
        <w:t>Суд пришел к выводу, что целью заключения договора с ИП являлось неправомерное уменьшение страховых взносов за счет выплаты вознаграждения управляющему без заключения трудового договора.</w:t>
      </w:r>
    </w:p>
    <w:p w14:paraId="6E5B34CE" w14:textId="3AB44872" w:rsidR="00AB04F2" w:rsidRPr="00AB04F2" w:rsidRDefault="00AB04F2"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AB04F2">
        <w:rPr>
          <w:b/>
          <w:color w:val="22272F"/>
          <w:sz w:val="23"/>
          <w:szCs w:val="23"/>
          <w:lang w:eastAsia="ru-RU"/>
        </w:rPr>
        <w:t>Не является нарушением представление филиалом расчета 4-ФСС с регистрационным номером головной организации, если расчет представлен в срок и в нем содержатся все идентифицирующие реквизиты филиала</w:t>
      </w:r>
    </w:p>
    <w:p w14:paraId="01C36EE2" w14:textId="3D7F0970" w:rsidR="00AB04F2" w:rsidRPr="00AB04F2" w:rsidRDefault="00AB04F2" w:rsidP="00CB37BC">
      <w:pPr>
        <w:shd w:val="clear" w:color="auto" w:fill="FFFFFF"/>
        <w:spacing w:after="120"/>
        <w:ind w:left="567"/>
        <w:jc w:val="both"/>
        <w:rPr>
          <w:i/>
          <w:color w:val="22272F"/>
          <w:sz w:val="23"/>
          <w:szCs w:val="23"/>
          <w:lang w:eastAsia="ru-RU"/>
        </w:rPr>
      </w:pPr>
      <w:r w:rsidRPr="00AB04F2">
        <w:rPr>
          <w:i/>
          <w:color w:val="22272F"/>
          <w:sz w:val="23"/>
          <w:szCs w:val="23"/>
          <w:shd w:val="clear" w:color="auto" w:fill="FFFFFF"/>
        </w:rPr>
        <w:t>Постановление Арбитражного суда Волго-Вятского округа от 9 февраля 2023 г. N Ф01-3000/22 по делу N А43-17301/2022</w:t>
      </w:r>
    </w:p>
    <w:p w14:paraId="3C05C13E" w14:textId="77777777" w:rsidR="00AB04F2" w:rsidRPr="00AB04F2" w:rsidRDefault="00AB04F2" w:rsidP="00CB37BC">
      <w:pPr>
        <w:shd w:val="clear" w:color="auto" w:fill="FFFFFF"/>
        <w:spacing w:after="120"/>
        <w:ind w:firstLine="567"/>
        <w:jc w:val="both"/>
        <w:rPr>
          <w:color w:val="22272F"/>
          <w:sz w:val="23"/>
          <w:szCs w:val="23"/>
          <w:lang w:eastAsia="ru-RU"/>
        </w:rPr>
      </w:pPr>
      <w:r w:rsidRPr="00AB04F2">
        <w:rPr>
          <w:color w:val="22272F"/>
          <w:sz w:val="23"/>
          <w:szCs w:val="23"/>
          <w:lang w:eastAsia="ru-RU"/>
        </w:rPr>
        <w:t>Отделение ФСС считает, что страхователь правомерно привлечен к ответственности за несвоевременное представление расчета по форме 4-ФСС, т. к. представление отчетности не по месту регистрации не подтверждает исполнение обязанности по сдаче отчета.</w:t>
      </w:r>
    </w:p>
    <w:p w14:paraId="43D32B7C" w14:textId="77777777" w:rsidR="00AB04F2" w:rsidRPr="00AB04F2" w:rsidRDefault="00AB04F2" w:rsidP="00CB37BC">
      <w:pPr>
        <w:shd w:val="clear" w:color="auto" w:fill="FFFFFF"/>
        <w:spacing w:after="120"/>
        <w:ind w:firstLine="567"/>
        <w:jc w:val="both"/>
        <w:rPr>
          <w:color w:val="22272F"/>
          <w:sz w:val="23"/>
          <w:szCs w:val="23"/>
          <w:lang w:eastAsia="ru-RU"/>
        </w:rPr>
      </w:pPr>
      <w:r w:rsidRPr="00AB04F2">
        <w:rPr>
          <w:color w:val="22272F"/>
          <w:sz w:val="23"/>
          <w:szCs w:val="23"/>
          <w:lang w:eastAsia="ru-RU"/>
        </w:rPr>
        <w:t>Суд, исследовав материалы дела, с доводами Отделения ФСС не согласился.</w:t>
      </w:r>
    </w:p>
    <w:p w14:paraId="17380439" w14:textId="77777777" w:rsidR="00AB04F2" w:rsidRPr="00AB04F2" w:rsidRDefault="00AB04F2" w:rsidP="00CB37BC">
      <w:pPr>
        <w:shd w:val="clear" w:color="auto" w:fill="FFFFFF"/>
        <w:spacing w:after="120"/>
        <w:ind w:firstLine="567"/>
        <w:jc w:val="both"/>
        <w:rPr>
          <w:color w:val="22272F"/>
          <w:sz w:val="23"/>
          <w:szCs w:val="23"/>
          <w:lang w:eastAsia="ru-RU"/>
        </w:rPr>
      </w:pPr>
      <w:r w:rsidRPr="00AB04F2">
        <w:rPr>
          <w:color w:val="22272F"/>
          <w:sz w:val="23"/>
          <w:szCs w:val="23"/>
          <w:lang w:eastAsia="ru-RU"/>
        </w:rPr>
        <w:t>Филиал общества в установленный срок направил в ФСС по телекоммуникационным каналам связи расчет по форме 4-ФСС, который был принят. Обществу стало известно о том, что расчет был распределен в другое отделение ФСС по месту нахождения головной организации, поэтому оно представило корректирующий расчет, в котором указало регистрационный номер филиала.</w:t>
      </w:r>
    </w:p>
    <w:p w14:paraId="5B06BFD2" w14:textId="77777777" w:rsidR="00AB04F2" w:rsidRPr="00AB04F2" w:rsidRDefault="00AB04F2" w:rsidP="00CB37BC">
      <w:pPr>
        <w:shd w:val="clear" w:color="auto" w:fill="FFFFFF"/>
        <w:spacing w:after="120"/>
        <w:ind w:firstLine="567"/>
        <w:jc w:val="both"/>
        <w:rPr>
          <w:color w:val="22272F"/>
          <w:sz w:val="23"/>
          <w:szCs w:val="23"/>
          <w:lang w:eastAsia="ru-RU"/>
        </w:rPr>
      </w:pPr>
      <w:r w:rsidRPr="00AB04F2">
        <w:rPr>
          <w:color w:val="22272F"/>
          <w:sz w:val="23"/>
          <w:szCs w:val="23"/>
          <w:lang w:eastAsia="ru-RU"/>
        </w:rPr>
        <w:t>При этом представленный филиалом в срок расчет содержал идентифицирующие реквизиты (в том числе код подчиненности 5226, КПП и т. д.), по которым страховщик имел возможность однозначно установить, что он представлен филиалом страхователя.</w:t>
      </w:r>
    </w:p>
    <w:p w14:paraId="2CF9AF36" w14:textId="77777777" w:rsidR="00AB04F2" w:rsidRDefault="00AB04F2" w:rsidP="00CB37BC">
      <w:pPr>
        <w:shd w:val="clear" w:color="auto" w:fill="FFFFFF"/>
        <w:spacing w:after="120"/>
        <w:ind w:firstLine="567"/>
        <w:jc w:val="both"/>
        <w:rPr>
          <w:color w:val="22272F"/>
          <w:sz w:val="23"/>
          <w:szCs w:val="23"/>
          <w:lang w:eastAsia="ru-RU"/>
        </w:rPr>
      </w:pPr>
      <w:r w:rsidRPr="00AB04F2">
        <w:rPr>
          <w:color w:val="22272F"/>
          <w:sz w:val="23"/>
          <w:szCs w:val="23"/>
          <w:lang w:eastAsia="ru-RU"/>
        </w:rPr>
        <w:t>Суд пришел к выводу, что оснований для привлечения страхователя к ответственности нет.</w:t>
      </w:r>
    </w:p>
    <w:p w14:paraId="3BBA3DCD" w14:textId="04C65BC9" w:rsidR="0020068D" w:rsidRPr="0020068D" w:rsidRDefault="0020068D"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20068D">
        <w:rPr>
          <w:b/>
          <w:color w:val="22272F"/>
          <w:sz w:val="23"/>
          <w:szCs w:val="23"/>
          <w:lang w:eastAsia="ru-RU"/>
        </w:rPr>
        <w:t>Поскольку предприятием были направлены в ФСС сведения, подтверждающие осуществление им основного вида деятельности, суд признал неправомерным доначисление страховых взносов по более высокому тарифу, не соответствующему этому виду деятельности</w:t>
      </w:r>
    </w:p>
    <w:p w14:paraId="6537A5C8" w14:textId="7FBDC6BA" w:rsidR="0020068D" w:rsidRPr="0020068D" w:rsidRDefault="0020068D" w:rsidP="00CB37BC">
      <w:pPr>
        <w:shd w:val="clear" w:color="auto" w:fill="FFFFFF"/>
        <w:spacing w:after="120"/>
        <w:ind w:left="567"/>
        <w:jc w:val="both"/>
        <w:rPr>
          <w:i/>
          <w:color w:val="22272F"/>
          <w:sz w:val="23"/>
          <w:szCs w:val="23"/>
          <w:lang w:eastAsia="ru-RU"/>
        </w:rPr>
      </w:pPr>
      <w:r w:rsidRPr="0020068D">
        <w:rPr>
          <w:i/>
          <w:color w:val="22272F"/>
          <w:sz w:val="23"/>
          <w:szCs w:val="23"/>
          <w:shd w:val="clear" w:color="auto" w:fill="FFFFFF"/>
        </w:rPr>
        <w:t>Постановление Арбитражного суда Центрального округа от 13 февраля 2023 г. N Ф10-6226/22 по делу N А48-4917/2022</w:t>
      </w:r>
    </w:p>
    <w:p w14:paraId="72E1B47E" w14:textId="77777777" w:rsidR="0020068D" w:rsidRPr="00E60580" w:rsidRDefault="0020068D" w:rsidP="00F11C73">
      <w:pPr>
        <w:shd w:val="clear" w:color="auto" w:fill="FFFFFF"/>
        <w:ind w:firstLine="567"/>
        <w:jc w:val="both"/>
        <w:rPr>
          <w:color w:val="22272F"/>
          <w:sz w:val="23"/>
          <w:szCs w:val="23"/>
          <w:lang w:eastAsia="ru-RU"/>
        </w:rPr>
      </w:pPr>
      <w:r w:rsidRPr="00E60580">
        <w:rPr>
          <w:color w:val="22272F"/>
          <w:sz w:val="23"/>
          <w:szCs w:val="23"/>
          <w:lang w:eastAsia="ru-RU"/>
        </w:rPr>
        <w:t xml:space="preserve">Отделение ФСС посчитало, что предприятию правомерно определен повышенный страховой тариф на обязательное социальное страхование от несчастных случаев на производстве и профессиональных заболеваний в связи с </w:t>
      </w:r>
      <w:proofErr w:type="spellStart"/>
      <w:r w:rsidRPr="00E60580">
        <w:rPr>
          <w:color w:val="22272F"/>
          <w:sz w:val="23"/>
          <w:szCs w:val="23"/>
          <w:lang w:eastAsia="ru-RU"/>
        </w:rPr>
        <w:t>неподтверждением</w:t>
      </w:r>
      <w:proofErr w:type="spellEnd"/>
      <w:r w:rsidRPr="00E60580">
        <w:rPr>
          <w:color w:val="22272F"/>
          <w:sz w:val="23"/>
          <w:szCs w:val="23"/>
          <w:lang w:eastAsia="ru-RU"/>
        </w:rPr>
        <w:t xml:space="preserve"> вида деятельности в установленный законодательством срок.</w:t>
      </w:r>
    </w:p>
    <w:p w14:paraId="57D62980" w14:textId="77777777" w:rsidR="0020068D" w:rsidRPr="00E60580" w:rsidRDefault="0020068D" w:rsidP="00F11C73">
      <w:pPr>
        <w:shd w:val="clear" w:color="auto" w:fill="FFFFFF"/>
        <w:ind w:firstLine="567"/>
        <w:jc w:val="both"/>
        <w:rPr>
          <w:color w:val="22272F"/>
          <w:sz w:val="23"/>
          <w:szCs w:val="23"/>
          <w:lang w:eastAsia="ru-RU"/>
        </w:rPr>
      </w:pPr>
      <w:r w:rsidRPr="00E60580">
        <w:rPr>
          <w:color w:val="22272F"/>
          <w:sz w:val="23"/>
          <w:szCs w:val="23"/>
          <w:lang w:eastAsia="ru-RU"/>
        </w:rPr>
        <w:t>Суд, исследовав обстоятельства дела, с выводами Отделения ФСС не согласился.</w:t>
      </w:r>
    </w:p>
    <w:p w14:paraId="4E030AB6" w14:textId="77777777" w:rsidR="0020068D" w:rsidRPr="00E60580" w:rsidRDefault="0020068D" w:rsidP="00F11C73">
      <w:pPr>
        <w:shd w:val="clear" w:color="auto" w:fill="FFFFFF"/>
        <w:ind w:firstLine="567"/>
        <w:jc w:val="both"/>
        <w:rPr>
          <w:color w:val="22272F"/>
          <w:sz w:val="23"/>
          <w:szCs w:val="23"/>
          <w:lang w:eastAsia="ru-RU"/>
        </w:rPr>
      </w:pPr>
      <w:r w:rsidRPr="00E60580">
        <w:rPr>
          <w:color w:val="22272F"/>
          <w:sz w:val="23"/>
          <w:szCs w:val="23"/>
          <w:lang w:eastAsia="ru-RU"/>
        </w:rPr>
        <w:t>Предприятию назначен страховой тариф по дополнительному виду деятельности, указанному в ЕГРЮЛ и имеющему наиболее высокий класс профессионального риска. При этом ФСС не доказано фактическое осуществление предприятием этого вида экономической деятельности как основного.</w:t>
      </w:r>
    </w:p>
    <w:p w14:paraId="65BEC194" w14:textId="77777777" w:rsidR="0020068D" w:rsidRPr="0020068D" w:rsidRDefault="0020068D" w:rsidP="00F11C73">
      <w:pPr>
        <w:shd w:val="clear" w:color="auto" w:fill="FFFFFF"/>
        <w:ind w:firstLine="567"/>
        <w:jc w:val="both"/>
        <w:rPr>
          <w:color w:val="22272F"/>
          <w:sz w:val="23"/>
          <w:szCs w:val="23"/>
          <w:lang w:eastAsia="ru-RU"/>
        </w:rPr>
      </w:pPr>
      <w:r w:rsidRPr="00E60580">
        <w:rPr>
          <w:color w:val="22272F"/>
          <w:sz w:val="23"/>
          <w:szCs w:val="23"/>
          <w:lang w:eastAsia="ru-RU"/>
        </w:rPr>
        <w:t>Суд отметил, что виды деятельности, указанные в ЕГРЮЛ, сами по себе вне связи с реально осуществляемыми видами деятельности экономического основания не имеют. Более того, до направления обжалуемого уведомления предприятием были представлены фонду необходимые и достаточные документы, подтверждающие</w:t>
      </w:r>
      <w:r w:rsidRPr="0020068D">
        <w:rPr>
          <w:color w:val="22272F"/>
          <w:sz w:val="23"/>
          <w:szCs w:val="23"/>
          <w:lang w:eastAsia="ru-RU"/>
        </w:rPr>
        <w:t xml:space="preserve"> основной вид деятельности.</w:t>
      </w:r>
    </w:p>
    <w:p w14:paraId="62154652" w14:textId="77777777" w:rsidR="0020068D" w:rsidRPr="0020068D" w:rsidRDefault="0020068D" w:rsidP="00CB37BC">
      <w:pPr>
        <w:shd w:val="clear" w:color="auto" w:fill="FFFFFF"/>
        <w:spacing w:after="120"/>
        <w:ind w:firstLine="567"/>
        <w:jc w:val="both"/>
        <w:rPr>
          <w:color w:val="22272F"/>
          <w:sz w:val="23"/>
          <w:szCs w:val="23"/>
          <w:lang w:eastAsia="ru-RU"/>
        </w:rPr>
      </w:pPr>
      <w:r w:rsidRPr="0020068D">
        <w:rPr>
          <w:color w:val="22272F"/>
          <w:sz w:val="23"/>
          <w:szCs w:val="23"/>
          <w:lang w:eastAsia="ru-RU"/>
        </w:rPr>
        <w:t>Суд пришел к выводу, что определение предприятию страховых взносов в повышенном размере при наличии представленных сведений для подтверждения основного тарифа является неправомерным.</w:t>
      </w:r>
    </w:p>
    <w:p w14:paraId="1E3EBA79" w14:textId="65E63DB6" w:rsidR="00401D70" w:rsidRPr="00401D70" w:rsidRDefault="00401D70"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Pr>
          <w:color w:val="22272F"/>
          <w:sz w:val="23"/>
          <w:szCs w:val="23"/>
          <w:lang w:eastAsia="ru-RU"/>
        </w:rPr>
        <w:t xml:space="preserve"> </w:t>
      </w:r>
      <w:r w:rsidRPr="00401D70">
        <w:rPr>
          <w:b/>
          <w:color w:val="22272F"/>
          <w:sz w:val="23"/>
          <w:szCs w:val="23"/>
          <w:lang w:eastAsia="ru-RU"/>
        </w:rPr>
        <w:t>Отсутствие возможности уплатить недоимку по страховым взносам в связи с арестом имущества и приостановлением операций по счетам страхователя (при отсутствии хозяйственной деятельности) исключает начисление пени, даже если задолженность погашена третьим лицом</w:t>
      </w:r>
    </w:p>
    <w:p w14:paraId="44A0FDAD" w14:textId="6F0662BB" w:rsidR="00401D70" w:rsidRPr="00401D70" w:rsidRDefault="00401D70" w:rsidP="00CB37BC">
      <w:pPr>
        <w:shd w:val="clear" w:color="auto" w:fill="FFFFFF"/>
        <w:spacing w:after="120"/>
        <w:ind w:left="567"/>
        <w:jc w:val="both"/>
        <w:rPr>
          <w:i/>
          <w:color w:val="22272F"/>
          <w:sz w:val="23"/>
          <w:szCs w:val="23"/>
          <w:lang w:eastAsia="ru-RU"/>
        </w:rPr>
      </w:pPr>
      <w:r w:rsidRPr="00401D70">
        <w:rPr>
          <w:i/>
          <w:color w:val="22272F"/>
          <w:sz w:val="23"/>
          <w:szCs w:val="23"/>
          <w:shd w:val="clear" w:color="auto" w:fill="FFFFFF"/>
        </w:rPr>
        <w:t>Постановление Арбитражного суда Дальневосточного округа от 17 февраля 2023 г. N Ф03-5814/22 по делу N А59-1648/2022</w:t>
      </w:r>
    </w:p>
    <w:p w14:paraId="67846841" w14:textId="77777777" w:rsidR="00401D70" w:rsidRPr="00E60580" w:rsidRDefault="00401D70" w:rsidP="00F11C73">
      <w:pPr>
        <w:shd w:val="clear" w:color="auto" w:fill="FFFFFF"/>
        <w:ind w:firstLine="567"/>
        <w:jc w:val="both"/>
        <w:rPr>
          <w:color w:val="22272F"/>
          <w:sz w:val="23"/>
          <w:szCs w:val="23"/>
          <w:lang w:eastAsia="ru-RU"/>
        </w:rPr>
      </w:pPr>
      <w:r w:rsidRPr="00E60580">
        <w:rPr>
          <w:color w:val="22272F"/>
          <w:sz w:val="23"/>
          <w:szCs w:val="23"/>
          <w:lang w:eastAsia="ru-RU"/>
        </w:rPr>
        <w:t xml:space="preserve">Отделение ФСС по результатам проверки </w:t>
      </w:r>
      <w:proofErr w:type="spellStart"/>
      <w:r w:rsidRPr="00E60580">
        <w:rPr>
          <w:color w:val="22272F"/>
          <w:sz w:val="23"/>
          <w:szCs w:val="23"/>
          <w:lang w:eastAsia="ru-RU"/>
        </w:rPr>
        <w:t>доначислило</w:t>
      </w:r>
      <w:proofErr w:type="spellEnd"/>
      <w:r w:rsidRPr="00E60580">
        <w:rPr>
          <w:color w:val="22272F"/>
          <w:sz w:val="23"/>
          <w:szCs w:val="23"/>
          <w:lang w:eastAsia="ru-RU"/>
        </w:rPr>
        <w:t xml:space="preserve"> обществу страховые взносы, а также пени.</w:t>
      </w:r>
    </w:p>
    <w:p w14:paraId="5DA07D92" w14:textId="77777777" w:rsidR="00401D70" w:rsidRPr="00E60580" w:rsidRDefault="00401D70" w:rsidP="00F11C73">
      <w:pPr>
        <w:shd w:val="clear" w:color="auto" w:fill="FFFFFF"/>
        <w:ind w:firstLine="567"/>
        <w:jc w:val="both"/>
        <w:rPr>
          <w:color w:val="22272F"/>
          <w:sz w:val="23"/>
          <w:szCs w:val="23"/>
          <w:lang w:eastAsia="ru-RU"/>
        </w:rPr>
      </w:pPr>
      <w:r w:rsidRPr="00E60580">
        <w:rPr>
          <w:color w:val="22272F"/>
          <w:sz w:val="23"/>
          <w:szCs w:val="23"/>
          <w:lang w:eastAsia="ru-RU"/>
        </w:rPr>
        <w:t xml:space="preserve">Общество в свою очередь не согласилось с начислением пени, поскольку полагало, что арест имущества и приостановление операций по его счетам являются основанием для </w:t>
      </w:r>
      <w:proofErr w:type="spellStart"/>
      <w:r w:rsidRPr="00E60580">
        <w:rPr>
          <w:color w:val="22272F"/>
          <w:sz w:val="23"/>
          <w:szCs w:val="23"/>
          <w:lang w:eastAsia="ru-RU"/>
        </w:rPr>
        <w:t>неначисления</w:t>
      </w:r>
      <w:proofErr w:type="spellEnd"/>
      <w:r w:rsidRPr="00E60580">
        <w:rPr>
          <w:color w:val="22272F"/>
          <w:sz w:val="23"/>
          <w:szCs w:val="23"/>
          <w:lang w:eastAsia="ru-RU"/>
        </w:rPr>
        <w:t xml:space="preserve"> пеней на сумму недоимки в соответствующий период.</w:t>
      </w:r>
    </w:p>
    <w:p w14:paraId="70FE42D2" w14:textId="77777777" w:rsidR="00401D70" w:rsidRPr="00E60580" w:rsidRDefault="00401D70" w:rsidP="00F11C73">
      <w:pPr>
        <w:shd w:val="clear" w:color="auto" w:fill="FFFFFF"/>
        <w:ind w:firstLine="567"/>
        <w:jc w:val="both"/>
        <w:rPr>
          <w:color w:val="22272F"/>
          <w:sz w:val="23"/>
          <w:szCs w:val="23"/>
          <w:lang w:eastAsia="ru-RU"/>
        </w:rPr>
      </w:pPr>
      <w:r w:rsidRPr="00E60580">
        <w:rPr>
          <w:color w:val="22272F"/>
          <w:sz w:val="23"/>
          <w:szCs w:val="23"/>
          <w:lang w:eastAsia="ru-RU"/>
        </w:rPr>
        <w:t>Суд, исследовав обстоятельства дела, согласился с позицией страхователя.</w:t>
      </w:r>
    </w:p>
    <w:p w14:paraId="65566AFF" w14:textId="77777777" w:rsidR="00401D70" w:rsidRPr="00E60580" w:rsidRDefault="00401D70" w:rsidP="00F11C73">
      <w:pPr>
        <w:shd w:val="clear" w:color="auto" w:fill="FFFFFF"/>
        <w:ind w:firstLine="567"/>
        <w:jc w:val="both"/>
        <w:rPr>
          <w:color w:val="22272F"/>
          <w:sz w:val="23"/>
          <w:szCs w:val="23"/>
          <w:lang w:eastAsia="ru-RU"/>
        </w:rPr>
      </w:pPr>
      <w:r w:rsidRPr="00E60580">
        <w:rPr>
          <w:color w:val="22272F"/>
          <w:sz w:val="23"/>
          <w:szCs w:val="23"/>
          <w:lang w:eastAsia="ru-RU"/>
        </w:rPr>
        <w:t>Установлено, что в период начисления пени имели место ограничения на распоряжение денежными средствами общества, а также был наложен арест на его имущество, связанное с его непосредственной хозяйственной (предпринимательской) деятельностью. Доказательств ведения финансово-хозяйственной деятельности, получения дохода и использования арестованного имущества в предпринимательской деятельности нет.</w:t>
      </w:r>
    </w:p>
    <w:p w14:paraId="3F53AA74" w14:textId="77777777" w:rsidR="00401D70" w:rsidRPr="00401D70" w:rsidRDefault="00401D70" w:rsidP="00F11C73">
      <w:pPr>
        <w:shd w:val="clear" w:color="auto" w:fill="FFFFFF"/>
        <w:ind w:firstLine="567"/>
        <w:jc w:val="both"/>
        <w:rPr>
          <w:color w:val="22272F"/>
          <w:sz w:val="23"/>
          <w:szCs w:val="23"/>
          <w:lang w:eastAsia="ru-RU"/>
        </w:rPr>
      </w:pPr>
      <w:r w:rsidRPr="00E60580">
        <w:rPr>
          <w:color w:val="22272F"/>
          <w:sz w:val="23"/>
          <w:szCs w:val="23"/>
          <w:lang w:eastAsia="ru-RU"/>
        </w:rPr>
        <w:t>Уплата недоимки и пеней за общество третьим лицом в данном</w:t>
      </w:r>
      <w:r w:rsidRPr="00401D70">
        <w:rPr>
          <w:color w:val="22272F"/>
          <w:sz w:val="23"/>
          <w:szCs w:val="23"/>
          <w:lang w:eastAsia="ru-RU"/>
        </w:rPr>
        <w:t xml:space="preserve"> случае не имеет значения.</w:t>
      </w:r>
    </w:p>
    <w:p w14:paraId="07BEFA9D" w14:textId="77777777" w:rsidR="00401D70" w:rsidRDefault="00401D70" w:rsidP="00CB37BC">
      <w:pPr>
        <w:shd w:val="clear" w:color="auto" w:fill="FFFFFF"/>
        <w:spacing w:after="120"/>
        <w:ind w:firstLine="567"/>
        <w:jc w:val="both"/>
        <w:rPr>
          <w:color w:val="22272F"/>
          <w:sz w:val="23"/>
          <w:szCs w:val="23"/>
          <w:lang w:eastAsia="ru-RU"/>
        </w:rPr>
      </w:pPr>
      <w:r w:rsidRPr="00401D70">
        <w:rPr>
          <w:color w:val="22272F"/>
          <w:sz w:val="23"/>
          <w:szCs w:val="23"/>
          <w:lang w:eastAsia="ru-RU"/>
        </w:rPr>
        <w:t>Суд признал требование об уплате страхователем суммы пеней неправомерным.</w:t>
      </w:r>
    </w:p>
    <w:p w14:paraId="647359A1" w14:textId="5EE33E9B" w:rsidR="009A4FCA" w:rsidRPr="009A4FCA" w:rsidRDefault="009A4FCA"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9A4FCA">
        <w:rPr>
          <w:b/>
          <w:color w:val="22272F"/>
          <w:sz w:val="23"/>
          <w:szCs w:val="23"/>
          <w:lang w:eastAsia="ru-RU"/>
        </w:rPr>
        <w:t>Средний заработок за дополнительные выходные дни для ухода за детьми-инвалидами страховыми взносами не облагается</w:t>
      </w:r>
    </w:p>
    <w:p w14:paraId="6D8EFC6B" w14:textId="7C0F74F4" w:rsidR="009A4FCA" w:rsidRPr="009A4FCA" w:rsidRDefault="009A4FCA" w:rsidP="00CB37BC">
      <w:pPr>
        <w:shd w:val="clear" w:color="auto" w:fill="FFFFFF"/>
        <w:spacing w:after="120"/>
        <w:ind w:left="567"/>
        <w:jc w:val="both"/>
        <w:rPr>
          <w:i/>
          <w:color w:val="22272F"/>
          <w:sz w:val="23"/>
          <w:szCs w:val="23"/>
          <w:lang w:eastAsia="ru-RU"/>
        </w:rPr>
      </w:pPr>
      <w:r w:rsidRPr="009A4FCA">
        <w:rPr>
          <w:i/>
          <w:color w:val="22272F"/>
          <w:sz w:val="23"/>
          <w:szCs w:val="23"/>
          <w:shd w:val="clear" w:color="auto" w:fill="FFFFFF"/>
        </w:rPr>
        <w:t>Постановление Арбитражного суда Западно-Сибирского округа от 28 февраля 2023 г. N Ф04-380/23 по делу N А70-14543/2022</w:t>
      </w:r>
    </w:p>
    <w:p w14:paraId="38426FD9" w14:textId="77777777" w:rsidR="009A4FCA" w:rsidRPr="00E60580" w:rsidRDefault="009A4FCA" w:rsidP="00F11C73">
      <w:pPr>
        <w:shd w:val="clear" w:color="auto" w:fill="FFFFFF"/>
        <w:ind w:firstLine="567"/>
        <w:jc w:val="both"/>
        <w:rPr>
          <w:color w:val="22272F"/>
          <w:sz w:val="23"/>
          <w:szCs w:val="23"/>
          <w:lang w:eastAsia="ru-RU"/>
        </w:rPr>
      </w:pPr>
      <w:r w:rsidRPr="00E60580">
        <w:rPr>
          <w:color w:val="22272F"/>
          <w:sz w:val="23"/>
          <w:szCs w:val="23"/>
          <w:lang w:eastAsia="ru-RU"/>
        </w:rPr>
        <w:t>Отделение ФСС считает, что страхователь неправомерно не включил в базу по страховым взносам средний заработок за дополнительные выходные дни родителей детей-инвалидов.</w:t>
      </w:r>
    </w:p>
    <w:p w14:paraId="67C9A30F" w14:textId="77777777" w:rsidR="009A4FCA" w:rsidRPr="00E60580" w:rsidRDefault="009A4FCA" w:rsidP="00F11C73">
      <w:pPr>
        <w:shd w:val="clear" w:color="auto" w:fill="FFFFFF"/>
        <w:ind w:firstLine="567"/>
        <w:jc w:val="both"/>
        <w:rPr>
          <w:color w:val="22272F"/>
          <w:sz w:val="23"/>
          <w:szCs w:val="23"/>
          <w:lang w:eastAsia="ru-RU"/>
        </w:rPr>
      </w:pPr>
      <w:r w:rsidRPr="00E60580">
        <w:rPr>
          <w:color w:val="22272F"/>
          <w:sz w:val="23"/>
          <w:szCs w:val="23"/>
          <w:lang w:eastAsia="ru-RU"/>
        </w:rPr>
        <w:t>Суд, исследовав материалы дела, с доводами Отделения ФСС не согласился.</w:t>
      </w:r>
    </w:p>
    <w:p w14:paraId="3D815E60" w14:textId="77777777" w:rsidR="009A4FCA" w:rsidRPr="009A4FCA" w:rsidRDefault="009A4FCA" w:rsidP="00E60580">
      <w:pPr>
        <w:shd w:val="clear" w:color="auto" w:fill="FFFFFF"/>
        <w:ind w:firstLine="567"/>
        <w:jc w:val="both"/>
        <w:rPr>
          <w:color w:val="22272F"/>
          <w:sz w:val="23"/>
          <w:szCs w:val="23"/>
          <w:lang w:eastAsia="ru-RU"/>
        </w:rPr>
      </w:pPr>
      <w:r w:rsidRPr="009A4FCA">
        <w:rPr>
          <w:color w:val="22272F"/>
          <w:sz w:val="23"/>
          <w:szCs w:val="23"/>
          <w:lang w:eastAsia="ru-RU"/>
        </w:rPr>
        <w:t>Спорные выплаты не являются вознаграждением в рамках трудового договора, поскольку в силу их характера не являются оплатой труда. Они производятся в виде сохранения заработка в пользу только той категории работников, которая в силу своих семейных обязанностей осуществляет уход за ребенком-инвалидом, т. е. имеют компенсационный характер.</w:t>
      </w:r>
    </w:p>
    <w:p w14:paraId="270E603E" w14:textId="77777777" w:rsidR="009A4FCA" w:rsidRPr="009A4FCA" w:rsidRDefault="009A4FCA" w:rsidP="00CB37BC">
      <w:pPr>
        <w:shd w:val="clear" w:color="auto" w:fill="FFFFFF"/>
        <w:spacing w:after="120"/>
        <w:ind w:firstLine="567"/>
        <w:jc w:val="both"/>
        <w:rPr>
          <w:color w:val="22272F"/>
          <w:sz w:val="23"/>
          <w:szCs w:val="23"/>
          <w:lang w:eastAsia="ru-RU"/>
        </w:rPr>
      </w:pPr>
      <w:r w:rsidRPr="009A4FCA">
        <w:rPr>
          <w:color w:val="22272F"/>
          <w:sz w:val="23"/>
          <w:szCs w:val="23"/>
          <w:lang w:eastAsia="ru-RU"/>
        </w:rPr>
        <w:t>Поэтому эти выплаты обложению страховыми взносами не подлежат.</w:t>
      </w:r>
    </w:p>
    <w:p w14:paraId="73B1EE1C" w14:textId="21D415B0" w:rsidR="00B85312" w:rsidRPr="008616AF" w:rsidRDefault="00D641DF" w:rsidP="00CB37BC">
      <w:pPr>
        <w:keepNext/>
        <w:numPr>
          <w:ilvl w:val="1"/>
          <w:numId w:val="25"/>
        </w:numPr>
        <w:tabs>
          <w:tab w:val="left" w:pos="567"/>
        </w:tabs>
        <w:spacing w:after="120"/>
        <w:ind w:left="0" w:right="57" w:firstLine="567"/>
        <w:jc w:val="center"/>
        <w:outlineLvl w:val="0"/>
        <w:rPr>
          <w:b/>
          <w:bCs/>
          <w:sz w:val="23"/>
          <w:szCs w:val="23"/>
        </w:rPr>
      </w:pPr>
      <w:bookmarkStart w:id="92" w:name="_Toc135382802"/>
      <w:r w:rsidRPr="008616AF">
        <w:rPr>
          <w:b/>
          <w:bCs/>
          <w:sz w:val="23"/>
          <w:szCs w:val="23"/>
        </w:rPr>
        <w:t>Пенсионное и с</w:t>
      </w:r>
      <w:r w:rsidR="00AA6A6C" w:rsidRPr="008616AF">
        <w:rPr>
          <w:b/>
          <w:bCs/>
          <w:sz w:val="23"/>
          <w:szCs w:val="23"/>
        </w:rPr>
        <w:t>оциальное страхование</w:t>
      </w:r>
      <w:bookmarkEnd w:id="92"/>
    </w:p>
    <w:p w14:paraId="1C2A53F6" w14:textId="00DD9B3C" w:rsidR="00775BE5" w:rsidRPr="00775BE5" w:rsidRDefault="00775BE5"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О</w:t>
      </w:r>
      <w:r w:rsidRPr="00775BE5">
        <w:rPr>
          <w:b/>
          <w:color w:val="22272F"/>
          <w:sz w:val="23"/>
          <w:szCs w:val="23"/>
          <w:lang w:eastAsia="ru-RU"/>
        </w:rPr>
        <w:t xml:space="preserve"> сроке представления сведений по форме ЕФС-1 по договору подряда</w:t>
      </w:r>
    </w:p>
    <w:p w14:paraId="3EE5C019" w14:textId="1EE3C6D5" w:rsidR="00775BE5" w:rsidRPr="00775BE5" w:rsidRDefault="00775BE5" w:rsidP="00CB37BC">
      <w:pPr>
        <w:pStyle w:val="s3"/>
        <w:shd w:val="clear" w:color="auto" w:fill="FFFFFF"/>
        <w:spacing w:before="0" w:beforeAutospacing="0" w:after="120" w:afterAutospacing="0"/>
        <w:ind w:left="567"/>
        <w:jc w:val="both"/>
        <w:rPr>
          <w:i/>
          <w:sz w:val="23"/>
          <w:szCs w:val="23"/>
          <w:shd w:val="clear" w:color="auto" w:fill="FFFFFF"/>
        </w:rPr>
      </w:pPr>
      <w:r w:rsidRPr="00775BE5">
        <w:rPr>
          <w:i/>
          <w:sz w:val="23"/>
          <w:szCs w:val="23"/>
          <w:shd w:val="clear" w:color="auto" w:fill="FFFFFF"/>
        </w:rPr>
        <w:t>Письмо Фонда пенсионного и социального страхования РФ от 7 февраля 2023 г. N 19-02/11195л "О рассмотрении обращения"</w:t>
      </w:r>
    </w:p>
    <w:p w14:paraId="18797285" w14:textId="77777777" w:rsidR="00775BE5" w:rsidRPr="00E60580" w:rsidRDefault="00775BE5" w:rsidP="00F11C73">
      <w:pPr>
        <w:shd w:val="clear" w:color="auto" w:fill="FFFFFF"/>
        <w:ind w:firstLine="567"/>
        <w:jc w:val="both"/>
        <w:rPr>
          <w:color w:val="22272F"/>
          <w:sz w:val="23"/>
          <w:szCs w:val="23"/>
          <w:lang w:eastAsia="ru-RU"/>
        </w:rPr>
      </w:pPr>
      <w:r w:rsidRPr="00E60580">
        <w:rPr>
          <w:color w:val="22272F"/>
          <w:sz w:val="23"/>
          <w:szCs w:val="23"/>
          <w:lang w:eastAsia="ru-RU"/>
        </w:rPr>
        <w:t>Работодатели должны представлять данные о заключенных договорах ГПХ в Социальный фонд.</w:t>
      </w:r>
    </w:p>
    <w:p w14:paraId="062B1C35" w14:textId="63AEF98B" w:rsidR="00775BE5" w:rsidRPr="00E60580" w:rsidRDefault="00775BE5" w:rsidP="00F11C73">
      <w:pPr>
        <w:shd w:val="clear" w:color="auto" w:fill="FFFFFF"/>
        <w:ind w:firstLine="567"/>
        <w:jc w:val="both"/>
        <w:rPr>
          <w:color w:val="22272F"/>
          <w:sz w:val="23"/>
          <w:szCs w:val="23"/>
          <w:lang w:eastAsia="ru-RU"/>
        </w:rPr>
      </w:pPr>
      <w:r w:rsidRPr="00E60580">
        <w:rPr>
          <w:color w:val="22272F"/>
          <w:sz w:val="23"/>
          <w:szCs w:val="23"/>
          <w:lang w:eastAsia="ru-RU"/>
        </w:rPr>
        <w:t>Сведения, представляются не позднее рабочего дня, следующего за днем заключения с застрахованным лицом соответствующего договора, а в случае прекращения договора не позднее рабочего дня, следующего за днем его прекращения. Дата начала действия договора значения при этом не имеет.</w:t>
      </w:r>
    </w:p>
    <w:p w14:paraId="18F8660E" w14:textId="4E646A1B" w:rsidR="00775BE5" w:rsidRPr="00E60580" w:rsidRDefault="00775BE5" w:rsidP="00F11C73">
      <w:pPr>
        <w:shd w:val="clear" w:color="auto" w:fill="FFFFFF"/>
        <w:ind w:firstLine="567"/>
        <w:jc w:val="both"/>
        <w:rPr>
          <w:color w:val="22272F"/>
          <w:sz w:val="23"/>
          <w:szCs w:val="23"/>
          <w:lang w:eastAsia="ru-RU"/>
        </w:rPr>
      </w:pPr>
      <w:r w:rsidRPr="00E60580">
        <w:rPr>
          <w:color w:val="22272F"/>
          <w:sz w:val="23"/>
          <w:szCs w:val="23"/>
          <w:lang w:eastAsia="ru-RU"/>
        </w:rPr>
        <w:t xml:space="preserve">Если договор подряда заключен 10 января 2023 г., то страхователь обязан представить сведения по </w:t>
      </w:r>
      <w:hyperlink r:id="rId20" w:anchor="/document/405976449/entry/1000" w:history="1">
        <w:r w:rsidRPr="00E60580">
          <w:rPr>
            <w:color w:val="22272F"/>
            <w:sz w:val="23"/>
            <w:szCs w:val="23"/>
            <w:lang w:eastAsia="ru-RU"/>
          </w:rPr>
          <w:t>форме ЕФС-1</w:t>
        </w:r>
      </w:hyperlink>
      <w:r w:rsidRPr="00E60580">
        <w:rPr>
          <w:color w:val="22272F"/>
          <w:sz w:val="23"/>
          <w:szCs w:val="23"/>
          <w:lang w:eastAsia="ru-RU"/>
        </w:rPr>
        <w:t xml:space="preserve"> о данном договоре не позднее 11 января 2023 г.</w:t>
      </w:r>
    </w:p>
    <w:p w14:paraId="6461F7A8" w14:textId="77777777" w:rsidR="00775BE5" w:rsidRPr="00775BE5" w:rsidRDefault="00775BE5" w:rsidP="00E60580">
      <w:pPr>
        <w:shd w:val="clear" w:color="auto" w:fill="FFFFFF"/>
        <w:ind w:firstLine="567"/>
        <w:jc w:val="both"/>
        <w:rPr>
          <w:rStyle w:val="af6"/>
          <w:bCs/>
          <w:i w:val="0"/>
          <w:sz w:val="23"/>
          <w:szCs w:val="23"/>
        </w:rPr>
      </w:pPr>
      <w:r w:rsidRPr="00E60580">
        <w:rPr>
          <w:iCs/>
          <w:color w:val="22272F"/>
          <w:lang w:eastAsia="ru-RU"/>
        </w:rPr>
        <w:t>Также согласно </w:t>
      </w:r>
      <w:hyperlink r:id="rId21" w:anchor="/document/405976449/entry/2043" w:history="1">
        <w:r w:rsidRPr="00E60580">
          <w:rPr>
            <w:iCs/>
            <w:color w:val="22272F"/>
            <w:lang w:eastAsia="ru-RU"/>
          </w:rPr>
          <w:t>пункту 4.3</w:t>
        </w:r>
      </w:hyperlink>
      <w:r w:rsidRPr="00E60580">
        <w:rPr>
          <w:iCs/>
          <w:color w:val="22272F"/>
          <w:lang w:eastAsia="ru-RU"/>
        </w:rPr>
        <w:t> Порядка заполнения единой формы "Сведения для ведения индивидуального (персонифицированного) учета и сведения о начисленных страховых взносах на</w:t>
      </w:r>
      <w:r w:rsidRPr="00775BE5">
        <w:rPr>
          <w:rStyle w:val="af6"/>
          <w:bCs/>
          <w:i w:val="0"/>
          <w:sz w:val="23"/>
          <w:szCs w:val="23"/>
        </w:rPr>
        <w:t xml:space="preserve"> обязательное социальное страхование от несчастных случаев на производстве и профессиональных заболеваний (ЕФС-1)" утвержденного </w:t>
      </w:r>
      <w:hyperlink r:id="rId22" w:anchor="/document/405976449/entry/0" w:history="1">
        <w:r w:rsidRPr="00775BE5">
          <w:rPr>
            <w:rStyle w:val="af6"/>
            <w:bCs/>
            <w:i w:val="0"/>
            <w:sz w:val="23"/>
            <w:szCs w:val="23"/>
          </w:rPr>
          <w:t>Постановлением</w:t>
        </w:r>
      </w:hyperlink>
      <w:r w:rsidRPr="00775BE5">
        <w:rPr>
          <w:rStyle w:val="af6"/>
          <w:bCs/>
          <w:i w:val="0"/>
          <w:sz w:val="23"/>
          <w:szCs w:val="23"/>
        </w:rPr>
        <w:t> Правления ПФР от 31 октября 2022 г. N 245п (далее - Порядок заполнения формы ЕФС-1), в </w:t>
      </w:r>
      <w:hyperlink r:id="rId23" w:anchor="/document/405976449/entry/111102" w:history="1">
        <w:r w:rsidRPr="00775BE5">
          <w:rPr>
            <w:rStyle w:val="af6"/>
            <w:bCs/>
            <w:i w:val="0"/>
            <w:sz w:val="23"/>
            <w:szCs w:val="23"/>
          </w:rPr>
          <w:t>графе 2</w:t>
        </w:r>
      </w:hyperlink>
      <w:r w:rsidRPr="00775BE5">
        <w:rPr>
          <w:rStyle w:val="af6"/>
          <w:bCs/>
          <w:i w:val="0"/>
          <w:sz w:val="23"/>
          <w:szCs w:val="23"/>
        </w:rPr>
        <w:t> (подраздела 1.1. подраздела 1 формы ЕФС-1) "Дата (число, месяц, год) приема, перевода, увольнения, начала договора ГПХ, окончания договора ГПХ" указывается в формате "ДД.ММ.ГГГГ": дата кадрового мероприятия; дата начала периода работы по договору ГПХ; дата окончания периода работы по договору ГПХ.</w:t>
      </w:r>
    </w:p>
    <w:p w14:paraId="7DD90F5A" w14:textId="36D047AA" w:rsidR="002E2C23" w:rsidRPr="002E2C23" w:rsidRDefault="002E2C23"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2E2C23">
        <w:rPr>
          <w:b/>
          <w:color w:val="22272F"/>
          <w:sz w:val="23"/>
          <w:szCs w:val="23"/>
          <w:lang w:eastAsia="ru-RU"/>
        </w:rPr>
        <w:t>Подача заявления о финансовом обеспечении предупредительных мер по сокращению производственного травматизма филиалом страхователя при условии, что в нем указан регистрационный номер страхователя, не влечет отказ в предоставлении обеспечения</w:t>
      </w:r>
    </w:p>
    <w:p w14:paraId="1E9D3E4F" w14:textId="47249220" w:rsidR="002E2C23" w:rsidRPr="002E2C23" w:rsidRDefault="002E2C23" w:rsidP="00CB37BC">
      <w:pPr>
        <w:shd w:val="clear" w:color="auto" w:fill="FFFFFF"/>
        <w:spacing w:after="120"/>
        <w:ind w:left="567"/>
        <w:jc w:val="both"/>
        <w:rPr>
          <w:i/>
          <w:color w:val="22272F"/>
          <w:sz w:val="23"/>
          <w:szCs w:val="23"/>
          <w:lang w:eastAsia="ru-RU"/>
        </w:rPr>
      </w:pPr>
      <w:r w:rsidRPr="002E2C23">
        <w:rPr>
          <w:i/>
          <w:color w:val="22272F"/>
          <w:sz w:val="23"/>
          <w:szCs w:val="23"/>
          <w:shd w:val="clear" w:color="auto" w:fill="FFFFFF"/>
        </w:rPr>
        <w:t>Постановление Арбитражного суда Поволжского округа от 10 февраля 2023 г. N Ф06-28305/22 по делу N А65-28044/2021</w:t>
      </w:r>
    </w:p>
    <w:p w14:paraId="0B2EFCDD" w14:textId="77777777" w:rsidR="002E2C23" w:rsidRPr="00E60580" w:rsidRDefault="002E2C23" w:rsidP="00F11C73">
      <w:pPr>
        <w:shd w:val="clear" w:color="auto" w:fill="FFFFFF"/>
        <w:ind w:firstLine="567"/>
        <w:jc w:val="both"/>
        <w:rPr>
          <w:color w:val="22272F"/>
          <w:sz w:val="23"/>
          <w:szCs w:val="23"/>
          <w:lang w:eastAsia="ru-RU"/>
        </w:rPr>
      </w:pPr>
      <w:r w:rsidRPr="00E60580">
        <w:rPr>
          <w:color w:val="22272F"/>
          <w:sz w:val="23"/>
          <w:szCs w:val="23"/>
          <w:lang w:eastAsia="ru-RU"/>
        </w:rPr>
        <w:t>Отделение ФСС отказало в финансовом обеспечении предупредительных мер по сокращению производственного травматизма, сославшись на то, что заявление поступило от филиала страхователя, а не от него самого.</w:t>
      </w:r>
    </w:p>
    <w:p w14:paraId="24A765DB" w14:textId="77777777" w:rsidR="002E2C23" w:rsidRPr="00E60580" w:rsidRDefault="002E2C23" w:rsidP="00F11C73">
      <w:pPr>
        <w:shd w:val="clear" w:color="auto" w:fill="FFFFFF"/>
        <w:ind w:firstLine="567"/>
        <w:jc w:val="both"/>
        <w:rPr>
          <w:color w:val="22272F"/>
          <w:sz w:val="23"/>
          <w:szCs w:val="23"/>
          <w:lang w:eastAsia="ru-RU"/>
        </w:rPr>
      </w:pPr>
      <w:r w:rsidRPr="00E60580">
        <w:rPr>
          <w:color w:val="22272F"/>
          <w:sz w:val="23"/>
          <w:szCs w:val="23"/>
          <w:lang w:eastAsia="ru-RU"/>
        </w:rPr>
        <w:t>Суд, исследовав материалы дела, с доводами Отделения ФСС не согласился.</w:t>
      </w:r>
    </w:p>
    <w:p w14:paraId="44FB458B" w14:textId="77777777" w:rsidR="002E2C23" w:rsidRPr="00E60580" w:rsidRDefault="002E2C23" w:rsidP="00F11C73">
      <w:pPr>
        <w:shd w:val="clear" w:color="auto" w:fill="FFFFFF"/>
        <w:ind w:firstLine="567"/>
        <w:jc w:val="both"/>
        <w:rPr>
          <w:color w:val="22272F"/>
          <w:sz w:val="23"/>
          <w:szCs w:val="23"/>
          <w:lang w:eastAsia="ru-RU"/>
        </w:rPr>
      </w:pPr>
      <w:r w:rsidRPr="00E60580">
        <w:rPr>
          <w:color w:val="22272F"/>
          <w:sz w:val="23"/>
          <w:szCs w:val="23"/>
          <w:lang w:eastAsia="ru-RU"/>
        </w:rPr>
        <w:t>То, что с заявлением о финансовом обеспечении обратился не страхователь, а его структурное подразделение, обусловлено структурными преобразованиями в организации, о которых ФСС был проинформирован письмом. Кроме того, в заявлении также содержится регистрационный номер страхователя, что позволяло однозначно определить, в отношении какого страхователя подано заявление.</w:t>
      </w:r>
    </w:p>
    <w:p w14:paraId="2A32BBDB" w14:textId="7F9F5A21" w:rsidR="00775BE5" w:rsidRPr="00CB37BC" w:rsidRDefault="002E2C23" w:rsidP="00CB37BC">
      <w:pPr>
        <w:shd w:val="clear" w:color="auto" w:fill="FFFFFF"/>
        <w:spacing w:after="120"/>
        <w:ind w:firstLine="567"/>
        <w:jc w:val="both"/>
        <w:rPr>
          <w:rStyle w:val="af6"/>
          <w:i w:val="0"/>
          <w:iCs w:val="0"/>
          <w:color w:val="22272F"/>
          <w:sz w:val="23"/>
          <w:szCs w:val="23"/>
          <w:lang w:eastAsia="ru-RU"/>
        </w:rPr>
      </w:pPr>
      <w:r w:rsidRPr="002E2C23">
        <w:rPr>
          <w:color w:val="22272F"/>
          <w:sz w:val="23"/>
          <w:szCs w:val="23"/>
          <w:lang w:eastAsia="ru-RU"/>
        </w:rPr>
        <w:t>Поэтому суд счел, что Отделением ФСС допущен формальный подход при рассмотрении заявления страхователя в лице его структурного подразделения. Довод о том, что структурное подразделение является самостоятельным отдельн</w:t>
      </w:r>
      <w:r w:rsidR="00CB37BC">
        <w:rPr>
          <w:color w:val="22272F"/>
          <w:sz w:val="23"/>
          <w:szCs w:val="23"/>
          <w:lang w:eastAsia="ru-RU"/>
        </w:rPr>
        <w:t>ым страхователем, суд отклонил.</w:t>
      </w:r>
    </w:p>
    <w:p w14:paraId="3C0429BC" w14:textId="758ECE8E" w:rsidR="00221B27" w:rsidRPr="00292A44" w:rsidRDefault="00221B27" w:rsidP="00D918F8">
      <w:pPr>
        <w:keepNext/>
        <w:numPr>
          <w:ilvl w:val="1"/>
          <w:numId w:val="25"/>
        </w:numPr>
        <w:tabs>
          <w:tab w:val="left" w:pos="567"/>
        </w:tabs>
        <w:spacing w:before="240" w:after="240"/>
        <w:ind w:left="0" w:right="57" w:firstLine="0"/>
        <w:jc w:val="center"/>
        <w:outlineLvl w:val="0"/>
        <w:rPr>
          <w:b/>
          <w:bCs/>
          <w:sz w:val="23"/>
          <w:szCs w:val="23"/>
        </w:rPr>
      </w:pPr>
      <w:bookmarkStart w:id="93" w:name="_Toc135382803"/>
      <w:r w:rsidRPr="00292A44">
        <w:rPr>
          <w:b/>
          <w:bCs/>
          <w:sz w:val="23"/>
          <w:szCs w:val="23"/>
        </w:rPr>
        <w:t>Налог на имущество</w:t>
      </w:r>
      <w:bookmarkEnd w:id="93"/>
    </w:p>
    <w:p w14:paraId="05ADE058" w14:textId="7764273E" w:rsidR="00D71148" w:rsidRPr="00D71148" w:rsidRDefault="00D71148" w:rsidP="00CB37BC">
      <w:pPr>
        <w:pStyle w:val="a9"/>
        <w:numPr>
          <w:ilvl w:val="0"/>
          <w:numId w:val="35"/>
        </w:numPr>
        <w:shd w:val="clear" w:color="auto" w:fill="FFFFFF"/>
        <w:spacing w:after="120"/>
        <w:ind w:left="567" w:hanging="567"/>
        <w:contextualSpacing w:val="0"/>
        <w:jc w:val="both"/>
        <w:rPr>
          <w:b/>
          <w:color w:val="22272F"/>
          <w:sz w:val="24"/>
          <w:szCs w:val="24"/>
          <w:lang w:eastAsia="ru-RU"/>
        </w:rPr>
      </w:pPr>
      <w:r w:rsidRPr="00D71148">
        <w:rPr>
          <w:b/>
          <w:color w:val="22272F"/>
          <w:sz w:val="24"/>
          <w:szCs w:val="24"/>
          <w:lang w:eastAsia="ru-RU"/>
        </w:rPr>
        <w:t>О перерасчете налога на имущество физлиц в связи с предоставлением налоговой льготы ИП на УСН</w:t>
      </w:r>
    </w:p>
    <w:p w14:paraId="539459B3" w14:textId="44787B5F" w:rsidR="00D71148" w:rsidRPr="00D71148" w:rsidRDefault="00D71148" w:rsidP="00CB37BC">
      <w:pPr>
        <w:pStyle w:val="a9"/>
        <w:shd w:val="clear" w:color="auto" w:fill="FFFFFF"/>
        <w:spacing w:after="120"/>
        <w:ind w:left="567"/>
        <w:contextualSpacing w:val="0"/>
        <w:jc w:val="both"/>
        <w:rPr>
          <w:i/>
          <w:color w:val="22272F"/>
          <w:sz w:val="24"/>
          <w:szCs w:val="24"/>
          <w:lang w:eastAsia="ru-RU"/>
        </w:rPr>
      </w:pPr>
      <w:r w:rsidRPr="00D71148">
        <w:rPr>
          <w:i/>
          <w:color w:val="22272F"/>
          <w:sz w:val="24"/>
          <w:szCs w:val="24"/>
          <w:shd w:val="clear" w:color="auto" w:fill="FFFFFF"/>
        </w:rPr>
        <w:t>Письмо Федеральной налоговой службы от 14 февраля 2023 г. N БС-3-21/2113@ "О периоде перерасчета налога на имущество физических лиц в связи с предоставлением налоговой льготы, предусмотренной пунктом 3 статьи 346.11 Налогового кодекса Российской Федерации"</w:t>
      </w:r>
    </w:p>
    <w:p w14:paraId="7A843B6D" w14:textId="77777777" w:rsidR="00D71148" w:rsidRPr="00F11C73" w:rsidRDefault="00D71148" w:rsidP="00F11C73">
      <w:pPr>
        <w:shd w:val="clear" w:color="auto" w:fill="FFFFFF"/>
        <w:ind w:firstLine="567"/>
        <w:jc w:val="both"/>
        <w:rPr>
          <w:iCs/>
          <w:color w:val="22272F"/>
          <w:sz w:val="23"/>
          <w:szCs w:val="23"/>
          <w:lang w:eastAsia="ru-RU"/>
        </w:rPr>
      </w:pPr>
      <w:r w:rsidRPr="00F11C73">
        <w:rPr>
          <w:iCs/>
          <w:color w:val="22272F"/>
          <w:sz w:val="23"/>
          <w:szCs w:val="23"/>
          <w:lang w:eastAsia="ru-RU"/>
        </w:rPr>
        <w:t>ИП, применяющие УСН, освобождаются от налога на имущество физлиц в отношении имущества, используемого в предпринимательской деятельности, за исключением объектов, включенных в региональный перечень.</w:t>
      </w:r>
    </w:p>
    <w:p w14:paraId="3DE8ABED" w14:textId="77777777" w:rsidR="00D71148" w:rsidRDefault="00D71148" w:rsidP="00F11C73">
      <w:pPr>
        <w:shd w:val="clear" w:color="auto" w:fill="FFFFFF"/>
        <w:ind w:firstLine="567"/>
        <w:jc w:val="both"/>
        <w:rPr>
          <w:color w:val="22272F"/>
          <w:sz w:val="24"/>
          <w:szCs w:val="24"/>
          <w:lang w:eastAsia="ru-RU"/>
        </w:rPr>
      </w:pPr>
      <w:r w:rsidRPr="00F11C73">
        <w:rPr>
          <w:iCs/>
          <w:color w:val="22272F"/>
          <w:sz w:val="23"/>
          <w:szCs w:val="23"/>
          <w:lang w:eastAsia="ru-RU"/>
        </w:rPr>
        <w:t>Перерасчет налога в связи с применением</w:t>
      </w:r>
      <w:r w:rsidRPr="00D71148">
        <w:rPr>
          <w:color w:val="22272F"/>
          <w:sz w:val="24"/>
          <w:szCs w:val="24"/>
          <w:lang w:eastAsia="ru-RU"/>
        </w:rPr>
        <w:t xml:space="preserve"> указанной льготы, который не влечет направление налогового уведомления, проводится начиная с налогового периода, в котором у налогоплательщика возникло право на налоговую льготу, в </w:t>
      </w:r>
      <w:proofErr w:type="spellStart"/>
      <w:r w:rsidRPr="00D71148">
        <w:rPr>
          <w:color w:val="22272F"/>
          <w:sz w:val="24"/>
          <w:szCs w:val="24"/>
          <w:lang w:eastAsia="ru-RU"/>
        </w:rPr>
        <w:t>т.ч</w:t>
      </w:r>
      <w:proofErr w:type="spellEnd"/>
      <w:r w:rsidRPr="00D71148">
        <w:rPr>
          <w:color w:val="22272F"/>
          <w:sz w:val="24"/>
          <w:szCs w:val="24"/>
          <w:lang w:eastAsia="ru-RU"/>
        </w:rPr>
        <w:t>. если этот период превышает 3 года со дня перерасчета.</w:t>
      </w:r>
    </w:p>
    <w:p w14:paraId="576596BE" w14:textId="61132D12" w:rsidR="005F08F7" w:rsidRPr="005F08F7" w:rsidRDefault="005F08F7"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5F08F7">
        <w:rPr>
          <w:b/>
          <w:color w:val="22272F"/>
          <w:sz w:val="23"/>
          <w:szCs w:val="23"/>
          <w:lang w:eastAsia="ru-RU"/>
        </w:rPr>
        <w:t xml:space="preserve">В случае заведомо некорректной кадастровой оценки вновь образованного объекта недвижимости (объединившего несколько ранее существовавших объектов) налог на имущество может быть </w:t>
      </w:r>
      <w:proofErr w:type="spellStart"/>
      <w:r w:rsidRPr="005F08F7">
        <w:rPr>
          <w:b/>
          <w:color w:val="22272F"/>
          <w:sz w:val="23"/>
          <w:szCs w:val="23"/>
          <w:lang w:eastAsia="ru-RU"/>
        </w:rPr>
        <w:t>доначислен</w:t>
      </w:r>
      <w:proofErr w:type="spellEnd"/>
      <w:r w:rsidRPr="005F08F7">
        <w:rPr>
          <w:b/>
          <w:color w:val="22272F"/>
          <w:sz w:val="23"/>
          <w:szCs w:val="23"/>
          <w:lang w:eastAsia="ru-RU"/>
        </w:rPr>
        <w:t xml:space="preserve"> исходя из кадастровой стоимости, определенной позже дня постановки объекта на кадастровый учет</w:t>
      </w:r>
    </w:p>
    <w:p w14:paraId="038F8EED" w14:textId="2520FFF8" w:rsidR="005F08F7" w:rsidRPr="005F08F7" w:rsidRDefault="005F08F7" w:rsidP="00CB37BC">
      <w:pPr>
        <w:shd w:val="clear" w:color="auto" w:fill="FFFFFF"/>
        <w:spacing w:after="120"/>
        <w:ind w:left="567"/>
        <w:jc w:val="both"/>
        <w:rPr>
          <w:i/>
          <w:color w:val="22272F"/>
          <w:sz w:val="23"/>
          <w:szCs w:val="23"/>
          <w:lang w:eastAsia="ru-RU"/>
        </w:rPr>
      </w:pPr>
      <w:r w:rsidRPr="005F08F7">
        <w:rPr>
          <w:i/>
          <w:color w:val="22272F"/>
          <w:sz w:val="23"/>
          <w:szCs w:val="23"/>
          <w:shd w:val="clear" w:color="auto" w:fill="FFFFFF"/>
        </w:rPr>
        <w:t>Постановление Арбитражного суда Уральского округа от 1 февраля 2023 г. N Ф09-8456/22 по делу N А71-16575/2021</w:t>
      </w:r>
    </w:p>
    <w:p w14:paraId="6F54E025" w14:textId="77777777" w:rsidR="005F08F7" w:rsidRPr="005F08F7" w:rsidRDefault="005F08F7" w:rsidP="00CB37BC">
      <w:pPr>
        <w:shd w:val="clear" w:color="auto" w:fill="FFFFFF"/>
        <w:spacing w:after="120"/>
        <w:ind w:firstLine="567"/>
        <w:jc w:val="both"/>
        <w:rPr>
          <w:color w:val="22272F"/>
          <w:sz w:val="23"/>
          <w:szCs w:val="23"/>
          <w:lang w:eastAsia="ru-RU"/>
        </w:rPr>
      </w:pPr>
      <w:r w:rsidRPr="005F08F7">
        <w:rPr>
          <w:color w:val="22272F"/>
          <w:sz w:val="23"/>
          <w:szCs w:val="23"/>
          <w:lang w:eastAsia="ru-RU"/>
        </w:rPr>
        <w:t>По мнению налогового органа, налогоплательщиком неправомерно занижена кадастровая стоимость вновь образованного объекта, объединившего несколько ранее существовавших объектов недвижимости.</w:t>
      </w:r>
    </w:p>
    <w:p w14:paraId="2627E594" w14:textId="77777777" w:rsidR="005F08F7" w:rsidRPr="00F11C73" w:rsidRDefault="005F08F7" w:rsidP="00F11C73">
      <w:pPr>
        <w:shd w:val="clear" w:color="auto" w:fill="FFFFFF"/>
        <w:ind w:firstLine="567"/>
        <w:jc w:val="both"/>
        <w:rPr>
          <w:iCs/>
          <w:color w:val="22272F"/>
          <w:sz w:val="23"/>
          <w:szCs w:val="23"/>
          <w:lang w:eastAsia="ru-RU"/>
        </w:rPr>
      </w:pPr>
      <w:r w:rsidRPr="00F11C73">
        <w:rPr>
          <w:iCs/>
          <w:color w:val="22272F"/>
          <w:sz w:val="23"/>
          <w:szCs w:val="23"/>
          <w:lang w:eastAsia="ru-RU"/>
        </w:rPr>
        <w:t>Суд, исследовав обстоятельства дела, признал позицию налогового органа обоснованной.</w:t>
      </w:r>
    </w:p>
    <w:p w14:paraId="639F153D" w14:textId="77777777" w:rsidR="005F08F7" w:rsidRPr="00F11C73" w:rsidRDefault="005F08F7" w:rsidP="00F11C73">
      <w:pPr>
        <w:shd w:val="clear" w:color="auto" w:fill="FFFFFF"/>
        <w:ind w:firstLine="567"/>
        <w:jc w:val="both"/>
        <w:rPr>
          <w:iCs/>
          <w:color w:val="22272F"/>
          <w:sz w:val="23"/>
          <w:szCs w:val="23"/>
          <w:lang w:eastAsia="ru-RU"/>
        </w:rPr>
      </w:pPr>
      <w:r w:rsidRPr="00F11C73">
        <w:rPr>
          <w:iCs/>
          <w:color w:val="22272F"/>
          <w:sz w:val="23"/>
          <w:szCs w:val="23"/>
          <w:lang w:eastAsia="ru-RU"/>
        </w:rPr>
        <w:t>Ранее существовавшие объекты были включены в Перечень объектов имущества организаций, в отношении которых налоговая база определяется как их кадастровая стоимость. Таким образом, кадастровая стоимость вновь образованного объекта не могла быть ниже стоимости одного из них.</w:t>
      </w:r>
    </w:p>
    <w:p w14:paraId="68FEA105" w14:textId="77777777" w:rsidR="005F08F7" w:rsidRPr="005F08F7" w:rsidRDefault="005F08F7" w:rsidP="00F11C73">
      <w:pPr>
        <w:shd w:val="clear" w:color="auto" w:fill="FFFFFF"/>
        <w:ind w:firstLine="567"/>
        <w:jc w:val="both"/>
        <w:rPr>
          <w:color w:val="22272F"/>
          <w:sz w:val="23"/>
          <w:szCs w:val="23"/>
          <w:lang w:eastAsia="ru-RU"/>
        </w:rPr>
      </w:pPr>
      <w:r w:rsidRPr="00F11C73">
        <w:rPr>
          <w:iCs/>
          <w:color w:val="22272F"/>
          <w:sz w:val="23"/>
          <w:szCs w:val="23"/>
          <w:lang w:eastAsia="ru-RU"/>
        </w:rPr>
        <w:t>Налогоплательщик настаивает на том, что налог должен быть исчислен именно с кадастровой стоимости, определенной на день постановки здания на кадастровый учет, а не со стоимости, определенной и внесенной</w:t>
      </w:r>
      <w:r w:rsidRPr="005F08F7">
        <w:rPr>
          <w:color w:val="22272F"/>
          <w:sz w:val="23"/>
          <w:szCs w:val="23"/>
          <w:lang w:eastAsia="ru-RU"/>
        </w:rPr>
        <w:t xml:space="preserve"> в ЕГРН после начала налогового периода.</w:t>
      </w:r>
    </w:p>
    <w:p w14:paraId="13E1D754" w14:textId="23DE4185" w:rsidR="005F08F7" w:rsidRPr="005F08F7" w:rsidRDefault="005F08F7" w:rsidP="00CB37BC">
      <w:pPr>
        <w:shd w:val="clear" w:color="auto" w:fill="FFFFFF"/>
        <w:spacing w:after="120"/>
        <w:ind w:firstLine="567"/>
        <w:jc w:val="both"/>
        <w:rPr>
          <w:color w:val="22272F"/>
          <w:sz w:val="23"/>
          <w:szCs w:val="23"/>
          <w:lang w:eastAsia="ru-RU"/>
        </w:rPr>
      </w:pPr>
      <w:r w:rsidRPr="005F08F7">
        <w:rPr>
          <w:color w:val="22272F"/>
          <w:sz w:val="23"/>
          <w:szCs w:val="23"/>
          <w:lang w:eastAsia="ru-RU"/>
        </w:rPr>
        <w:t>Однако занижение налогоплательщиком кадастровой стоимости не укладывается в разумный диапазон возможных значений, которые могут быть получены при соблюдении законной процедуры кадастровой оценки. Будучи профессиональным участником экономического оборота, налогоплательщик мог сделать вывод о заведомо некорректной ранее состоявшейся кадастровой оценке и не мог не ожидать применения соответствующих мер со стороны государства при выборе наиболее благоприятного для себя размера налогового обязательства.</w:t>
      </w:r>
    </w:p>
    <w:p w14:paraId="51A05116" w14:textId="1F589828" w:rsidR="00383D2E" w:rsidRPr="00383D2E" w:rsidRDefault="00383D2E"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383D2E">
        <w:rPr>
          <w:b/>
          <w:color w:val="22272F"/>
          <w:sz w:val="23"/>
          <w:szCs w:val="23"/>
          <w:lang w:eastAsia="ru-RU"/>
        </w:rPr>
        <w:t>Если изначально объекты недвижимости приобретались не для перепродажи и использовались для получения дохода, то они облагаются налогом на имущество</w:t>
      </w:r>
    </w:p>
    <w:p w14:paraId="36C80D86" w14:textId="395A05E6" w:rsidR="00383D2E" w:rsidRPr="00383D2E" w:rsidRDefault="00383D2E" w:rsidP="00CB37BC">
      <w:pPr>
        <w:shd w:val="clear" w:color="auto" w:fill="FFFFFF"/>
        <w:spacing w:after="120"/>
        <w:ind w:left="567"/>
        <w:jc w:val="both"/>
        <w:rPr>
          <w:i/>
          <w:color w:val="22272F"/>
          <w:sz w:val="23"/>
          <w:szCs w:val="23"/>
          <w:lang w:eastAsia="ru-RU"/>
        </w:rPr>
      </w:pPr>
      <w:r w:rsidRPr="00383D2E">
        <w:rPr>
          <w:i/>
          <w:color w:val="22272F"/>
          <w:sz w:val="23"/>
          <w:szCs w:val="23"/>
          <w:shd w:val="clear" w:color="auto" w:fill="FFFFFF"/>
        </w:rPr>
        <w:t>Постановление Арбитражного суда Московского округа от 2 февраля 2023 г. N Ф05-35230/22 по делу N А40-61300/2022</w:t>
      </w:r>
    </w:p>
    <w:p w14:paraId="0E538C2A" w14:textId="77777777" w:rsidR="00383D2E" w:rsidRPr="00F11C73" w:rsidRDefault="00383D2E" w:rsidP="00F11C73">
      <w:pPr>
        <w:shd w:val="clear" w:color="auto" w:fill="FFFFFF"/>
        <w:ind w:firstLine="567"/>
        <w:jc w:val="both"/>
        <w:rPr>
          <w:iCs/>
          <w:color w:val="22272F"/>
          <w:sz w:val="23"/>
          <w:szCs w:val="23"/>
          <w:lang w:eastAsia="ru-RU"/>
        </w:rPr>
      </w:pPr>
      <w:r w:rsidRPr="00F11C73">
        <w:rPr>
          <w:iCs/>
          <w:color w:val="22272F"/>
          <w:sz w:val="23"/>
          <w:szCs w:val="23"/>
          <w:lang w:eastAsia="ru-RU"/>
        </w:rPr>
        <w:t>По мнению налогоплательщика, спорные объекты недвижимости не подлежали учету в качестве основных средств и были поставлены на учет в данном качестве ошибочно, они находились в состоянии, не пригодном для извлечения дохода от сдачи в аренду. Соответственно, они не облагаются налогом на имущество.</w:t>
      </w:r>
    </w:p>
    <w:p w14:paraId="3634F290" w14:textId="77777777" w:rsidR="00383D2E" w:rsidRPr="00F11C73" w:rsidRDefault="00383D2E" w:rsidP="00F11C73">
      <w:pPr>
        <w:shd w:val="clear" w:color="auto" w:fill="FFFFFF"/>
        <w:ind w:firstLine="567"/>
        <w:jc w:val="both"/>
        <w:rPr>
          <w:iCs/>
          <w:color w:val="22272F"/>
          <w:sz w:val="23"/>
          <w:szCs w:val="23"/>
          <w:lang w:eastAsia="ru-RU"/>
        </w:rPr>
      </w:pPr>
      <w:r w:rsidRPr="00F11C73">
        <w:rPr>
          <w:iCs/>
          <w:color w:val="22272F"/>
          <w:sz w:val="23"/>
          <w:szCs w:val="23"/>
          <w:lang w:eastAsia="ru-RU"/>
        </w:rPr>
        <w:t>Суд, исследовав обстоятельства дела, не согласился с выводами налогоплательщика.</w:t>
      </w:r>
    </w:p>
    <w:p w14:paraId="284A46D8" w14:textId="77777777" w:rsidR="00383D2E" w:rsidRPr="00F11C73" w:rsidRDefault="00383D2E" w:rsidP="00F11C73">
      <w:pPr>
        <w:shd w:val="clear" w:color="auto" w:fill="FFFFFF"/>
        <w:ind w:firstLine="567"/>
        <w:jc w:val="both"/>
        <w:rPr>
          <w:iCs/>
          <w:color w:val="22272F"/>
          <w:sz w:val="23"/>
          <w:szCs w:val="23"/>
          <w:lang w:eastAsia="ru-RU"/>
        </w:rPr>
      </w:pPr>
      <w:r w:rsidRPr="00F11C73">
        <w:rPr>
          <w:iCs/>
          <w:color w:val="22272F"/>
          <w:sz w:val="23"/>
          <w:szCs w:val="23"/>
          <w:lang w:eastAsia="ru-RU"/>
        </w:rPr>
        <w:t>Спорные объекты недвижимости (нежилые помещения) были изначально приняты обществом к бухгалтерскому учету по счету 01 "Основные средства", основания для их перевода на счет 41 "Товары" отсутствовали.</w:t>
      </w:r>
    </w:p>
    <w:p w14:paraId="448C9FB7" w14:textId="77777777" w:rsidR="00383D2E" w:rsidRPr="00383D2E" w:rsidRDefault="00383D2E" w:rsidP="00F11C73">
      <w:pPr>
        <w:shd w:val="clear" w:color="auto" w:fill="FFFFFF"/>
        <w:ind w:firstLine="567"/>
        <w:jc w:val="both"/>
        <w:rPr>
          <w:color w:val="22272F"/>
          <w:sz w:val="23"/>
          <w:szCs w:val="23"/>
          <w:lang w:eastAsia="ru-RU"/>
        </w:rPr>
      </w:pPr>
      <w:r w:rsidRPr="00F11C73">
        <w:rPr>
          <w:iCs/>
          <w:color w:val="22272F"/>
          <w:sz w:val="23"/>
          <w:szCs w:val="23"/>
          <w:lang w:eastAsia="ru-RU"/>
        </w:rPr>
        <w:t>Общество использовало помещения для извлечения дохода путем предоставления их части в аренду; объекты были способны приносить экономические выгоды в будущем. Основным видом деятельности общества является управление эксплуатацией нежилого фонда за вознаграждение или на договорной основе, что предполагает наличие у него объектов нежилого фонда и свидетельствует о его действительных целях при</w:t>
      </w:r>
      <w:r w:rsidRPr="00383D2E">
        <w:rPr>
          <w:color w:val="22272F"/>
          <w:sz w:val="23"/>
          <w:szCs w:val="23"/>
          <w:lang w:eastAsia="ru-RU"/>
        </w:rPr>
        <w:t xml:space="preserve"> приобретении данных помещений.</w:t>
      </w:r>
    </w:p>
    <w:p w14:paraId="3B7C8B76" w14:textId="41313E22" w:rsidR="00383D2E" w:rsidRPr="00383D2E" w:rsidRDefault="00383D2E" w:rsidP="00CB37BC">
      <w:pPr>
        <w:shd w:val="clear" w:color="auto" w:fill="FFFFFF"/>
        <w:spacing w:after="120"/>
        <w:ind w:firstLine="567"/>
        <w:jc w:val="both"/>
        <w:rPr>
          <w:color w:val="22272F"/>
          <w:sz w:val="23"/>
          <w:szCs w:val="23"/>
          <w:lang w:eastAsia="ru-RU"/>
        </w:rPr>
      </w:pPr>
      <w:r w:rsidRPr="00383D2E">
        <w:rPr>
          <w:color w:val="22272F"/>
          <w:sz w:val="23"/>
          <w:szCs w:val="23"/>
          <w:lang w:eastAsia="ru-RU"/>
        </w:rPr>
        <w:t>Отклонены ссылки общества на доказательства, свидетельствующие о намерении осуществить продажу спорных помещений, поскольку данные документы не подтверждали, что в момент приобретения спорных помещений общество предполагало их продажу. Кроме того, объекты так и не были реализованы.</w:t>
      </w:r>
    </w:p>
    <w:p w14:paraId="3466F435" w14:textId="1CED15BC" w:rsidR="000F46CD" w:rsidRPr="00383D2E" w:rsidRDefault="000F46CD"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383D2E">
        <w:rPr>
          <w:b/>
          <w:color w:val="22272F"/>
          <w:sz w:val="23"/>
          <w:szCs w:val="23"/>
          <w:lang w:eastAsia="ru-RU"/>
        </w:rPr>
        <w:t>Если объекты налогоплательщика зарегистрированы в качестве недвижимого имущества, построены и введены в эксплуатацию как объекты недвижимости, то они облагаются налогом на имущество</w:t>
      </w:r>
    </w:p>
    <w:p w14:paraId="35022E79" w14:textId="285F52E8" w:rsidR="000F46CD" w:rsidRPr="000F46CD" w:rsidRDefault="000F46CD" w:rsidP="00CB37BC">
      <w:pPr>
        <w:shd w:val="clear" w:color="auto" w:fill="FFFFFF"/>
        <w:spacing w:after="120"/>
        <w:ind w:left="567"/>
        <w:jc w:val="both"/>
        <w:rPr>
          <w:i/>
          <w:color w:val="22272F"/>
          <w:sz w:val="23"/>
          <w:szCs w:val="23"/>
          <w:lang w:eastAsia="ru-RU"/>
        </w:rPr>
      </w:pPr>
      <w:r w:rsidRPr="00383D2E">
        <w:rPr>
          <w:i/>
          <w:color w:val="22272F"/>
          <w:sz w:val="23"/>
          <w:szCs w:val="23"/>
          <w:shd w:val="clear" w:color="auto" w:fill="FFFFFF"/>
        </w:rPr>
        <w:t>Постановление Арбитражного суда Западно-Сибирского округа от 2 февраля 2023 г. N Ф04-4297/20 по делу N А70-20210/2019</w:t>
      </w:r>
    </w:p>
    <w:p w14:paraId="6CB36A25" w14:textId="77777777" w:rsidR="000F46CD" w:rsidRPr="00F11C73" w:rsidRDefault="000F46CD" w:rsidP="00F11C73">
      <w:pPr>
        <w:shd w:val="clear" w:color="auto" w:fill="FFFFFF"/>
        <w:ind w:firstLine="567"/>
        <w:jc w:val="both"/>
        <w:rPr>
          <w:iCs/>
          <w:color w:val="22272F"/>
          <w:sz w:val="23"/>
          <w:szCs w:val="23"/>
          <w:lang w:eastAsia="ru-RU"/>
        </w:rPr>
      </w:pPr>
      <w:r w:rsidRPr="00F11C73">
        <w:rPr>
          <w:iCs/>
          <w:color w:val="22272F"/>
          <w:sz w:val="23"/>
          <w:szCs w:val="23"/>
          <w:lang w:eastAsia="ru-RU"/>
        </w:rPr>
        <w:t xml:space="preserve">Налоговый орган </w:t>
      </w:r>
      <w:proofErr w:type="spellStart"/>
      <w:r w:rsidRPr="00F11C73">
        <w:rPr>
          <w:iCs/>
          <w:color w:val="22272F"/>
          <w:sz w:val="23"/>
          <w:szCs w:val="23"/>
          <w:lang w:eastAsia="ru-RU"/>
        </w:rPr>
        <w:t>доначислил</w:t>
      </w:r>
      <w:proofErr w:type="spellEnd"/>
      <w:r w:rsidRPr="00F11C73">
        <w:rPr>
          <w:iCs/>
          <w:color w:val="22272F"/>
          <w:sz w:val="23"/>
          <w:szCs w:val="23"/>
          <w:lang w:eastAsia="ru-RU"/>
        </w:rPr>
        <w:t xml:space="preserve"> налогоплательщику налог на имущество в связи с неправомерным применением льготы в отношении имеющихся у него ОС, которые квалифицированы им в качестве движимого имущества (оборудования).</w:t>
      </w:r>
    </w:p>
    <w:p w14:paraId="39FC05ED" w14:textId="77777777" w:rsidR="000F46CD" w:rsidRPr="00F11C73" w:rsidRDefault="000F46CD" w:rsidP="00F11C73">
      <w:pPr>
        <w:shd w:val="clear" w:color="auto" w:fill="FFFFFF"/>
        <w:ind w:firstLine="567"/>
        <w:jc w:val="both"/>
        <w:rPr>
          <w:iCs/>
          <w:color w:val="22272F"/>
          <w:sz w:val="23"/>
          <w:szCs w:val="23"/>
          <w:lang w:eastAsia="ru-RU"/>
        </w:rPr>
      </w:pPr>
      <w:r w:rsidRPr="00F11C73">
        <w:rPr>
          <w:iCs/>
          <w:color w:val="22272F"/>
          <w:sz w:val="23"/>
          <w:szCs w:val="23"/>
          <w:lang w:eastAsia="ru-RU"/>
        </w:rPr>
        <w:t>Суд, исследовав обстоятельства дела, признал позицию налогового органа обоснованной в части.</w:t>
      </w:r>
    </w:p>
    <w:p w14:paraId="147C31F0" w14:textId="77777777" w:rsidR="000F46CD" w:rsidRPr="00F11C73" w:rsidRDefault="000F46CD" w:rsidP="00F11C73">
      <w:pPr>
        <w:shd w:val="clear" w:color="auto" w:fill="FFFFFF"/>
        <w:ind w:firstLine="567"/>
        <w:jc w:val="both"/>
        <w:rPr>
          <w:iCs/>
          <w:color w:val="22272F"/>
          <w:sz w:val="23"/>
          <w:szCs w:val="23"/>
          <w:lang w:eastAsia="ru-RU"/>
        </w:rPr>
      </w:pPr>
      <w:r w:rsidRPr="00F11C73">
        <w:rPr>
          <w:iCs/>
          <w:color w:val="22272F"/>
          <w:sz w:val="23"/>
          <w:szCs w:val="23"/>
          <w:lang w:eastAsia="ru-RU"/>
        </w:rPr>
        <w:t>Спорные объекты зарегистрированы в качестве недвижимого имущества, запроектированы, построены и введены в эксплуатацию как объекты недвижимости, о чем выданы соответствующие документы. Общество настаивало на том, что объекты размещены внутри зданий или на сооружениях, скреплены анкерными болтами, в связи с чем возможен их демонтаж без причинения несоразмерного ущерба; что наличие государственной регистрации права собственности не является безусловным основанием для их отнесения к объектам недвижимости.</w:t>
      </w:r>
    </w:p>
    <w:p w14:paraId="7B9479AF" w14:textId="77777777" w:rsidR="000F46CD" w:rsidRPr="000F46CD" w:rsidRDefault="000F46CD" w:rsidP="00F11C73">
      <w:pPr>
        <w:shd w:val="clear" w:color="auto" w:fill="FFFFFF"/>
        <w:ind w:firstLine="567"/>
        <w:jc w:val="both"/>
        <w:rPr>
          <w:color w:val="22272F"/>
          <w:sz w:val="23"/>
          <w:szCs w:val="23"/>
          <w:lang w:eastAsia="ru-RU"/>
        </w:rPr>
      </w:pPr>
      <w:r w:rsidRPr="00F11C73">
        <w:rPr>
          <w:iCs/>
          <w:color w:val="22272F"/>
          <w:sz w:val="23"/>
          <w:szCs w:val="23"/>
          <w:lang w:eastAsia="ru-RU"/>
        </w:rPr>
        <w:t>Вместе с тем суд учел, что регистрация имущества в ЕГРН носит заявительный характер и производится исключительно на основании представленных собственником</w:t>
      </w:r>
      <w:r w:rsidRPr="000F46CD">
        <w:rPr>
          <w:color w:val="22272F"/>
          <w:sz w:val="23"/>
          <w:szCs w:val="23"/>
          <w:lang w:eastAsia="ru-RU"/>
        </w:rPr>
        <w:t xml:space="preserve"> документов.</w:t>
      </w:r>
    </w:p>
    <w:p w14:paraId="618972EE" w14:textId="764433D7" w:rsidR="000F46CD" w:rsidRPr="000F46CD" w:rsidRDefault="000F46CD" w:rsidP="00CB37BC">
      <w:pPr>
        <w:shd w:val="clear" w:color="auto" w:fill="FFFFFF"/>
        <w:spacing w:after="120"/>
        <w:ind w:firstLine="567"/>
        <w:jc w:val="both"/>
        <w:rPr>
          <w:color w:val="22272F"/>
          <w:sz w:val="23"/>
          <w:szCs w:val="23"/>
          <w:lang w:eastAsia="ru-RU"/>
        </w:rPr>
      </w:pPr>
      <w:r w:rsidRPr="000F46CD">
        <w:rPr>
          <w:color w:val="22272F"/>
          <w:sz w:val="23"/>
          <w:szCs w:val="23"/>
          <w:lang w:eastAsia="ru-RU"/>
        </w:rPr>
        <w:t>Надлежащих и безусловных доказательств того, что спорные объекты являются движимым имуществом, налогоплательщиком не представлено.</w:t>
      </w:r>
    </w:p>
    <w:p w14:paraId="281B4618" w14:textId="01C2E4E8" w:rsidR="007E764F" w:rsidRPr="007E764F" w:rsidRDefault="007E764F"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7E764F">
        <w:rPr>
          <w:b/>
          <w:color w:val="22272F"/>
          <w:sz w:val="23"/>
          <w:szCs w:val="23"/>
          <w:lang w:eastAsia="ru-RU"/>
        </w:rPr>
        <w:t>Суд признал неправомерным применение налогоплательщиком региональной льготы по налогу на имущество, т. к. лизинговые платежи не могут быть расценены как расходы на приобретение нового имущества взамен устаревшего, понесенные в рамках мероприятий по повышению технико-экономических показателей, как того требует Закон субъекта РФ</w:t>
      </w:r>
    </w:p>
    <w:p w14:paraId="6A7DC74E" w14:textId="11A38CD8" w:rsidR="007E764F" w:rsidRPr="007E764F" w:rsidRDefault="007E764F" w:rsidP="00CB37BC">
      <w:pPr>
        <w:shd w:val="clear" w:color="auto" w:fill="FFFFFF"/>
        <w:spacing w:after="120"/>
        <w:ind w:left="567"/>
        <w:jc w:val="both"/>
        <w:rPr>
          <w:i/>
          <w:color w:val="22272F"/>
          <w:sz w:val="23"/>
          <w:szCs w:val="23"/>
          <w:lang w:eastAsia="ru-RU"/>
        </w:rPr>
      </w:pPr>
      <w:r w:rsidRPr="007E764F">
        <w:rPr>
          <w:i/>
          <w:color w:val="22272F"/>
          <w:sz w:val="23"/>
          <w:szCs w:val="23"/>
          <w:shd w:val="clear" w:color="auto" w:fill="FFFFFF"/>
        </w:rPr>
        <w:t>Постановление Арбитражного суда Дальневосточного округа от 8 февраля 2023 г. N Ф03-6235/22 по делу N А51-11808/2021</w:t>
      </w:r>
    </w:p>
    <w:p w14:paraId="395CBEFE" w14:textId="77777777" w:rsidR="007E764F" w:rsidRPr="007E764F" w:rsidRDefault="007E764F" w:rsidP="00CB37BC">
      <w:pPr>
        <w:shd w:val="clear" w:color="auto" w:fill="FFFFFF"/>
        <w:spacing w:after="120"/>
        <w:ind w:firstLine="567"/>
        <w:jc w:val="both"/>
        <w:rPr>
          <w:color w:val="22272F"/>
          <w:sz w:val="23"/>
          <w:szCs w:val="23"/>
          <w:lang w:eastAsia="ru-RU"/>
        </w:rPr>
      </w:pPr>
      <w:r w:rsidRPr="007E764F">
        <w:rPr>
          <w:color w:val="22272F"/>
          <w:sz w:val="23"/>
          <w:szCs w:val="23"/>
          <w:lang w:eastAsia="ru-RU"/>
        </w:rPr>
        <w:t>Налоговый орган счел неправомерным применение налогоплательщиком региональной льготы по налогу на имущество. Основанием стало то, что налогоплательщик не подтвердил участие приобретенной техники в улучшении существующих основных средств и увеличение первоначальной стоимости имущества, формирующего налоговую базу.</w:t>
      </w:r>
    </w:p>
    <w:p w14:paraId="3617D98F" w14:textId="77777777" w:rsidR="007E764F" w:rsidRPr="007E764F" w:rsidRDefault="007E764F" w:rsidP="00CB37BC">
      <w:pPr>
        <w:shd w:val="clear" w:color="auto" w:fill="FFFFFF"/>
        <w:spacing w:after="120"/>
        <w:ind w:firstLine="567"/>
        <w:jc w:val="both"/>
        <w:rPr>
          <w:color w:val="22272F"/>
          <w:sz w:val="23"/>
          <w:szCs w:val="23"/>
          <w:lang w:eastAsia="ru-RU"/>
        </w:rPr>
      </w:pPr>
      <w:r w:rsidRPr="007E764F">
        <w:rPr>
          <w:color w:val="22272F"/>
          <w:sz w:val="23"/>
          <w:szCs w:val="23"/>
          <w:lang w:eastAsia="ru-RU"/>
        </w:rPr>
        <w:t>Суд, исследовав обстоятельства дела, согласился с позицией налогового органа.</w:t>
      </w:r>
    </w:p>
    <w:p w14:paraId="4C022122" w14:textId="77777777" w:rsidR="007E764F" w:rsidRPr="00F11C73" w:rsidRDefault="007E764F" w:rsidP="00F11C73">
      <w:pPr>
        <w:shd w:val="clear" w:color="auto" w:fill="FFFFFF"/>
        <w:ind w:firstLine="567"/>
        <w:jc w:val="both"/>
        <w:rPr>
          <w:iCs/>
          <w:color w:val="22272F"/>
          <w:sz w:val="23"/>
          <w:szCs w:val="23"/>
          <w:lang w:eastAsia="ru-RU"/>
        </w:rPr>
      </w:pPr>
      <w:r w:rsidRPr="00F11C73">
        <w:rPr>
          <w:iCs/>
          <w:color w:val="22272F"/>
          <w:sz w:val="23"/>
          <w:szCs w:val="23"/>
          <w:lang w:eastAsia="ru-RU"/>
        </w:rPr>
        <w:t>Согласно положениям Закона субъекта РФ рассматриваемая льгота применяется: в отношении имущества, участвующего в сельскохозяйственном производстве, и только относительно расходов налогоплательщика, направленных на капитальное строительство производственных объектов либо на техническое перевооружение сельскохозяйственного производства и приобретение племенной животноводческой продукции.</w:t>
      </w:r>
    </w:p>
    <w:p w14:paraId="08BDFB8F" w14:textId="77777777" w:rsidR="007E764F" w:rsidRPr="00F11C73" w:rsidRDefault="007E764F" w:rsidP="00F11C73">
      <w:pPr>
        <w:shd w:val="clear" w:color="auto" w:fill="FFFFFF"/>
        <w:ind w:firstLine="567"/>
        <w:jc w:val="both"/>
        <w:rPr>
          <w:iCs/>
          <w:color w:val="22272F"/>
          <w:sz w:val="23"/>
          <w:szCs w:val="23"/>
          <w:lang w:eastAsia="ru-RU"/>
        </w:rPr>
      </w:pPr>
      <w:r w:rsidRPr="00F11C73">
        <w:rPr>
          <w:iCs/>
          <w:color w:val="22272F"/>
          <w:sz w:val="23"/>
          <w:szCs w:val="23"/>
          <w:lang w:eastAsia="ru-RU"/>
        </w:rPr>
        <w:t>Расходы на приобретение движимого имущества, которое не участвует в процессе технологического перевооружения и не увеличивает первоначальную стоимость имущества, не могут быть учтены в целях применения льготы.</w:t>
      </w:r>
    </w:p>
    <w:p w14:paraId="7DC190F1" w14:textId="4556AB32" w:rsidR="007E764F" w:rsidRPr="007E764F" w:rsidRDefault="007E764F" w:rsidP="00CB37BC">
      <w:pPr>
        <w:shd w:val="clear" w:color="auto" w:fill="FFFFFF"/>
        <w:spacing w:after="120"/>
        <w:ind w:firstLine="567"/>
        <w:jc w:val="both"/>
        <w:rPr>
          <w:color w:val="22272F"/>
          <w:sz w:val="23"/>
          <w:szCs w:val="23"/>
          <w:lang w:eastAsia="ru-RU"/>
        </w:rPr>
      </w:pPr>
      <w:r w:rsidRPr="007E764F">
        <w:rPr>
          <w:color w:val="22272F"/>
          <w:sz w:val="23"/>
          <w:szCs w:val="23"/>
          <w:lang w:eastAsia="ru-RU"/>
        </w:rPr>
        <w:t>Произведенные налогоплательщиком лизинговые платежи рассматриваются в качестве платы за аренду имущества, учитываемой в составе расходов, и не могут быть расценены как расходы на приобретение нового имущества взамен устаревшего, понесенные в рамках мероприятий по повышению технико-экономических показателей основных средств.</w:t>
      </w:r>
    </w:p>
    <w:p w14:paraId="6338E456" w14:textId="5ABE5194" w:rsidR="00267FC8" w:rsidRPr="00267FC8" w:rsidRDefault="00267FC8"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267FC8">
        <w:rPr>
          <w:b/>
          <w:color w:val="22272F"/>
          <w:sz w:val="23"/>
          <w:szCs w:val="23"/>
          <w:lang w:eastAsia="ru-RU"/>
        </w:rPr>
        <w:t>Системы вентиляции и кондиционирования, обеспечивающие безопасную эксплуатацию оборудования, а не функционирование зданий, относятся к движимому имуществу для целей налогообложения</w:t>
      </w:r>
    </w:p>
    <w:p w14:paraId="2BA117AC" w14:textId="721411E1" w:rsidR="00267FC8" w:rsidRPr="00267FC8" w:rsidRDefault="00267FC8" w:rsidP="00CB37BC">
      <w:pPr>
        <w:shd w:val="clear" w:color="auto" w:fill="FFFFFF"/>
        <w:spacing w:after="120"/>
        <w:ind w:left="567"/>
        <w:jc w:val="both"/>
        <w:rPr>
          <w:i/>
          <w:color w:val="22272F"/>
          <w:sz w:val="23"/>
          <w:szCs w:val="23"/>
          <w:lang w:eastAsia="ru-RU"/>
        </w:rPr>
      </w:pPr>
      <w:r w:rsidRPr="00267FC8">
        <w:rPr>
          <w:i/>
          <w:color w:val="22272F"/>
          <w:sz w:val="23"/>
          <w:szCs w:val="23"/>
          <w:shd w:val="clear" w:color="auto" w:fill="FFFFFF"/>
        </w:rPr>
        <w:t>Постановление Арбитражного суда Московского округа от 14 февраля 2023 г. N Ф05-27009/21 по делу N А40-110147/2020</w:t>
      </w:r>
    </w:p>
    <w:p w14:paraId="189C9654" w14:textId="77777777" w:rsidR="00267FC8" w:rsidRPr="00F11C73" w:rsidRDefault="00267FC8" w:rsidP="00F11C73">
      <w:pPr>
        <w:shd w:val="clear" w:color="auto" w:fill="FFFFFF"/>
        <w:ind w:firstLine="567"/>
        <w:jc w:val="both"/>
        <w:rPr>
          <w:iCs/>
          <w:color w:val="22272F"/>
          <w:sz w:val="23"/>
          <w:szCs w:val="23"/>
          <w:lang w:eastAsia="ru-RU"/>
        </w:rPr>
      </w:pPr>
      <w:r w:rsidRPr="00F11C73">
        <w:rPr>
          <w:iCs/>
          <w:color w:val="22272F"/>
          <w:sz w:val="23"/>
          <w:szCs w:val="23"/>
          <w:lang w:eastAsia="ru-RU"/>
        </w:rPr>
        <w:t xml:space="preserve">Налоговый орган </w:t>
      </w:r>
      <w:proofErr w:type="spellStart"/>
      <w:r w:rsidRPr="00F11C73">
        <w:rPr>
          <w:iCs/>
          <w:color w:val="22272F"/>
          <w:sz w:val="23"/>
          <w:szCs w:val="23"/>
          <w:lang w:eastAsia="ru-RU"/>
        </w:rPr>
        <w:t>доначислил</w:t>
      </w:r>
      <w:proofErr w:type="spellEnd"/>
      <w:r w:rsidRPr="00F11C73">
        <w:rPr>
          <w:iCs/>
          <w:color w:val="22272F"/>
          <w:sz w:val="23"/>
          <w:szCs w:val="23"/>
          <w:lang w:eastAsia="ru-RU"/>
        </w:rPr>
        <w:t xml:space="preserve"> налог на имущество, поскольку спорные основные средства (системы вентиляции и кондиционирования) необоснованно признаны налогоплательщиком движимым имуществом, т. к. они неотъемлемо входят в состав зданий.</w:t>
      </w:r>
    </w:p>
    <w:p w14:paraId="4A3FDB3F" w14:textId="77777777" w:rsidR="00267FC8" w:rsidRPr="00F11C73" w:rsidRDefault="00267FC8" w:rsidP="00F11C73">
      <w:pPr>
        <w:shd w:val="clear" w:color="auto" w:fill="FFFFFF"/>
        <w:ind w:firstLine="567"/>
        <w:jc w:val="both"/>
        <w:rPr>
          <w:iCs/>
          <w:color w:val="22272F"/>
          <w:sz w:val="23"/>
          <w:szCs w:val="23"/>
          <w:lang w:eastAsia="ru-RU"/>
        </w:rPr>
      </w:pPr>
      <w:r w:rsidRPr="00F11C73">
        <w:rPr>
          <w:iCs/>
          <w:color w:val="22272F"/>
          <w:sz w:val="23"/>
          <w:szCs w:val="23"/>
          <w:lang w:eastAsia="ru-RU"/>
        </w:rPr>
        <w:t>Суд, исследовав обстоятельства дела, не согласился с позицией налогового органа.</w:t>
      </w:r>
    </w:p>
    <w:p w14:paraId="0ECAEBB6" w14:textId="77777777" w:rsidR="00267FC8" w:rsidRPr="00267FC8" w:rsidRDefault="00267FC8" w:rsidP="00F11C73">
      <w:pPr>
        <w:shd w:val="clear" w:color="auto" w:fill="FFFFFF"/>
        <w:ind w:firstLine="567"/>
        <w:jc w:val="both"/>
        <w:rPr>
          <w:color w:val="22272F"/>
          <w:sz w:val="23"/>
          <w:szCs w:val="23"/>
          <w:lang w:eastAsia="ru-RU"/>
        </w:rPr>
      </w:pPr>
      <w:r w:rsidRPr="00F11C73">
        <w:rPr>
          <w:iCs/>
          <w:color w:val="22272F"/>
          <w:sz w:val="23"/>
          <w:szCs w:val="23"/>
          <w:lang w:eastAsia="ru-RU"/>
        </w:rPr>
        <w:t>Спорные объекты являются промышленными вентиляционными системами, обеспечивающими безопасную эксплуатацию оборудования, а не функционирование зданий, поэтому они не могут являться частью зданий, в пределах которых они находятся, а являются технологическим оборудованием, относящимся</w:t>
      </w:r>
      <w:r w:rsidRPr="00267FC8">
        <w:rPr>
          <w:color w:val="22272F"/>
          <w:sz w:val="23"/>
          <w:szCs w:val="23"/>
          <w:lang w:eastAsia="ru-RU"/>
        </w:rPr>
        <w:t xml:space="preserve"> к движимому имуществу на основании ОКОФ.</w:t>
      </w:r>
    </w:p>
    <w:p w14:paraId="01F32109" w14:textId="65408339" w:rsidR="00267FC8" w:rsidRDefault="00267FC8" w:rsidP="00CB37BC">
      <w:pPr>
        <w:shd w:val="clear" w:color="auto" w:fill="FFFFFF"/>
        <w:spacing w:after="120"/>
        <w:ind w:firstLine="567"/>
        <w:jc w:val="both"/>
        <w:rPr>
          <w:color w:val="22272F"/>
          <w:sz w:val="23"/>
          <w:szCs w:val="23"/>
          <w:lang w:eastAsia="ru-RU"/>
        </w:rPr>
      </w:pPr>
      <w:r w:rsidRPr="00267FC8">
        <w:rPr>
          <w:color w:val="22272F"/>
          <w:sz w:val="23"/>
          <w:szCs w:val="23"/>
          <w:lang w:eastAsia="ru-RU"/>
        </w:rPr>
        <w:t>Соответственно, данные объекты в соответствии с ОКОФ не относятся к зданиям и сооружениям, в том числе к коммуникациям зданий, формируя самостоятельную группу основных средств.</w:t>
      </w:r>
    </w:p>
    <w:p w14:paraId="4BD5D930" w14:textId="4F1BD9BB" w:rsidR="00A73CAD" w:rsidRPr="00A73CAD" w:rsidRDefault="00A73CAD"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A73CAD">
        <w:rPr>
          <w:b/>
          <w:color w:val="22272F"/>
          <w:sz w:val="23"/>
          <w:szCs w:val="23"/>
          <w:lang w:eastAsia="ru-RU"/>
        </w:rPr>
        <w:t>Не завершенные строительством жилые дома облагаются налогом на имущество исходя из кадастровой стоимости в случае указания на это в законе субъекта РФ</w:t>
      </w:r>
    </w:p>
    <w:p w14:paraId="4941F4C3" w14:textId="32E1D7D3" w:rsidR="00A73CAD" w:rsidRPr="00A73CAD" w:rsidRDefault="00A73CAD" w:rsidP="00CB37BC">
      <w:pPr>
        <w:shd w:val="clear" w:color="auto" w:fill="FFFFFF"/>
        <w:spacing w:after="120"/>
        <w:ind w:left="567"/>
        <w:jc w:val="both"/>
        <w:rPr>
          <w:b/>
          <w:i/>
          <w:color w:val="22272F"/>
          <w:sz w:val="23"/>
          <w:szCs w:val="23"/>
          <w:lang w:eastAsia="ru-RU"/>
        </w:rPr>
      </w:pPr>
      <w:r w:rsidRPr="00A73CAD">
        <w:rPr>
          <w:i/>
          <w:color w:val="22272F"/>
          <w:sz w:val="23"/>
          <w:szCs w:val="23"/>
          <w:shd w:val="clear" w:color="auto" w:fill="FFFFFF"/>
        </w:rPr>
        <w:t>Постановление Арбитражного суда Московского округа от 14 февраля 2023 г. N Ф05-36557/22 по делу N А41-17893/2022</w:t>
      </w:r>
    </w:p>
    <w:p w14:paraId="65F9E0F3" w14:textId="77777777" w:rsidR="00A73CAD" w:rsidRPr="00F11C73" w:rsidRDefault="00A73CAD" w:rsidP="00F11C73">
      <w:pPr>
        <w:shd w:val="clear" w:color="auto" w:fill="FFFFFF"/>
        <w:ind w:firstLine="567"/>
        <w:jc w:val="both"/>
        <w:rPr>
          <w:iCs/>
          <w:color w:val="22272F"/>
          <w:sz w:val="23"/>
          <w:szCs w:val="23"/>
          <w:lang w:eastAsia="ru-RU"/>
        </w:rPr>
      </w:pPr>
      <w:r w:rsidRPr="00A73CAD">
        <w:rPr>
          <w:color w:val="22272F"/>
          <w:sz w:val="23"/>
          <w:szCs w:val="23"/>
          <w:lang w:eastAsia="ru-RU"/>
        </w:rPr>
        <w:t xml:space="preserve">Налогоплательщик считает, что ему необоснованно </w:t>
      </w:r>
      <w:proofErr w:type="spellStart"/>
      <w:r w:rsidRPr="00A73CAD">
        <w:rPr>
          <w:color w:val="22272F"/>
          <w:sz w:val="23"/>
          <w:szCs w:val="23"/>
          <w:lang w:eastAsia="ru-RU"/>
        </w:rPr>
        <w:t>доначислен</w:t>
      </w:r>
      <w:proofErr w:type="spellEnd"/>
      <w:r w:rsidRPr="00A73CAD">
        <w:rPr>
          <w:color w:val="22272F"/>
          <w:sz w:val="23"/>
          <w:szCs w:val="23"/>
          <w:lang w:eastAsia="ru-RU"/>
        </w:rPr>
        <w:t xml:space="preserve"> налог на имущество, т. к. </w:t>
      </w:r>
      <w:r w:rsidRPr="00F11C73">
        <w:rPr>
          <w:iCs/>
          <w:color w:val="22272F"/>
          <w:sz w:val="23"/>
          <w:szCs w:val="23"/>
          <w:lang w:eastAsia="ru-RU"/>
        </w:rPr>
        <w:t>спорные объекты на момент регистрации не соответствовали требованиям, предъявляемым к жилым помещениям. Регистрацию они прошли в упрощенном порядке и фактически являлись объектами незавершенного строительства.</w:t>
      </w:r>
    </w:p>
    <w:p w14:paraId="3E37B44D" w14:textId="77777777" w:rsidR="00A73CAD" w:rsidRPr="00F11C73" w:rsidRDefault="00A73CAD" w:rsidP="00F11C73">
      <w:pPr>
        <w:shd w:val="clear" w:color="auto" w:fill="FFFFFF"/>
        <w:ind w:firstLine="567"/>
        <w:jc w:val="both"/>
        <w:rPr>
          <w:iCs/>
          <w:color w:val="22272F"/>
          <w:sz w:val="23"/>
          <w:szCs w:val="23"/>
          <w:lang w:eastAsia="ru-RU"/>
        </w:rPr>
      </w:pPr>
      <w:r w:rsidRPr="00F11C73">
        <w:rPr>
          <w:iCs/>
          <w:color w:val="22272F"/>
          <w:sz w:val="23"/>
          <w:szCs w:val="23"/>
          <w:lang w:eastAsia="ru-RU"/>
        </w:rPr>
        <w:t>Суд, исследовав обстоятельства дела, не согласился с выводами налогоплательщика.</w:t>
      </w:r>
    </w:p>
    <w:p w14:paraId="7A0CC8A2" w14:textId="77777777" w:rsidR="00A73CAD" w:rsidRPr="00F11C73" w:rsidRDefault="00A73CAD" w:rsidP="00F11C73">
      <w:pPr>
        <w:shd w:val="clear" w:color="auto" w:fill="FFFFFF"/>
        <w:ind w:firstLine="567"/>
        <w:jc w:val="both"/>
        <w:rPr>
          <w:iCs/>
          <w:color w:val="22272F"/>
          <w:sz w:val="23"/>
          <w:szCs w:val="23"/>
          <w:lang w:eastAsia="ru-RU"/>
        </w:rPr>
      </w:pPr>
      <w:r w:rsidRPr="00F11C73">
        <w:rPr>
          <w:iCs/>
          <w:color w:val="22272F"/>
          <w:sz w:val="23"/>
          <w:szCs w:val="23"/>
          <w:lang w:eastAsia="ru-RU"/>
        </w:rPr>
        <w:t>Поскольку жилые помещения учитываются в качестве основных средств, налог на имущество организаций уплачивается исходя из среднегодовой стоимости имущества. При этом жилые помещения, учитываемые на бухгалтерском счете 41 "Товары", подлежат налогообложению исходя из кадастровой стоимости имущества в случае указания на это в законе субъекта РФ.</w:t>
      </w:r>
    </w:p>
    <w:p w14:paraId="5779E6D0" w14:textId="77777777" w:rsidR="00A73CAD" w:rsidRPr="00A73CAD" w:rsidRDefault="00A73CAD" w:rsidP="00F11C73">
      <w:pPr>
        <w:shd w:val="clear" w:color="auto" w:fill="FFFFFF"/>
        <w:ind w:firstLine="567"/>
        <w:jc w:val="both"/>
        <w:rPr>
          <w:color w:val="22272F"/>
          <w:sz w:val="23"/>
          <w:szCs w:val="23"/>
          <w:lang w:eastAsia="ru-RU"/>
        </w:rPr>
      </w:pPr>
      <w:r w:rsidRPr="00F11C73">
        <w:rPr>
          <w:iCs/>
          <w:color w:val="22272F"/>
          <w:sz w:val="23"/>
          <w:szCs w:val="23"/>
          <w:lang w:eastAsia="ru-RU"/>
        </w:rPr>
        <w:t>Спорные объекты не являлись основными средствами и в соответствии с положениями Закона субъекта РФ облагались налогом на имущество исходя из кадастровой стоимости по истечении одного года со дня принятия указанных</w:t>
      </w:r>
      <w:r w:rsidRPr="00A73CAD">
        <w:rPr>
          <w:color w:val="22272F"/>
          <w:sz w:val="23"/>
          <w:szCs w:val="23"/>
          <w:lang w:eastAsia="ru-RU"/>
        </w:rPr>
        <w:t xml:space="preserve"> объектов к бухгалтерскому учету.</w:t>
      </w:r>
    </w:p>
    <w:p w14:paraId="76F71A0A" w14:textId="12C14C3A" w:rsidR="00A73CAD" w:rsidRPr="00A73CAD" w:rsidRDefault="00A73CAD" w:rsidP="00CB37BC">
      <w:pPr>
        <w:shd w:val="clear" w:color="auto" w:fill="FFFFFF"/>
        <w:spacing w:after="120"/>
        <w:ind w:firstLine="567"/>
        <w:jc w:val="both"/>
        <w:rPr>
          <w:color w:val="22272F"/>
          <w:sz w:val="23"/>
          <w:szCs w:val="23"/>
          <w:lang w:eastAsia="ru-RU"/>
        </w:rPr>
      </w:pPr>
      <w:r w:rsidRPr="00A73CAD">
        <w:rPr>
          <w:color w:val="22272F"/>
          <w:sz w:val="23"/>
          <w:szCs w:val="23"/>
          <w:lang w:eastAsia="ru-RU"/>
        </w:rPr>
        <w:t>Суд отметил, что объект незавершенного строительства является активом, несмотря на невозможность использовать его в качестве жилого, поскольку имеет стоимостную оценку, возможно отчуждение его по частям, формирование бюджета за счет средств дольщиков и пр.</w:t>
      </w:r>
    </w:p>
    <w:p w14:paraId="5AF01983" w14:textId="10C1048F" w:rsidR="00EA30AD" w:rsidRPr="00EA30AD" w:rsidRDefault="00EA30AD"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EA30AD">
        <w:rPr>
          <w:b/>
          <w:color w:val="22272F"/>
          <w:sz w:val="23"/>
          <w:szCs w:val="23"/>
          <w:lang w:eastAsia="ru-RU"/>
        </w:rPr>
        <w:t>Налог на имущество в отношении помещения в здании должен быть уплачен исходя из кадастровой стоимости, если здание включено в Перечень объектов недвижимого имущества, в отношении которых налоговая база определяется как их кадастровая стоимость</w:t>
      </w:r>
    </w:p>
    <w:p w14:paraId="6E09AF6C" w14:textId="53836F23" w:rsidR="00EA30AD" w:rsidRPr="00EA30AD" w:rsidRDefault="00EA30AD" w:rsidP="00CB37BC">
      <w:pPr>
        <w:shd w:val="clear" w:color="auto" w:fill="FFFFFF"/>
        <w:spacing w:after="120"/>
        <w:ind w:left="567"/>
        <w:jc w:val="both"/>
        <w:rPr>
          <w:i/>
          <w:color w:val="22272F"/>
          <w:sz w:val="23"/>
          <w:szCs w:val="23"/>
          <w:lang w:eastAsia="ru-RU"/>
        </w:rPr>
      </w:pPr>
      <w:r w:rsidRPr="00EA30AD">
        <w:rPr>
          <w:i/>
          <w:color w:val="22272F"/>
          <w:sz w:val="23"/>
          <w:szCs w:val="23"/>
          <w:shd w:val="clear" w:color="auto" w:fill="FFFFFF"/>
        </w:rPr>
        <w:t>Постановление Арбитражного суда Поволжского округа от 15 февраля 2023 г. N Ф06-28115/22 по делу N А55-9482/2022</w:t>
      </w:r>
    </w:p>
    <w:p w14:paraId="480F90CE" w14:textId="77777777" w:rsidR="00EA30AD" w:rsidRPr="00F11C73" w:rsidRDefault="00EA30AD" w:rsidP="00F11C73">
      <w:pPr>
        <w:shd w:val="clear" w:color="auto" w:fill="FFFFFF"/>
        <w:ind w:firstLine="567"/>
        <w:jc w:val="both"/>
        <w:rPr>
          <w:iCs/>
          <w:color w:val="22272F"/>
          <w:sz w:val="23"/>
          <w:szCs w:val="23"/>
          <w:lang w:eastAsia="ru-RU"/>
        </w:rPr>
      </w:pPr>
      <w:r w:rsidRPr="00F11C73">
        <w:rPr>
          <w:iCs/>
          <w:color w:val="22272F"/>
          <w:sz w:val="23"/>
          <w:szCs w:val="23"/>
          <w:lang w:eastAsia="ru-RU"/>
        </w:rPr>
        <w:t>Налогоплательщик полагает, что правомерно исчислил налог на имущество исходя из среднегодовой стоимости помещений, т. к. они не включены в Перечень объектов недвижимого имущества, в отношении которых налоговая база определяется как их кадастровая стоимость.</w:t>
      </w:r>
    </w:p>
    <w:p w14:paraId="1832FCFD" w14:textId="77777777" w:rsidR="00EA30AD" w:rsidRPr="00F11C73" w:rsidRDefault="00EA30AD" w:rsidP="00F11C73">
      <w:pPr>
        <w:shd w:val="clear" w:color="auto" w:fill="FFFFFF"/>
        <w:ind w:firstLine="567"/>
        <w:jc w:val="both"/>
        <w:rPr>
          <w:iCs/>
          <w:color w:val="22272F"/>
          <w:sz w:val="23"/>
          <w:szCs w:val="23"/>
          <w:lang w:eastAsia="ru-RU"/>
        </w:rPr>
      </w:pPr>
      <w:r w:rsidRPr="00F11C73">
        <w:rPr>
          <w:iCs/>
          <w:color w:val="22272F"/>
          <w:sz w:val="23"/>
          <w:szCs w:val="23"/>
          <w:lang w:eastAsia="ru-RU"/>
        </w:rPr>
        <w:t>Суд, исследовав материалы дела, признал позицию налогоплательщика неправомерной.</w:t>
      </w:r>
    </w:p>
    <w:p w14:paraId="77203AB1" w14:textId="77777777" w:rsidR="00EA30AD" w:rsidRPr="00EA30AD" w:rsidRDefault="00EA30AD" w:rsidP="00F11C73">
      <w:pPr>
        <w:shd w:val="clear" w:color="auto" w:fill="FFFFFF"/>
        <w:ind w:firstLine="567"/>
        <w:jc w:val="both"/>
        <w:rPr>
          <w:color w:val="22272F"/>
          <w:sz w:val="23"/>
          <w:szCs w:val="23"/>
          <w:lang w:eastAsia="ru-RU"/>
        </w:rPr>
      </w:pPr>
      <w:r w:rsidRPr="00F11C73">
        <w:rPr>
          <w:iCs/>
          <w:color w:val="22272F"/>
          <w:sz w:val="23"/>
          <w:szCs w:val="23"/>
          <w:lang w:eastAsia="ru-RU"/>
        </w:rPr>
        <w:t>Установлено, что здание, в котором находятся помещения налогоплательщика, включено в Перечень объектов недвижимого имущества, находящихся на территории субъекта РФ, в отношении которых налоговая база определяется</w:t>
      </w:r>
      <w:r w:rsidRPr="00EA30AD">
        <w:rPr>
          <w:color w:val="22272F"/>
          <w:sz w:val="23"/>
          <w:szCs w:val="23"/>
          <w:lang w:eastAsia="ru-RU"/>
        </w:rPr>
        <w:t xml:space="preserve"> как их кадастровая стоимость для целей налогообложения.</w:t>
      </w:r>
    </w:p>
    <w:p w14:paraId="470D8982" w14:textId="1FB5D9CF" w:rsidR="00EA30AD" w:rsidRPr="00EA30AD" w:rsidRDefault="00EA30AD" w:rsidP="00CB37BC">
      <w:pPr>
        <w:shd w:val="clear" w:color="auto" w:fill="FFFFFF"/>
        <w:spacing w:after="120"/>
        <w:ind w:firstLine="567"/>
        <w:jc w:val="both"/>
        <w:rPr>
          <w:color w:val="22272F"/>
          <w:sz w:val="23"/>
          <w:szCs w:val="23"/>
          <w:lang w:eastAsia="ru-RU"/>
        </w:rPr>
      </w:pPr>
      <w:r w:rsidRPr="00EA30AD">
        <w:rPr>
          <w:color w:val="22272F"/>
          <w:sz w:val="23"/>
          <w:szCs w:val="23"/>
          <w:lang w:eastAsia="ru-RU"/>
        </w:rPr>
        <w:t>Поэтому налоговая база должна была определяться как доля кадастровой стоимости здания, соответствующая доле, которую составляет площадь помещений налогоплательщика в общей площади здания.</w:t>
      </w:r>
    </w:p>
    <w:p w14:paraId="0A569BA1" w14:textId="13D3CDEC" w:rsidR="005A2A12" w:rsidRPr="005A2A12" w:rsidRDefault="005A2A12" w:rsidP="00CB37BC">
      <w:pPr>
        <w:pStyle w:val="s3"/>
        <w:numPr>
          <w:ilvl w:val="0"/>
          <w:numId w:val="35"/>
        </w:numPr>
        <w:shd w:val="clear" w:color="auto" w:fill="FFFFFF"/>
        <w:spacing w:before="0" w:beforeAutospacing="0" w:after="120" w:afterAutospacing="0"/>
        <w:ind w:left="567" w:hanging="567"/>
        <w:jc w:val="both"/>
        <w:rPr>
          <w:b/>
          <w:color w:val="22272F"/>
          <w:sz w:val="23"/>
          <w:szCs w:val="23"/>
        </w:rPr>
      </w:pPr>
      <w:r w:rsidRPr="005A2A12">
        <w:rPr>
          <w:b/>
          <w:color w:val="22272F"/>
          <w:sz w:val="23"/>
          <w:szCs w:val="23"/>
        </w:rPr>
        <w:t>Помещения, относящиеся к общему имуществу здания и являющиеся общей долевой собственностью в силу закона, облагаются налогом на имущество соразмерно площади помещений налогоплательщика, находящихся в его индивидуальной собственности</w:t>
      </w:r>
    </w:p>
    <w:p w14:paraId="0256DA52" w14:textId="5568B806" w:rsidR="005A2A12" w:rsidRPr="005A2A12" w:rsidRDefault="005A2A12" w:rsidP="00CB37BC">
      <w:pPr>
        <w:pStyle w:val="s3"/>
        <w:shd w:val="clear" w:color="auto" w:fill="FFFFFF"/>
        <w:spacing w:before="0" w:beforeAutospacing="0" w:after="120" w:afterAutospacing="0"/>
        <w:ind w:left="567"/>
        <w:jc w:val="both"/>
        <w:rPr>
          <w:i/>
          <w:color w:val="22272F"/>
          <w:sz w:val="23"/>
          <w:szCs w:val="23"/>
        </w:rPr>
      </w:pPr>
      <w:r w:rsidRPr="005A2A12">
        <w:rPr>
          <w:i/>
          <w:color w:val="22272F"/>
          <w:sz w:val="23"/>
          <w:szCs w:val="23"/>
          <w:shd w:val="clear" w:color="auto" w:fill="FFFFFF"/>
        </w:rPr>
        <w:t>Постановление Арбитражного суда Уральского округа от 22 февраля 2023 г. N Ф09-167/23 по делу N А50-7465/2022</w:t>
      </w:r>
    </w:p>
    <w:p w14:paraId="379D2A75" w14:textId="77777777" w:rsidR="005A2A12" w:rsidRPr="00F11C73" w:rsidRDefault="005A2A12" w:rsidP="00F11C73">
      <w:pPr>
        <w:shd w:val="clear" w:color="auto" w:fill="FFFFFF"/>
        <w:ind w:firstLine="567"/>
        <w:jc w:val="both"/>
        <w:rPr>
          <w:iCs/>
          <w:color w:val="22272F"/>
          <w:sz w:val="23"/>
          <w:szCs w:val="23"/>
          <w:lang w:eastAsia="ru-RU"/>
        </w:rPr>
      </w:pPr>
      <w:r w:rsidRPr="00F11C73">
        <w:rPr>
          <w:iCs/>
          <w:color w:val="22272F"/>
          <w:sz w:val="23"/>
          <w:szCs w:val="23"/>
          <w:lang w:eastAsia="ru-RU"/>
        </w:rPr>
        <w:t>По мнению налогового органа, налогоплательщиком неправомерно не отражены в декларации по налогу на имущество сведения о помещении общего пользования в объекте недвижимости.</w:t>
      </w:r>
    </w:p>
    <w:p w14:paraId="2372A279" w14:textId="77777777" w:rsidR="005A2A12" w:rsidRPr="00F11C73" w:rsidRDefault="005A2A12" w:rsidP="00F11C73">
      <w:pPr>
        <w:shd w:val="clear" w:color="auto" w:fill="FFFFFF"/>
        <w:ind w:firstLine="567"/>
        <w:jc w:val="both"/>
        <w:rPr>
          <w:iCs/>
          <w:color w:val="22272F"/>
          <w:sz w:val="23"/>
          <w:szCs w:val="23"/>
          <w:lang w:eastAsia="ru-RU"/>
        </w:rPr>
      </w:pPr>
      <w:r w:rsidRPr="00F11C73">
        <w:rPr>
          <w:iCs/>
          <w:color w:val="22272F"/>
          <w:sz w:val="23"/>
          <w:szCs w:val="23"/>
          <w:lang w:eastAsia="ru-RU"/>
        </w:rPr>
        <w:t>Суд, исследовав обстоятельства дела, признал позицию налогового органа обоснованной.</w:t>
      </w:r>
    </w:p>
    <w:p w14:paraId="7FCFB8DF" w14:textId="77777777" w:rsidR="005A2A12" w:rsidRPr="00F11C73" w:rsidRDefault="005A2A12" w:rsidP="00F11C73">
      <w:pPr>
        <w:shd w:val="clear" w:color="auto" w:fill="FFFFFF"/>
        <w:ind w:firstLine="567"/>
        <w:jc w:val="both"/>
        <w:rPr>
          <w:iCs/>
          <w:color w:val="22272F"/>
          <w:sz w:val="23"/>
          <w:szCs w:val="23"/>
          <w:lang w:eastAsia="ru-RU"/>
        </w:rPr>
      </w:pPr>
      <w:r w:rsidRPr="00F11C73">
        <w:rPr>
          <w:iCs/>
          <w:color w:val="22272F"/>
          <w:sz w:val="23"/>
          <w:szCs w:val="23"/>
          <w:lang w:eastAsia="ru-RU"/>
        </w:rPr>
        <w:t>Установлено, что налогоплательщику принадлежит на праве собственности доля в общей долевой собственности на площади общего пользования в здании торгового центра.</w:t>
      </w:r>
    </w:p>
    <w:p w14:paraId="5EF436B3" w14:textId="77777777" w:rsidR="005A2A12" w:rsidRPr="005A2A12" w:rsidRDefault="005A2A12" w:rsidP="00F11C73">
      <w:pPr>
        <w:shd w:val="clear" w:color="auto" w:fill="FFFFFF"/>
        <w:ind w:firstLine="567"/>
        <w:jc w:val="both"/>
        <w:rPr>
          <w:color w:val="22272F"/>
          <w:sz w:val="23"/>
          <w:szCs w:val="23"/>
        </w:rPr>
      </w:pPr>
      <w:r w:rsidRPr="00F11C73">
        <w:rPr>
          <w:iCs/>
          <w:color w:val="22272F"/>
          <w:sz w:val="23"/>
          <w:szCs w:val="23"/>
          <w:lang w:eastAsia="ru-RU"/>
        </w:rPr>
        <w:t>В свою очередь здание торгового центра включено в Перечень объектов недвижимого имущества, в отношении которых налоговая</w:t>
      </w:r>
      <w:r w:rsidRPr="005A2A12">
        <w:rPr>
          <w:color w:val="22272F"/>
          <w:sz w:val="23"/>
          <w:szCs w:val="23"/>
        </w:rPr>
        <w:t xml:space="preserve"> база определяется как кадастровая стоимость.</w:t>
      </w:r>
    </w:p>
    <w:p w14:paraId="06870AAE" w14:textId="7ADE8E7F" w:rsidR="005A2A12" w:rsidRPr="00EA30AD" w:rsidRDefault="005A2A12" w:rsidP="00CB37BC">
      <w:pPr>
        <w:pStyle w:val="s1"/>
        <w:shd w:val="clear" w:color="auto" w:fill="FFFFFF"/>
        <w:spacing w:before="0" w:beforeAutospacing="0" w:after="120" w:afterAutospacing="0"/>
        <w:ind w:firstLine="567"/>
        <w:jc w:val="both"/>
        <w:rPr>
          <w:color w:val="22272F"/>
          <w:sz w:val="23"/>
          <w:szCs w:val="23"/>
        </w:rPr>
      </w:pPr>
      <w:r w:rsidRPr="005A2A12">
        <w:rPr>
          <w:color w:val="22272F"/>
          <w:sz w:val="23"/>
          <w:szCs w:val="23"/>
        </w:rPr>
        <w:t>Следовательно, все помещения налогоплательщика, которые находятся на кадастровом учете, облагаются налогом на имущество исходя из кадастровой стоимости.</w:t>
      </w:r>
    </w:p>
    <w:p w14:paraId="6EC6325A" w14:textId="7EDD2FFD" w:rsidR="006E233D" w:rsidRPr="006326C5" w:rsidRDefault="00D71148" w:rsidP="006E233D">
      <w:pPr>
        <w:keepNext/>
        <w:numPr>
          <w:ilvl w:val="1"/>
          <w:numId w:val="25"/>
        </w:numPr>
        <w:tabs>
          <w:tab w:val="left" w:pos="567"/>
        </w:tabs>
        <w:spacing w:before="240" w:after="240"/>
        <w:ind w:left="0" w:right="57" w:firstLine="0"/>
        <w:jc w:val="center"/>
        <w:outlineLvl w:val="0"/>
        <w:rPr>
          <w:b/>
          <w:bCs/>
          <w:sz w:val="23"/>
          <w:szCs w:val="23"/>
        </w:rPr>
      </w:pPr>
      <w:bookmarkStart w:id="94" w:name="_Toc135382804"/>
      <w:r>
        <w:rPr>
          <w:b/>
          <w:bCs/>
          <w:sz w:val="23"/>
          <w:szCs w:val="23"/>
        </w:rPr>
        <w:t>Кассовая дисциплина.</w:t>
      </w:r>
      <w:r w:rsidR="005A2A12">
        <w:rPr>
          <w:b/>
          <w:bCs/>
          <w:sz w:val="23"/>
          <w:szCs w:val="23"/>
        </w:rPr>
        <w:t xml:space="preserve"> </w:t>
      </w:r>
      <w:r>
        <w:rPr>
          <w:b/>
          <w:bCs/>
          <w:sz w:val="23"/>
          <w:szCs w:val="23"/>
        </w:rPr>
        <w:t>П</w:t>
      </w:r>
      <w:r w:rsidR="006E233D" w:rsidRPr="006326C5">
        <w:rPr>
          <w:b/>
          <w:bCs/>
          <w:sz w:val="23"/>
          <w:szCs w:val="23"/>
        </w:rPr>
        <w:t>рименение ККТ</w:t>
      </w:r>
      <w:bookmarkEnd w:id="94"/>
    </w:p>
    <w:p w14:paraId="1F0A5B5A" w14:textId="6B727E34" w:rsidR="006D2AEC" w:rsidRPr="006D2AEC" w:rsidRDefault="006D2AEC" w:rsidP="006D2AEC">
      <w:pPr>
        <w:pStyle w:val="a9"/>
        <w:numPr>
          <w:ilvl w:val="0"/>
          <w:numId w:val="35"/>
        </w:numPr>
        <w:shd w:val="clear" w:color="auto" w:fill="FFFFFF"/>
        <w:spacing w:after="120"/>
        <w:ind w:left="567" w:hanging="567"/>
        <w:contextualSpacing w:val="0"/>
        <w:jc w:val="both"/>
        <w:rPr>
          <w:b/>
          <w:sz w:val="23"/>
          <w:szCs w:val="23"/>
          <w:lang w:eastAsia="ru-RU"/>
        </w:rPr>
      </w:pPr>
      <w:r w:rsidRPr="006D2AEC">
        <w:rPr>
          <w:b/>
          <w:sz w:val="23"/>
          <w:szCs w:val="23"/>
          <w:lang w:eastAsia="ru-RU"/>
        </w:rPr>
        <w:t>Разъяснено, нужно ли указывать в чеке реквизит "код товара", если агент доставляет маркированный товар из интернет-магазина</w:t>
      </w:r>
    </w:p>
    <w:p w14:paraId="1B18DD59" w14:textId="6C0A0AE1" w:rsidR="006D2AEC" w:rsidRPr="006D2AEC" w:rsidRDefault="006D2AEC" w:rsidP="006D2AEC">
      <w:pPr>
        <w:pStyle w:val="a9"/>
        <w:shd w:val="clear" w:color="auto" w:fill="FFFFFF"/>
        <w:spacing w:after="120"/>
        <w:ind w:left="567"/>
        <w:contextualSpacing w:val="0"/>
        <w:rPr>
          <w:i/>
          <w:sz w:val="23"/>
          <w:szCs w:val="23"/>
          <w:lang w:eastAsia="ru-RU"/>
        </w:rPr>
      </w:pPr>
      <w:r w:rsidRPr="006D2AEC">
        <w:rPr>
          <w:i/>
          <w:sz w:val="23"/>
          <w:szCs w:val="23"/>
          <w:shd w:val="clear" w:color="auto" w:fill="FFFFFF"/>
        </w:rPr>
        <w:t>Информация Федеральной налоговой службы от 14 февраля 2023 г. "Нужно ли указывать код маркированного товара в чеке при его доставке"</w:t>
      </w:r>
    </w:p>
    <w:p w14:paraId="6B5F4DEE" w14:textId="77777777" w:rsidR="006D2AEC" w:rsidRPr="00F11C73" w:rsidRDefault="006D2AEC" w:rsidP="00F11C73">
      <w:pPr>
        <w:shd w:val="clear" w:color="auto" w:fill="FFFFFF"/>
        <w:ind w:firstLine="567"/>
        <w:jc w:val="both"/>
        <w:rPr>
          <w:iCs/>
          <w:color w:val="22272F"/>
          <w:sz w:val="23"/>
          <w:szCs w:val="23"/>
          <w:lang w:eastAsia="ru-RU"/>
        </w:rPr>
      </w:pPr>
      <w:r w:rsidRPr="00F11C73">
        <w:rPr>
          <w:iCs/>
          <w:color w:val="22272F"/>
          <w:sz w:val="23"/>
          <w:szCs w:val="23"/>
          <w:lang w:eastAsia="ru-RU"/>
        </w:rPr>
        <w:t>С 1 марта 2023 г. обязанность указывать в чеке реквизит "код товара" зависит от того, является организация или ИП участником оборота маркированных товаров или нет.</w:t>
      </w:r>
    </w:p>
    <w:p w14:paraId="423D932E" w14:textId="77777777" w:rsidR="006D2AEC" w:rsidRPr="006D2AEC" w:rsidRDefault="006D2AEC" w:rsidP="00F11C73">
      <w:pPr>
        <w:shd w:val="clear" w:color="auto" w:fill="FFFFFF"/>
        <w:ind w:firstLine="567"/>
        <w:jc w:val="both"/>
        <w:rPr>
          <w:sz w:val="23"/>
          <w:szCs w:val="23"/>
          <w:lang w:eastAsia="ru-RU"/>
        </w:rPr>
      </w:pPr>
      <w:r w:rsidRPr="00F11C73">
        <w:rPr>
          <w:iCs/>
          <w:color w:val="22272F"/>
          <w:sz w:val="23"/>
          <w:szCs w:val="23"/>
          <w:lang w:eastAsia="ru-RU"/>
        </w:rPr>
        <w:t>Таким образом, компаниям и предпринимателям, которые оказывают логистические услуги,</w:t>
      </w:r>
      <w:r w:rsidRPr="006D2AEC">
        <w:rPr>
          <w:sz w:val="23"/>
          <w:szCs w:val="23"/>
          <w:lang w:eastAsia="ru-RU"/>
        </w:rPr>
        <w:t xml:space="preserve"> следует обращаться к конкретным правительственным актам, чтобы определить, являются ли они участниками оборота того или иного товара.</w:t>
      </w:r>
    </w:p>
    <w:p w14:paraId="50CB263D" w14:textId="3E73547F" w:rsidR="00D71148" w:rsidRPr="00D71148" w:rsidRDefault="00D71148" w:rsidP="00F11C73">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D71148">
        <w:rPr>
          <w:b/>
          <w:color w:val="22272F"/>
          <w:sz w:val="23"/>
          <w:szCs w:val="23"/>
          <w:lang w:eastAsia="ru-RU"/>
        </w:rPr>
        <w:t>КоАП РФ: при нарушениях порядка работы с денежной наличностью применяют общий срок давности</w:t>
      </w:r>
    </w:p>
    <w:p w14:paraId="10F5FBE1" w14:textId="43787538" w:rsidR="00D71148" w:rsidRPr="00D71148" w:rsidRDefault="00D71148" w:rsidP="00D71148">
      <w:pPr>
        <w:shd w:val="clear" w:color="auto" w:fill="FFFFFF"/>
        <w:spacing w:after="120"/>
        <w:ind w:left="567"/>
        <w:jc w:val="both"/>
        <w:rPr>
          <w:i/>
          <w:color w:val="22272F"/>
          <w:sz w:val="23"/>
          <w:szCs w:val="23"/>
          <w:lang w:eastAsia="ru-RU"/>
        </w:rPr>
      </w:pPr>
      <w:r w:rsidRPr="00D71148">
        <w:rPr>
          <w:i/>
          <w:color w:val="22272F"/>
          <w:sz w:val="23"/>
          <w:szCs w:val="23"/>
          <w:shd w:val="clear" w:color="auto" w:fill="FFFFFF"/>
        </w:rPr>
        <w:t>Определение СК по экономическим спорам Верховного Суда РФ от 15 февраля 2023 г. N 309-ЭС22-18349 по делу N А47-12975/2021</w:t>
      </w:r>
    </w:p>
    <w:p w14:paraId="1C86D18C" w14:textId="77777777" w:rsidR="00D71148" w:rsidRPr="00F11C73" w:rsidRDefault="00D71148" w:rsidP="00F11C73">
      <w:pPr>
        <w:shd w:val="clear" w:color="auto" w:fill="FFFFFF"/>
        <w:ind w:firstLine="567"/>
        <w:jc w:val="both"/>
        <w:rPr>
          <w:iCs/>
          <w:color w:val="22272F"/>
          <w:sz w:val="23"/>
          <w:szCs w:val="23"/>
          <w:lang w:eastAsia="ru-RU"/>
        </w:rPr>
      </w:pPr>
      <w:r w:rsidRPr="00F11C73">
        <w:rPr>
          <w:iCs/>
          <w:color w:val="22272F"/>
          <w:sz w:val="23"/>
          <w:szCs w:val="23"/>
          <w:lang w:eastAsia="ru-RU"/>
        </w:rPr>
        <w:t>Общество оштрафовали за нарушение порядка работы с денежной наличностью и ведения кассовых операций.</w:t>
      </w:r>
    </w:p>
    <w:p w14:paraId="7B21A419" w14:textId="77777777" w:rsidR="00D71148" w:rsidRPr="00F11C73" w:rsidRDefault="00D71148" w:rsidP="00F11C73">
      <w:pPr>
        <w:shd w:val="clear" w:color="auto" w:fill="FFFFFF"/>
        <w:ind w:firstLine="567"/>
        <w:jc w:val="both"/>
        <w:rPr>
          <w:iCs/>
          <w:color w:val="22272F"/>
          <w:sz w:val="23"/>
          <w:szCs w:val="23"/>
          <w:lang w:eastAsia="ru-RU"/>
        </w:rPr>
      </w:pPr>
      <w:r w:rsidRPr="00F11C73">
        <w:rPr>
          <w:iCs/>
          <w:color w:val="22272F"/>
          <w:sz w:val="23"/>
          <w:szCs w:val="23"/>
          <w:lang w:eastAsia="ru-RU"/>
        </w:rPr>
        <w:t>ВС РФ счел, что для штрафа не было оснований.</w:t>
      </w:r>
    </w:p>
    <w:p w14:paraId="54A154C8" w14:textId="77777777" w:rsidR="00D71148" w:rsidRPr="00F11C73" w:rsidRDefault="00D71148" w:rsidP="00F11C73">
      <w:pPr>
        <w:shd w:val="clear" w:color="auto" w:fill="FFFFFF"/>
        <w:ind w:firstLine="567"/>
        <w:jc w:val="both"/>
        <w:rPr>
          <w:iCs/>
          <w:color w:val="22272F"/>
          <w:sz w:val="23"/>
          <w:szCs w:val="23"/>
          <w:lang w:eastAsia="ru-RU"/>
        </w:rPr>
      </w:pPr>
      <w:r w:rsidRPr="00F11C73">
        <w:rPr>
          <w:iCs/>
          <w:color w:val="22272F"/>
          <w:sz w:val="23"/>
          <w:szCs w:val="23"/>
          <w:lang w:eastAsia="ru-RU"/>
        </w:rPr>
        <w:t>Общество в разные дни выдавало физлицам наличные суммы с превышением лимита по одному договору по расходным кассовым ордерам за счет поступивших в кассу средств без снятия их с р/с.</w:t>
      </w:r>
    </w:p>
    <w:p w14:paraId="362869E5" w14:textId="2CB94C10" w:rsidR="00D71148" w:rsidRPr="00CB37BC" w:rsidRDefault="00D71148" w:rsidP="00CB37BC">
      <w:pPr>
        <w:shd w:val="clear" w:color="auto" w:fill="FFFFFF"/>
        <w:spacing w:after="120"/>
        <w:ind w:firstLine="567"/>
        <w:jc w:val="both"/>
        <w:rPr>
          <w:rStyle w:val="af6"/>
          <w:i w:val="0"/>
          <w:iCs w:val="0"/>
          <w:color w:val="22272F"/>
          <w:sz w:val="23"/>
          <w:szCs w:val="23"/>
          <w:lang w:eastAsia="ru-RU"/>
        </w:rPr>
      </w:pPr>
      <w:r w:rsidRPr="00D71148">
        <w:rPr>
          <w:color w:val="22272F"/>
          <w:sz w:val="23"/>
          <w:szCs w:val="23"/>
          <w:lang w:eastAsia="ru-RU"/>
        </w:rPr>
        <w:t>Допущенное нарушение порядка работы с денежной наличностью не имеет отношения к правилам использования ККТ. Поэтому нет оснований, чтобы применять к рассматриваемой ситуации специальный годичный срок давности привлечения к ответственности. В данном случае надо исходить из общего двухмесячного срока давности, исчисляемого со дня совершения правон</w:t>
      </w:r>
      <w:r w:rsidR="00CB37BC">
        <w:rPr>
          <w:color w:val="22272F"/>
          <w:sz w:val="23"/>
          <w:szCs w:val="23"/>
          <w:lang w:eastAsia="ru-RU"/>
        </w:rPr>
        <w:t>арушения, который был пропущен.</w:t>
      </w:r>
    </w:p>
    <w:p w14:paraId="4700A098" w14:textId="4D21BB33" w:rsidR="00A179C4" w:rsidRPr="00D52427" w:rsidRDefault="00CB37BC" w:rsidP="00CB37BC">
      <w:pPr>
        <w:keepNext/>
        <w:tabs>
          <w:tab w:val="left" w:pos="567"/>
        </w:tabs>
        <w:spacing w:before="200" w:after="240"/>
        <w:ind w:right="57"/>
        <w:jc w:val="center"/>
        <w:outlineLvl w:val="0"/>
        <w:rPr>
          <w:b/>
          <w:bCs/>
          <w:sz w:val="23"/>
          <w:szCs w:val="23"/>
        </w:rPr>
      </w:pPr>
      <w:bookmarkStart w:id="95" w:name="_Toc12894506"/>
      <w:bookmarkStart w:id="96" w:name="_Toc135382805"/>
      <w:r>
        <w:rPr>
          <w:b/>
          <w:bCs/>
          <w:sz w:val="23"/>
          <w:szCs w:val="23"/>
        </w:rPr>
        <w:t xml:space="preserve">1.8. </w:t>
      </w:r>
      <w:r w:rsidR="00A179C4" w:rsidRPr="00D52427">
        <w:rPr>
          <w:b/>
          <w:bCs/>
          <w:sz w:val="23"/>
          <w:szCs w:val="23"/>
        </w:rPr>
        <w:t>Транспортный налог</w:t>
      </w:r>
      <w:bookmarkEnd w:id="95"/>
      <w:bookmarkEnd w:id="96"/>
    </w:p>
    <w:p w14:paraId="4F3A4430" w14:textId="11DC5619" w:rsidR="00934820" w:rsidRPr="00934820" w:rsidRDefault="00934820" w:rsidP="00934820">
      <w:pPr>
        <w:pStyle w:val="s3"/>
        <w:numPr>
          <w:ilvl w:val="0"/>
          <w:numId w:val="35"/>
        </w:numPr>
        <w:shd w:val="clear" w:color="auto" w:fill="FFFFFF"/>
        <w:spacing w:before="0" w:beforeAutospacing="0" w:after="120" w:afterAutospacing="0"/>
        <w:ind w:left="567" w:hanging="567"/>
        <w:jc w:val="both"/>
        <w:rPr>
          <w:b/>
          <w:color w:val="22272F"/>
          <w:sz w:val="23"/>
          <w:szCs w:val="23"/>
        </w:rPr>
      </w:pPr>
      <w:r w:rsidRPr="00934820">
        <w:rPr>
          <w:b/>
          <w:color w:val="22272F"/>
          <w:sz w:val="23"/>
          <w:szCs w:val="23"/>
        </w:rPr>
        <w:t>Минфин решил вопрос с налогом в отношении автомобиля с двумя двигателями</w:t>
      </w:r>
    </w:p>
    <w:p w14:paraId="7D1952DC" w14:textId="59A71B7B" w:rsidR="00934820" w:rsidRPr="00934820" w:rsidRDefault="00934820" w:rsidP="00934820">
      <w:pPr>
        <w:pStyle w:val="s3"/>
        <w:shd w:val="clear" w:color="auto" w:fill="FFFFFF"/>
        <w:spacing w:before="0" w:beforeAutospacing="0" w:after="120" w:afterAutospacing="0"/>
        <w:ind w:left="567"/>
        <w:jc w:val="both"/>
        <w:rPr>
          <w:i/>
          <w:color w:val="22272F"/>
          <w:sz w:val="23"/>
          <w:szCs w:val="23"/>
        </w:rPr>
      </w:pPr>
      <w:r w:rsidRPr="00934820">
        <w:rPr>
          <w:i/>
          <w:color w:val="22272F"/>
          <w:sz w:val="23"/>
          <w:szCs w:val="23"/>
          <w:shd w:val="clear" w:color="auto" w:fill="FFFFFF"/>
        </w:rPr>
        <w:t>Письмо Департамента налоговой политики Минфина России от 2 февраля 2023 г. N 03-05-04-04/8694</w:t>
      </w:r>
    </w:p>
    <w:p w14:paraId="0956CC2B" w14:textId="77777777" w:rsidR="00934820" w:rsidRPr="00F11C73" w:rsidRDefault="00934820" w:rsidP="00F11C73">
      <w:pPr>
        <w:shd w:val="clear" w:color="auto" w:fill="FFFFFF"/>
        <w:ind w:firstLine="567"/>
        <w:jc w:val="both"/>
        <w:rPr>
          <w:iCs/>
          <w:color w:val="22272F"/>
          <w:sz w:val="23"/>
          <w:szCs w:val="23"/>
          <w:lang w:eastAsia="ru-RU"/>
        </w:rPr>
      </w:pPr>
      <w:r w:rsidRPr="00F11C73">
        <w:rPr>
          <w:iCs/>
          <w:color w:val="22272F"/>
          <w:sz w:val="23"/>
          <w:szCs w:val="23"/>
          <w:lang w:eastAsia="ru-RU"/>
        </w:rPr>
        <w:t>Для исчисления транспортного налога при определении мощности электродвигателя нужно учитывать максимальную 30-минутную мощность.</w:t>
      </w:r>
    </w:p>
    <w:p w14:paraId="61E34238" w14:textId="77777777" w:rsidR="00934820" w:rsidRPr="00934820" w:rsidRDefault="00934820" w:rsidP="00F11C73">
      <w:pPr>
        <w:shd w:val="clear" w:color="auto" w:fill="FFFFFF"/>
        <w:ind w:firstLine="567"/>
        <w:jc w:val="both"/>
        <w:rPr>
          <w:color w:val="22272F"/>
          <w:sz w:val="23"/>
          <w:szCs w:val="23"/>
        </w:rPr>
      </w:pPr>
      <w:r w:rsidRPr="00F11C73">
        <w:rPr>
          <w:iCs/>
          <w:color w:val="22272F"/>
          <w:sz w:val="23"/>
          <w:szCs w:val="23"/>
          <w:lang w:eastAsia="ru-RU"/>
        </w:rPr>
        <w:t>При наличии одновременно двигателя внутреннего сгорания и электродвигателя, приводящих транспортное средство в движение, следует учитывать суммарно максимальную 30-минутную мощность и мощность двигателя внутреннего сгорания</w:t>
      </w:r>
      <w:r w:rsidRPr="00934820">
        <w:rPr>
          <w:color w:val="22272F"/>
          <w:sz w:val="23"/>
          <w:szCs w:val="23"/>
        </w:rPr>
        <w:t>.</w:t>
      </w:r>
    </w:p>
    <w:p w14:paraId="698B4668" w14:textId="5677FC02" w:rsidR="00934820" w:rsidRPr="00CB37BC" w:rsidRDefault="00934820" w:rsidP="00CB37BC">
      <w:pPr>
        <w:pStyle w:val="s1"/>
        <w:shd w:val="clear" w:color="auto" w:fill="FFFFFF"/>
        <w:spacing w:before="0" w:beforeAutospacing="0" w:after="120" w:afterAutospacing="0"/>
        <w:ind w:firstLine="567"/>
        <w:jc w:val="both"/>
        <w:rPr>
          <w:color w:val="22272F"/>
          <w:sz w:val="23"/>
          <w:szCs w:val="23"/>
        </w:rPr>
      </w:pPr>
      <w:r w:rsidRPr="00934820">
        <w:rPr>
          <w:color w:val="22272F"/>
          <w:sz w:val="23"/>
          <w:szCs w:val="23"/>
        </w:rPr>
        <w:t>При наличии двух электродвигателей необходимо учитывать суммарную максималь</w:t>
      </w:r>
      <w:r w:rsidR="00CB37BC">
        <w:rPr>
          <w:color w:val="22272F"/>
          <w:sz w:val="23"/>
          <w:szCs w:val="23"/>
        </w:rPr>
        <w:t>ную 30-минутную мощность обоих.</w:t>
      </w:r>
    </w:p>
    <w:p w14:paraId="1D1FCD9C" w14:textId="1F18F4C7" w:rsidR="00934820" w:rsidRPr="00D16507" w:rsidRDefault="00934820" w:rsidP="00934820">
      <w:pPr>
        <w:pStyle w:val="s3"/>
        <w:numPr>
          <w:ilvl w:val="0"/>
          <w:numId w:val="35"/>
        </w:numPr>
        <w:shd w:val="clear" w:color="auto" w:fill="FFFFFF"/>
        <w:spacing w:before="0" w:beforeAutospacing="0" w:after="120" w:afterAutospacing="0"/>
        <w:ind w:left="567" w:hanging="567"/>
        <w:jc w:val="both"/>
        <w:rPr>
          <w:b/>
          <w:sz w:val="23"/>
          <w:szCs w:val="23"/>
        </w:rPr>
      </w:pPr>
      <w:r w:rsidRPr="00D16507">
        <w:rPr>
          <w:b/>
          <w:sz w:val="23"/>
          <w:szCs w:val="23"/>
        </w:rPr>
        <w:t>ФНС решила вопрос с налогом при изменении регистрационного знака транспортного средства</w:t>
      </w:r>
    </w:p>
    <w:p w14:paraId="751C541D" w14:textId="2A768883" w:rsidR="00934820" w:rsidRPr="00934820" w:rsidRDefault="00934820" w:rsidP="00D16507">
      <w:pPr>
        <w:pStyle w:val="s3"/>
        <w:shd w:val="clear" w:color="auto" w:fill="FFFFFF"/>
        <w:spacing w:before="0" w:beforeAutospacing="0" w:after="120" w:afterAutospacing="0"/>
        <w:ind w:left="567"/>
        <w:jc w:val="both"/>
        <w:rPr>
          <w:i/>
          <w:sz w:val="23"/>
          <w:szCs w:val="23"/>
        </w:rPr>
      </w:pPr>
      <w:r w:rsidRPr="00934820">
        <w:rPr>
          <w:i/>
          <w:sz w:val="23"/>
          <w:szCs w:val="23"/>
          <w:shd w:val="clear" w:color="auto" w:fill="FFFFFF"/>
        </w:rPr>
        <w:t>Письмо Федеральной налоговой службы от 10 февраля 2023 г. N БС-4-21/1610@ "Об исчислении транспортного налога в случае изменения регистрационного знака транспортного средства"</w:t>
      </w:r>
    </w:p>
    <w:p w14:paraId="681F8B7F" w14:textId="77777777" w:rsidR="00934820" w:rsidRPr="00F11C73" w:rsidRDefault="00934820" w:rsidP="00F11C73">
      <w:pPr>
        <w:shd w:val="clear" w:color="auto" w:fill="FFFFFF"/>
        <w:ind w:firstLine="567"/>
        <w:jc w:val="both"/>
        <w:rPr>
          <w:iCs/>
          <w:color w:val="22272F"/>
          <w:sz w:val="23"/>
          <w:szCs w:val="23"/>
          <w:lang w:eastAsia="ru-RU"/>
        </w:rPr>
      </w:pPr>
      <w:r w:rsidRPr="00F11C73">
        <w:rPr>
          <w:iCs/>
          <w:color w:val="22272F"/>
          <w:sz w:val="23"/>
          <w:szCs w:val="23"/>
          <w:lang w:eastAsia="ru-RU"/>
        </w:rPr>
        <w:t>При регистрации транспортного средства и (или) снятия его с регистрации (снятия с учета, исключения из государственного судового реестра и т. д.) в течение налогового (отчетного) периода налог исчисляется с учетом коэффициента, определяемого как отношение числа полных месяцев, в течение которых данное транспортное средство было зарегистрировано на налогоплательщика, к числу календарных месяцев в налоговом (отчетном) периоде.</w:t>
      </w:r>
    </w:p>
    <w:p w14:paraId="1D377F53" w14:textId="77777777" w:rsidR="00934820" w:rsidRPr="00934820" w:rsidRDefault="00934820" w:rsidP="00F11C73">
      <w:pPr>
        <w:shd w:val="clear" w:color="auto" w:fill="FFFFFF"/>
        <w:ind w:firstLine="567"/>
        <w:jc w:val="both"/>
        <w:rPr>
          <w:sz w:val="23"/>
          <w:szCs w:val="23"/>
        </w:rPr>
      </w:pPr>
      <w:r w:rsidRPr="00F11C73">
        <w:rPr>
          <w:iCs/>
          <w:color w:val="22272F"/>
          <w:sz w:val="23"/>
          <w:szCs w:val="23"/>
          <w:lang w:eastAsia="ru-RU"/>
        </w:rPr>
        <w:t>ФНС считает, что данное правило применяется в случае, когда изменился регистрационный знак транспортного средства, изменился период регистрации</w:t>
      </w:r>
      <w:r w:rsidRPr="00934820">
        <w:rPr>
          <w:sz w:val="23"/>
          <w:szCs w:val="23"/>
        </w:rPr>
        <w:t xml:space="preserve"> (постановки и (или) снятия с учета и т. п.) и это повлекло корректировку данных в ЕГРН.</w:t>
      </w:r>
    </w:p>
    <w:p w14:paraId="1EB177AC" w14:textId="03B31B5E" w:rsidR="004F64B6" w:rsidRPr="004F64B6" w:rsidRDefault="004F64B6" w:rsidP="004F64B6">
      <w:pPr>
        <w:pStyle w:val="a9"/>
        <w:numPr>
          <w:ilvl w:val="0"/>
          <w:numId w:val="35"/>
        </w:numPr>
        <w:shd w:val="clear" w:color="auto" w:fill="FFFFFF"/>
        <w:spacing w:after="120"/>
        <w:ind w:left="567" w:hanging="567"/>
        <w:contextualSpacing w:val="0"/>
        <w:jc w:val="both"/>
        <w:rPr>
          <w:b/>
          <w:color w:val="22272F"/>
          <w:sz w:val="23"/>
          <w:szCs w:val="23"/>
          <w:lang w:eastAsia="ru-RU"/>
        </w:rPr>
      </w:pPr>
      <w:r w:rsidRPr="004F64B6">
        <w:rPr>
          <w:b/>
          <w:color w:val="22272F"/>
          <w:sz w:val="23"/>
          <w:szCs w:val="23"/>
          <w:lang w:eastAsia="ru-RU"/>
        </w:rPr>
        <w:t>Отсутствие в сообщении об исчисленной сумме транспортного налога необходимых сведений об объекте налогообложения, отсутствие ссылки на это сообщение в требовании об уплате налога могут свидетельствовать о несоблюдении процедуры принудительного взыскания</w:t>
      </w:r>
    </w:p>
    <w:p w14:paraId="1B6B7561" w14:textId="592EB08D" w:rsidR="004F64B6" w:rsidRPr="004F64B6" w:rsidRDefault="004F64B6" w:rsidP="004F64B6">
      <w:pPr>
        <w:shd w:val="clear" w:color="auto" w:fill="FFFFFF"/>
        <w:spacing w:after="120"/>
        <w:ind w:left="567"/>
        <w:jc w:val="both"/>
        <w:rPr>
          <w:i/>
          <w:color w:val="22272F"/>
          <w:sz w:val="23"/>
          <w:szCs w:val="23"/>
          <w:lang w:eastAsia="ru-RU"/>
        </w:rPr>
      </w:pPr>
      <w:r w:rsidRPr="004F64B6">
        <w:rPr>
          <w:i/>
          <w:color w:val="22272F"/>
          <w:sz w:val="23"/>
          <w:szCs w:val="23"/>
          <w:lang w:eastAsia="ru-RU"/>
        </w:rPr>
        <w:t>Постановление Арбитражного суда Северо-Кавказского округа от 7 февраля 2023 г. N Ф08-14544/22 по делу N А53-9006/2022</w:t>
      </w:r>
    </w:p>
    <w:p w14:paraId="1948B590" w14:textId="77777777" w:rsidR="004F64B6" w:rsidRPr="00F11C73" w:rsidRDefault="004F64B6" w:rsidP="00F11C73">
      <w:pPr>
        <w:shd w:val="clear" w:color="auto" w:fill="FFFFFF"/>
        <w:ind w:firstLine="567"/>
        <w:jc w:val="both"/>
        <w:rPr>
          <w:iCs/>
          <w:color w:val="22272F"/>
          <w:sz w:val="23"/>
          <w:szCs w:val="23"/>
          <w:lang w:eastAsia="ru-RU"/>
        </w:rPr>
      </w:pPr>
      <w:r w:rsidRPr="00F11C73">
        <w:rPr>
          <w:iCs/>
          <w:color w:val="22272F"/>
          <w:sz w:val="23"/>
          <w:szCs w:val="23"/>
          <w:lang w:eastAsia="ru-RU"/>
        </w:rPr>
        <w:t>Налогоплательщик полагает, что налоговый орган неправомерно принял меры по взысканию недоимки по транспортному налогу, начисленному на водные суда, фактически выведенные из эксплуатации.</w:t>
      </w:r>
    </w:p>
    <w:p w14:paraId="156A1202" w14:textId="77777777" w:rsidR="004F64B6" w:rsidRPr="00F11C73" w:rsidRDefault="004F64B6" w:rsidP="00F11C73">
      <w:pPr>
        <w:shd w:val="clear" w:color="auto" w:fill="FFFFFF"/>
        <w:ind w:firstLine="567"/>
        <w:jc w:val="both"/>
        <w:rPr>
          <w:iCs/>
          <w:color w:val="22272F"/>
          <w:sz w:val="23"/>
          <w:szCs w:val="23"/>
          <w:lang w:eastAsia="ru-RU"/>
        </w:rPr>
      </w:pPr>
      <w:r w:rsidRPr="00F11C73">
        <w:rPr>
          <w:iCs/>
          <w:color w:val="22272F"/>
          <w:sz w:val="23"/>
          <w:szCs w:val="23"/>
          <w:lang w:eastAsia="ru-RU"/>
        </w:rPr>
        <w:t>Суды первой и апелляционной инстанций признали позицию налогоплательщика необоснованной.</w:t>
      </w:r>
    </w:p>
    <w:p w14:paraId="21418F26" w14:textId="77777777" w:rsidR="004F64B6" w:rsidRPr="00F11C73" w:rsidRDefault="004F64B6" w:rsidP="00F11C73">
      <w:pPr>
        <w:shd w:val="clear" w:color="auto" w:fill="FFFFFF"/>
        <w:ind w:firstLine="567"/>
        <w:jc w:val="both"/>
        <w:rPr>
          <w:iCs/>
          <w:color w:val="22272F"/>
          <w:sz w:val="23"/>
          <w:szCs w:val="23"/>
          <w:lang w:eastAsia="ru-RU"/>
        </w:rPr>
      </w:pPr>
      <w:r w:rsidRPr="00F11C73">
        <w:rPr>
          <w:iCs/>
          <w:color w:val="22272F"/>
          <w:sz w:val="23"/>
          <w:szCs w:val="23"/>
          <w:lang w:eastAsia="ru-RU"/>
        </w:rPr>
        <w:t>Суд округа, исследовав обстоятельства, направил дело на новое рассмотрение.</w:t>
      </w:r>
    </w:p>
    <w:p w14:paraId="6B1D7606" w14:textId="77777777" w:rsidR="004F64B6" w:rsidRPr="00F11C73" w:rsidRDefault="004F64B6" w:rsidP="00F11C73">
      <w:pPr>
        <w:shd w:val="clear" w:color="auto" w:fill="FFFFFF"/>
        <w:ind w:firstLine="567"/>
        <w:jc w:val="both"/>
        <w:rPr>
          <w:iCs/>
          <w:color w:val="22272F"/>
          <w:sz w:val="23"/>
          <w:szCs w:val="23"/>
          <w:lang w:eastAsia="ru-RU"/>
        </w:rPr>
      </w:pPr>
      <w:r w:rsidRPr="00F11C73">
        <w:rPr>
          <w:iCs/>
          <w:color w:val="22272F"/>
          <w:sz w:val="23"/>
          <w:szCs w:val="23"/>
          <w:lang w:eastAsia="ru-RU"/>
        </w:rPr>
        <w:t>В сообщении об исчисленной сумме налога отсутствуют наименование объекта налогообложения и его регистрационный номер, при этом в представленных правоустанавливающих документах отражены иные показатели, чем в сообщении.</w:t>
      </w:r>
    </w:p>
    <w:p w14:paraId="6445C07C" w14:textId="77777777" w:rsidR="004F64B6" w:rsidRPr="00F11C73" w:rsidRDefault="004F64B6" w:rsidP="00F11C73">
      <w:pPr>
        <w:shd w:val="clear" w:color="auto" w:fill="FFFFFF"/>
        <w:ind w:firstLine="567"/>
        <w:jc w:val="both"/>
        <w:rPr>
          <w:iCs/>
          <w:color w:val="22272F"/>
          <w:sz w:val="23"/>
          <w:szCs w:val="23"/>
          <w:lang w:eastAsia="ru-RU"/>
        </w:rPr>
      </w:pPr>
      <w:r w:rsidRPr="00F11C73">
        <w:rPr>
          <w:iCs/>
          <w:color w:val="22272F"/>
          <w:sz w:val="23"/>
          <w:szCs w:val="23"/>
          <w:lang w:eastAsia="ru-RU"/>
        </w:rPr>
        <w:t>В требовании об уплате налога отсутствует ссылка на данное сообщение как на основание его выставления. Кроме того, налоговый орган не раскрыл дату получения сведений из регистрирующего органа в отношении одного водного судна и не представил доказательство направления сообщения налогоплательщику</w:t>
      </w:r>
    </w:p>
    <w:p w14:paraId="4E51C32F" w14:textId="1F4510A8" w:rsidR="00934820" w:rsidRPr="00CB37BC" w:rsidRDefault="004F64B6" w:rsidP="00CB37BC">
      <w:pPr>
        <w:shd w:val="clear" w:color="auto" w:fill="FFFFFF"/>
        <w:spacing w:after="120"/>
        <w:ind w:firstLine="567"/>
        <w:jc w:val="both"/>
        <w:rPr>
          <w:color w:val="22272F"/>
          <w:sz w:val="23"/>
          <w:szCs w:val="23"/>
          <w:lang w:eastAsia="ru-RU"/>
        </w:rPr>
      </w:pPr>
      <w:r w:rsidRPr="004F64B6">
        <w:rPr>
          <w:color w:val="22272F"/>
          <w:sz w:val="23"/>
          <w:szCs w:val="23"/>
          <w:lang w:eastAsia="ru-RU"/>
        </w:rPr>
        <w:t>Для проверки соблюдения процедуры принудительного взыскания д</w:t>
      </w:r>
      <w:r w:rsidR="00CB37BC">
        <w:rPr>
          <w:color w:val="22272F"/>
          <w:sz w:val="23"/>
          <w:szCs w:val="23"/>
          <w:lang w:eastAsia="ru-RU"/>
        </w:rPr>
        <w:t>ело будет рассмотрено повторно.</w:t>
      </w:r>
    </w:p>
    <w:p w14:paraId="5AE82A39" w14:textId="68813971" w:rsidR="00686A43" w:rsidRPr="00CB37BC" w:rsidRDefault="00CB37BC" w:rsidP="00CB37BC">
      <w:pPr>
        <w:keepNext/>
        <w:tabs>
          <w:tab w:val="left" w:pos="567"/>
        </w:tabs>
        <w:spacing w:before="200" w:after="240"/>
        <w:ind w:right="57"/>
        <w:jc w:val="center"/>
        <w:outlineLvl w:val="0"/>
        <w:rPr>
          <w:b/>
          <w:bCs/>
          <w:sz w:val="23"/>
          <w:szCs w:val="23"/>
        </w:rPr>
      </w:pPr>
      <w:bookmarkStart w:id="97" w:name="dst100004"/>
      <w:bookmarkStart w:id="98" w:name="_Toc454527541"/>
      <w:bookmarkStart w:id="99" w:name="_Toc12894510"/>
      <w:bookmarkStart w:id="100" w:name="_Toc401564780"/>
      <w:bookmarkStart w:id="101" w:name="_Toc135382806"/>
      <w:bookmarkEnd w:id="97"/>
      <w:r>
        <w:rPr>
          <w:b/>
          <w:bCs/>
          <w:sz w:val="23"/>
          <w:szCs w:val="23"/>
        </w:rPr>
        <w:t xml:space="preserve">1.9. </w:t>
      </w:r>
      <w:r w:rsidR="00686A43" w:rsidRPr="00CB37BC">
        <w:rPr>
          <w:b/>
          <w:bCs/>
          <w:sz w:val="23"/>
          <w:szCs w:val="23"/>
        </w:rPr>
        <w:t>Земельный налог</w:t>
      </w:r>
      <w:bookmarkEnd w:id="101"/>
    </w:p>
    <w:p w14:paraId="41EB4DC1" w14:textId="09E0D23C" w:rsidR="00940539" w:rsidRPr="00940539" w:rsidRDefault="00940539" w:rsidP="00940539">
      <w:pPr>
        <w:pStyle w:val="a9"/>
        <w:numPr>
          <w:ilvl w:val="0"/>
          <w:numId w:val="35"/>
        </w:numPr>
        <w:shd w:val="clear" w:color="auto" w:fill="FFFFFF"/>
        <w:spacing w:after="120"/>
        <w:ind w:left="567" w:hanging="567"/>
        <w:contextualSpacing w:val="0"/>
        <w:jc w:val="both"/>
        <w:rPr>
          <w:b/>
          <w:color w:val="22272F"/>
          <w:sz w:val="23"/>
          <w:szCs w:val="23"/>
          <w:lang w:eastAsia="ru-RU"/>
        </w:rPr>
      </w:pPr>
      <w:r w:rsidRPr="00940539">
        <w:rPr>
          <w:b/>
          <w:color w:val="22272F"/>
          <w:sz w:val="23"/>
          <w:szCs w:val="23"/>
          <w:lang w:eastAsia="ru-RU"/>
        </w:rPr>
        <w:t>Как быть с земельным налогом при отнесении участка к другому муниципальному образованию</w:t>
      </w:r>
    </w:p>
    <w:p w14:paraId="61F99981" w14:textId="1FB8AEF4" w:rsidR="00940539" w:rsidRPr="00940539" w:rsidRDefault="00940539" w:rsidP="00940539">
      <w:pPr>
        <w:pStyle w:val="a9"/>
        <w:shd w:val="clear" w:color="auto" w:fill="FFFFFF"/>
        <w:spacing w:after="120"/>
        <w:ind w:left="567"/>
        <w:contextualSpacing w:val="0"/>
        <w:jc w:val="both"/>
        <w:rPr>
          <w:i/>
          <w:color w:val="22272F"/>
          <w:sz w:val="23"/>
          <w:szCs w:val="23"/>
          <w:lang w:eastAsia="ru-RU"/>
        </w:rPr>
      </w:pPr>
      <w:r w:rsidRPr="00940539">
        <w:rPr>
          <w:i/>
          <w:color w:val="22272F"/>
          <w:sz w:val="23"/>
          <w:szCs w:val="23"/>
          <w:shd w:val="clear" w:color="auto" w:fill="FFFFFF"/>
        </w:rPr>
        <w:t>Письмо Департамента налоговой политики Минфина России от 9 февраля 2023 г. N 03-05-04-02/10562</w:t>
      </w:r>
    </w:p>
    <w:p w14:paraId="7B12CE9C" w14:textId="77777777" w:rsidR="00940539" w:rsidRPr="00940539" w:rsidRDefault="00940539" w:rsidP="00940539">
      <w:pPr>
        <w:pStyle w:val="a9"/>
        <w:shd w:val="clear" w:color="auto" w:fill="FFFFFF"/>
        <w:spacing w:after="120"/>
        <w:ind w:left="0" w:firstLine="567"/>
        <w:contextualSpacing w:val="0"/>
        <w:jc w:val="both"/>
        <w:rPr>
          <w:color w:val="22272F"/>
          <w:sz w:val="23"/>
          <w:szCs w:val="23"/>
          <w:lang w:eastAsia="ru-RU"/>
        </w:rPr>
      </w:pPr>
      <w:r w:rsidRPr="00F11C73">
        <w:rPr>
          <w:iCs/>
          <w:color w:val="22272F"/>
          <w:sz w:val="23"/>
          <w:szCs w:val="23"/>
          <w:lang w:eastAsia="ru-RU"/>
        </w:rPr>
        <w:t>Минфин согласился с ФНС в части исчисления земельного налога при изменении его ставки в случае включения</w:t>
      </w:r>
      <w:r w:rsidRPr="00940539">
        <w:rPr>
          <w:color w:val="22272F"/>
          <w:sz w:val="23"/>
          <w:szCs w:val="23"/>
          <w:lang w:eastAsia="ru-RU"/>
        </w:rPr>
        <w:t xml:space="preserve"> земельного участка в границы территории другого муниципального образования.</w:t>
      </w:r>
    </w:p>
    <w:p w14:paraId="1B8D2D49" w14:textId="77777777" w:rsidR="00940539" w:rsidRDefault="00940539" w:rsidP="00940539">
      <w:pPr>
        <w:pStyle w:val="a9"/>
        <w:shd w:val="clear" w:color="auto" w:fill="FFFFFF"/>
        <w:spacing w:after="120"/>
        <w:ind w:left="0" w:firstLine="567"/>
        <w:contextualSpacing w:val="0"/>
        <w:jc w:val="both"/>
        <w:rPr>
          <w:color w:val="22272F"/>
          <w:sz w:val="23"/>
          <w:szCs w:val="23"/>
          <w:lang w:eastAsia="ru-RU"/>
        </w:rPr>
      </w:pPr>
      <w:r w:rsidRPr="00940539">
        <w:rPr>
          <w:color w:val="22272F"/>
          <w:sz w:val="23"/>
          <w:szCs w:val="23"/>
          <w:lang w:eastAsia="ru-RU"/>
        </w:rPr>
        <w:t>Учитывается коэффициент, определяемый как отношение числа полных месяцев, в течение которых земельный участок находился в границах муниципального образования, к числу календарных месяцев в налоговом (отчетном) периоде.</w:t>
      </w:r>
    </w:p>
    <w:p w14:paraId="04F73732" w14:textId="3E3BC15F" w:rsidR="00102E9C" w:rsidRPr="00102E9C" w:rsidRDefault="00102E9C" w:rsidP="00102E9C">
      <w:pPr>
        <w:pStyle w:val="a9"/>
        <w:numPr>
          <w:ilvl w:val="0"/>
          <w:numId w:val="35"/>
        </w:numPr>
        <w:shd w:val="clear" w:color="auto" w:fill="FFFFFF"/>
        <w:spacing w:after="120"/>
        <w:ind w:left="567" w:hanging="567"/>
        <w:contextualSpacing w:val="0"/>
        <w:jc w:val="both"/>
        <w:rPr>
          <w:b/>
          <w:color w:val="22272F"/>
          <w:sz w:val="23"/>
          <w:szCs w:val="23"/>
          <w:lang w:eastAsia="ru-RU"/>
        </w:rPr>
      </w:pPr>
      <w:r w:rsidRPr="00102E9C">
        <w:rPr>
          <w:b/>
          <w:color w:val="22272F"/>
          <w:sz w:val="23"/>
          <w:szCs w:val="23"/>
          <w:lang w:eastAsia="ru-RU"/>
        </w:rPr>
        <w:t>Передача в аренду участков, предназначенных для эксплуатации жилого фонда, не препятствует применению льготной ставки земельного налога, если арендатор использует участки по целевому назначению</w:t>
      </w:r>
    </w:p>
    <w:p w14:paraId="4ADE1ECB" w14:textId="2C3F9A2C" w:rsidR="00102E9C" w:rsidRPr="00102E9C" w:rsidRDefault="00102E9C" w:rsidP="00102E9C">
      <w:pPr>
        <w:shd w:val="clear" w:color="auto" w:fill="FFFFFF"/>
        <w:spacing w:after="120"/>
        <w:ind w:left="567"/>
        <w:jc w:val="both"/>
        <w:rPr>
          <w:i/>
          <w:color w:val="22272F"/>
          <w:sz w:val="23"/>
          <w:szCs w:val="23"/>
          <w:lang w:eastAsia="ru-RU"/>
        </w:rPr>
      </w:pPr>
      <w:r w:rsidRPr="00102E9C">
        <w:rPr>
          <w:i/>
          <w:color w:val="22272F"/>
          <w:sz w:val="23"/>
          <w:szCs w:val="23"/>
          <w:lang w:eastAsia="ru-RU"/>
        </w:rPr>
        <w:t>Постановление Арбитражного суда Дальневосточного округа от 7 февраля 2023 г. N Ф03-6828/22 по делу N А51-21613/2021</w:t>
      </w:r>
    </w:p>
    <w:p w14:paraId="1B0D39AE" w14:textId="77777777" w:rsidR="00102E9C" w:rsidRPr="00F11C73" w:rsidRDefault="00102E9C" w:rsidP="00F11C73">
      <w:pPr>
        <w:shd w:val="clear" w:color="auto" w:fill="FFFFFF"/>
        <w:ind w:firstLine="567"/>
        <w:jc w:val="both"/>
        <w:rPr>
          <w:iCs/>
          <w:color w:val="22272F"/>
          <w:sz w:val="23"/>
          <w:szCs w:val="23"/>
          <w:lang w:eastAsia="ru-RU"/>
        </w:rPr>
      </w:pPr>
      <w:r w:rsidRPr="00F11C73">
        <w:rPr>
          <w:iCs/>
          <w:color w:val="22272F"/>
          <w:sz w:val="23"/>
          <w:szCs w:val="23"/>
          <w:lang w:eastAsia="ru-RU"/>
        </w:rPr>
        <w:t>Налоговый орган исчислил земельный налог в отношении участков, предназначенных для эксплуатации жилого фонда, с применением общей ставки, полагая, что участки используются в предпринимательской деятельности (передаются в аренду).</w:t>
      </w:r>
    </w:p>
    <w:p w14:paraId="656A8ABF" w14:textId="77777777" w:rsidR="00102E9C" w:rsidRPr="00F11C73" w:rsidRDefault="00102E9C" w:rsidP="00F11C73">
      <w:pPr>
        <w:shd w:val="clear" w:color="auto" w:fill="FFFFFF"/>
        <w:ind w:firstLine="567"/>
        <w:jc w:val="both"/>
        <w:rPr>
          <w:iCs/>
          <w:color w:val="22272F"/>
          <w:sz w:val="23"/>
          <w:szCs w:val="23"/>
          <w:lang w:eastAsia="ru-RU"/>
        </w:rPr>
      </w:pPr>
      <w:r w:rsidRPr="00F11C73">
        <w:rPr>
          <w:iCs/>
          <w:color w:val="22272F"/>
          <w:sz w:val="23"/>
          <w:szCs w:val="23"/>
          <w:lang w:eastAsia="ru-RU"/>
        </w:rPr>
        <w:t>Суд, исследовав обстоятельства дела, не согласился с позицией налогового органа.</w:t>
      </w:r>
    </w:p>
    <w:p w14:paraId="4359A69D" w14:textId="77777777" w:rsidR="00102E9C" w:rsidRPr="00F11C73" w:rsidRDefault="00102E9C" w:rsidP="00F11C73">
      <w:pPr>
        <w:shd w:val="clear" w:color="auto" w:fill="FFFFFF"/>
        <w:ind w:firstLine="567"/>
        <w:jc w:val="both"/>
        <w:rPr>
          <w:iCs/>
          <w:color w:val="22272F"/>
          <w:sz w:val="23"/>
          <w:szCs w:val="23"/>
          <w:lang w:eastAsia="ru-RU"/>
        </w:rPr>
      </w:pPr>
      <w:r w:rsidRPr="00F11C73">
        <w:rPr>
          <w:iCs/>
          <w:color w:val="22272F"/>
          <w:sz w:val="23"/>
          <w:szCs w:val="23"/>
          <w:lang w:eastAsia="ru-RU"/>
        </w:rPr>
        <w:t>Для наличия у налогоплательщика права на применение пониженной ставки земельного налога имеет значение использование участка в соответствии с видом разрешенного использования. При этом сам факты принадлежности участков на праве собственности коммерческой организации, а также их передача в аренду не являются достаточным основанием для утверждения о коммерческом использовании.</w:t>
      </w:r>
    </w:p>
    <w:p w14:paraId="6159BE15" w14:textId="77777777" w:rsidR="00102E9C" w:rsidRDefault="00102E9C" w:rsidP="00102E9C">
      <w:pPr>
        <w:shd w:val="clear" w:color="auto" w:fill="FFFFFF"/>
        <w:spacing w:after="120"/>
        <w:ind w:firstLine="567"/>
        <w:jc w:val="both"/>
        <w:rPr>
          <w:color w:val="22272F"/>
          <w:sz w:val="23"/>
          <w:szCs w:val="23"/>
          <w:lang w:eastAsia="ru-RU"/>
        </w:rPr>
      </w:pPr>
      <w:r w:rsidRPr="00102E9C">
        <w:rPr>
          <w:color w:val="22272F"/>
          <w:sz w:val="23"/>
          <w:szCs w:val="23"/>
          <w:lang w:eastAsia="ru-RU"/>
        </w:rPr>
        <w:t>Следовательно, если арендатор использует земельный участок по целевому назначению, то арендодатель может платить земельный налог по пониженной ставке.</w:t>
      </w:r>
    </w:p>
    <w:p w14:paraId="09103D36" w14:textId="27B88E6A" w:rsidR="00F42B77" w:rsidRPr="00E11CD8" w:rsidRDefault="00F42B77" w:rsidP="00E11CD8">
      <w:pPr>
        <w:pStyle w:val="a9"/>
        <w:numPr>
          <w:ilvl w:val="0"/>
          <w:numId w:val="35"/>
        </w:numPr>
        <w:shd w:val="clear" w:color="auto" w:fill="FFFFFF"/>
        <w:spacing w:after="120"/>
        <w:ind w:left="567" w:hanging="567"/>
        <w:contextualSpacing w:val="0"/>
        <w:jc w:val="both"/>
        <w:rPr>
          <w:b/>
          <w:color w:val="22272F"/>
          <w:sz w:val="23"/>
          <w:szCs w:val="23"/>
          <w:lang w:eastAsia="ru-RU"/>
        </w:rPr>
      </w:pPr>
      <w:r w:rsidRPr="00E11CD8">
        <w:rPr>
          <w:b/>
          <w:color w:val="22272F"/>
          <w:sz w:val="23"/>
          <w:szCs w:val="23"/>
          <w:lang w:eastAsia="ru-RU"/>
        </w:rPr>
        <w:t>Общество, систематически сдающее земельные участки с видом разрешенного использования "для дачного строительства" в аренду, не вправе применять пониженную ставку земельного налога</w:t>
      </w:r>
    </w:p>
    <w:p w14:paraId="4C6F7928" w14:textId="3497ED2E" w:rsidR="00F42B77" w:rsidRPr="00F42B77" w:rsidRDefault="00F42B77" w:rsidP="00E11CD8">
      <w:pPr>
        <w:shd w:val="clear" w:color="auto" w:fill="FFFFFF"/>
        <w:spacing w:after="120"/>
        <w:ind w:left="567"/>
        <w:jc w:val="both"/>
        <w:rPr>
          <w:i/>
          <w:color w:val="22272F"/>
          <w:sz w:val="23"/>
          <w:szCs w:val="23"/>
          <w:lang w:eastAsia="ru-RU"/>
        </w:rPr>
      </w:pPr>
      <w:r w:rsidRPr="00E11CD8">
        <w:rPr>
          <w:i/>
          <w:color w:val="22272F"/>
          <w:sz w:val="23"/>
          <w:szCs w:val="23"/>
          <w:shd w:val="clear" w:color="auto" w:fill="FFFFFF"/>
        </w:rPr>
        <w:t>Постановление Арбитражного суда Московского округа от 6 февраля 2023 г. N Ф05-35937/22 по делу N А40-56837/2022</w:t>
      </w:r>
    </w:p>
    <w:p w14:paraId="4F0900FB" w14:textId="77777777" w:rsidR="00F42B77" w:rsidRPr="00F11C73" w:rsidRDefault="00F42B77" w:rsidP="00F11C73">
      <w:pPr>
        <w:shd w:val="clear" w:color="auto" w:fill="FFFFFF"/>
        <w:ind w:firstLine="567"/>
        <w:jc w:val="both"/>
        <w:rPr>
          <w:iCs/>
          <w:color w:val="22272F"/>
          <w:sz w:val="23"/>
          <w:szCs w:val="23"/>
          <w:lang w:eastAsia="ru-RU"/>
        </w:rPr>
      </w:pPr>
      <w:r w:rsidRPr="00F11C73">
        <w:rPr>
          <w:iCs/>
          <w:color w:val="22272F"/>
          <w:sz w:val="23"/>
          <w:szCs w:val="23"/>
          <w:lang w:eastAsia="ru-RU"/>
        </w:rPr>
        <w:t xml:space="preserve">Налоговый орган </w:t>
      </w:r>
      <w:proofErr w:type="spellStart"/>
      <w:r w:rsidRPr="00F11C73">
        <w:rPr>
          <w:iCs/>
          <w:color w:val="22272F"/>
          <w:sz w:val="23"/>
          <w:szCs w:val="23"/>
          <w:lang w:eastAsia="ru-RU"/>
        </w:rPr>
        <w:t>доначислил</w:t>
      </w:r>
      <w:proofErr w:type="spellEnd"/>
      <w:r w:rsidRPr="00F11C73">
        <w:rPr>
          <w:iCs/>
          <w:color w:val="22272F"/>
          <w:sz w:val="23"/>
          <w:szCs w:val="23"/>
          <w:lang w:eastAsia="ru-RU"/>
        </w:rPr>
        <w:t xml:space="preserve"> земельный налог в связи с необоснованным применением пониженной ставки в отношении земельного участка, который не мог быть использован обществом для ведения личного подсобного хозяйства.</w:t>
      </w:r>
    </w:p>
    <w:p w14:paraId="27777826" w14:textId="77777777" w:rsidR="00F42B77" w:rsidRPr="00F11C73" w:rsidRDefault="00F42B77" w:rsidP="00F11C73">
      <w:pPr>
        <w:shd w:val="clear" w:color="auto" w:fill="FFFFFF"/>
        <w:ind w:firstLine="567"/>
        <w:jc w:val="both"/>
        <w:rPr>
          <w:iCs/>
          <w:color w:val="22272F"/>
          <w:sz w:val="23"/>
          <w:szCs w:val="23"/>
          <w:lang w:eastAsia="ru-RU"/>
        </w:rPr>
      </w:pPr>
      <w:r w:rsidRPr="00F11C73">
        <w:rPr>
          <w:iCs/>
          <w:color w:val="22272F"/>
          <w:sz w:val="23"/>
          <w:szCs w:val="23"/>
          <w:lang w:eastAsia="ru-RU"/>
        </w:rPr>
        <w:t>Суд, исследовав обстоятельства дела, согласился с выводами налогового органа.</w:t>
      </w:r>
    </w:p>
    <w:p w14:paraId="2D4910EA" w14:textId="77777777" w:rsidR="00F42B77" w:rsidRPr="00F11C73" w:rsidRDefault="00F42B77" w:rsidP="00F11C73">
      <w:pPr>
        <w:shd w:val="clear" w:color="auto" w:fill="FFFFFF"/>
        <w:ind w:firstLine="567"/>
        <w:jc w:val="both"/>
        <w:rPr>
          <w:iCs/>
          <w:color w:val="22272F"/>
          <w:sz w:val="23"/>
          <w:szCs w:val="23"/>
          <w:lang w:eastAsia="ru-RU"/>
        </w:rPr>
      </w:pPr>
      <w:r w:rsidRPr="00F11C73">
        <w:rPr>
          <w:iCs/>
          <w:color w:val="22272F"/>
          <w:sz w:val="23"/>
          <w:szCs w:val="23"/>
          <w:lang w:eastAsia="ru-RU"/>
        </w:rPr>
        <w:t>Сам по себе факт установления вида разрешенного использования "для дачного строительства" является недостаточным для применения пониженной ставки.</w:t>
      </w:r>
    </w:p>
    <w:p w14:paraId="671AA2F1" w14:textId="77777777" w:rsidR="00F42B77" w:rsidRPr="00F11C73" w:rsidRDefault="00F42B77" w:rsidP="00F11C73">
      <w:pPr>
        <w:shd w:val="clear" w:color="auto" w:fill="FFFFFF"/>
        <w:ind w:firstLine="567"/>
        <w:jc w:val="both"/>
        <w:rPr>
          <w:iCs/>
          <w:color w:val="22272F"/>
          <w:sz w:val="23"/>
          <w:szCs w:val="23"/>
          <w:lang w:eastAsia="ru-RU"/>
        </w:rPr>
      </w:pPr>
      <w:r w:rsidRPr="00F11C73">
        <w:rPr>
          <w:iCs/>
          <w:color w:val="22272F"/>
          <w:sz w:val="23"/>
          <w:szCs w:val="23"/>
          <w:lang w:eastAsia="ru-RU"/>
        </w:rPr>
        <w:t>Общество является коммерческой организацией, принадлежащие ему земельные участки не использовались и не могли использоваться по целевому назначению - для ведения личного подсобного хозяйства, а сдавались в аренду, целью которой являлось систематическое получение прибыли.</w:t>
      </w:r>
    </w:p>
    <w:p w14:paraId="28059512" w14:textId="40EC8322" w:rsidR="00F42B77" w:rsidRPr="00102E9C" w:rsidRDefault="00F42B77" w:rsidP="00E11CD8">
      <w:pPr>
        <w:shd w:val="clear" w:color="auto" w:fill="FFFFFF"/>
        <w:spacing w:after="120"/>
        <w:ind w:firstLine="567"/>
        <w:jc w:val="both"/>
        <w:rPr>
          <w:color w:val="22272F"/>
          <w:sz w:val="23"/>
          <w:szCs w:val="23"/>
          <w:lang w:eastAsia="ru-RU"/>
        </w:rPr>
      </w:pPr>
      <w:r w:rsidRPr="00F42B77">
        <w:rPr>
          <w:color w:val="22272F"/>
          <w:sz w:val="23"/>
          <w:szCs w:val="23"/>
          <w:lang w:eastAsia="ru-RU"/>
        </w:rPr>
        <w:t>Поэтому налогоплательщиком не соблюдены условия для предоставления спорной налоговой льготы.</w:t>
      </w:r>
    </w:p>
    <w:p w14:paraId="5DEFE0D7" w14:textId="3C5F55E1" w:rsidR="008F6763" w:rsidRPr="008F6763" w:rsidRDefault="008F6763" w:rsidP="008F6763">
      <w:pPr>
        <w:pStyle w:val="a9"/>
        <w:numPr>
          <w:ilvl w:val="0"/>
          <w:numId w:val="35"/>
        </w:numPr>
        <w:shd w:val="clear" w:color="auto" w:fill="FFFFFF"/>
        <w:spacing w:before="100" w:beforeAutospacing="1" w:after="100" w:afterAutospacing="1"/>
        <w:ind w:left="567" w:hanging="567"/>
        <w:jc w:val="both"/>
        <w:rPr>
          <w:b/>
          <w:color w:val="22272F"/>
          <w:sz w:val="23"/>
          <w:szCs w:val="23"/>
          <w:lang w:eastAsia="ru-RU"/>
        </w:rPr>
      </w:pPr>
      <w:r w:rsidRPr="008F6763">
        <w:rPr>
          <w:b/>
          <w:color w:val="22272F"/>
          <w:sz w:val="23"/>
          <w:szCs w:val="23"/>
          <w:lang w:eastAsia="ru-RU"/>
        </w:rPr>
        <w:t>Отнесение налогоплательщика к научным организациям, осуществляющим производство сельскохозяйственной продукции, сам по себе не является основанием для применения льготной ставки земельного налога</w:t>
      </w:r>
    </w:p>
    <w:p w14:paraId="6761B8A2" w14:textId="32637AEF" w:rsidR="008F6763" w:rsidRPr="008F6763" w:rsidRDefault="008F6763" w:rsidP="008F6763">
      <w:pPr>
        <w:shd w:val="clear" w:color="auto" w:fill="FFFFFF"/>
        <w:spacing w:before="100" w:beforeAutospacing="1" w:after="100" w:afterAutospacing="1"/>
        <w:ind w:left="567"/>
        <w:jc w:val="both"/>
        <w:rPr>
          <w:i/>
          <w:color w:val="22272F"/>
          <w:sz w:val="23"/>
          <w:szCs w:val="23"/>
          <w:lang w:eastAsia="ru-RU"/>
        </w:rPr>
      </w:pPr>
      <w:r w:rsidRPr="008F6763">
        <w:rPr>
          <w:i/>
          <w:color w:val="22272F"/>
          <w:sz w:val="23"/>
          <w:szCs w:val="23"/>
          <w:shd w:val="clear" w:color="auto" w:fill="FFFFFF"/>
        </w:rPr>
        <w:t>Постановление Арбитражного суда Восточно-Сибирского округа от 7 февраля 2023 г. N Ф02-137/23 по делу N А10-5961/2021</w:t>
      </w:r>
    </w:p>
    <w:p w14:paraId="569170AB" w14:textId="77777777" w:rsidR="008F6763" w:rsidRPr="00F11C73" w:rsidRDefault="008F6763" w:rsidP="00F11C73">
      <w:pPr>
        <w:shd w:val="clear" w:color="auto" w:fill="FFFFFF"/>
        <w:ind w:firstLine="567"/>
        <w:jc w:val="both"/>
        <w:rPr>
          <w:iCs/>
          <w:color w:val="22272F"/>
          <w:sz w:val="23"/>
          <w:szCs w:val="23"/>
          <w:lang w:eastAsia="ru-RU"/>
        </w:rPr>
      </w:pPr>
      <w:r w:rsidRPr="00F11C73">
        <w:rPr>
          <w:iCs/>
          <w:color w:val="22272F"/>
          <w:sz w:val="23"/>
          <w:szCs w:val="23"/>
          <w:lang w:eastAsia="ru-RU"/>
        </w:rPr>
        <w:t>Налоговый орган исчислил учреждению земельный налог по повышенной ставке исходя из того, что оно не использует спорные земельные участки по назначению.</w:t>
      </w:r>
    </w:p>
    <w:p w14:paraId="249C44C9" w14:textId="77777777" w:rsidR="008F6763" w:rsidRPr="00F11C73" w:rsidRDefault="008F6763" w:rsidP="00F11C73">
      <w:pPr>
        <w:shd w:val="clear" w:color="auto" w:fill="FFFFFF"/>
        <w:ind w:firstLine="567"/>
        <w:jc w:val="both"/>
        <w:rPr>
          <w:iCs/>
          <w:color w:val="22272F"/>
          <w:sz w:val="23"/>
          <w:szCs w:val="23"/>
          <w:lang w:eastAsia="ru-RU"/>
        </w:rPr>
      </w:pPr>
      <w:r w:rsidRPr="00F11C73">
        <w:rPr>
          <w:iCs/>
          <w:color w:val="22272F"/>
          <w:sz w:val="23"/>
          <w:szCs w:val="23"/>
          <w:lang w:eastAsia="ru-RU"/>
        </w:rPr>
        <w:t>Суд, исследовав обстоятельства дела, согласился с позицией налогового органа.</w:t>
      </w:r>
    </w:p>
    <w:p w14:paraId="1A07A5BE" w14:textId="77777777" w:rsidR="008F6763" w:rsidRPr="00F11C73" w:rsidRDefault="008F6763" w:rsidP="00F11C73">
      <w:pPr>
        <w:shd w:val="clear" w:color="auto" w:fill="FFFFFF"/>
        <w:ind w:firstLine="567"/>
        <w:jc w:val="both"/>
        <w:rPr>
          <w:iCs/>
          <w:color w:val="22272F"/>
          <w:sz w:val="23"/>
          <w:szCs w:val="23"/>
          <w:lang w:eastAsia="ru-RU"/>
        </w:rPr>
      </w:pPr>
      <w:r w:rsidRPr="00F11C73">
        <w:rPr>
          <w:iCs/>
          <w:color w:val="22272F"/>
          <w:sz w:val="23"/>
          <w:szCs w:val="23"/>
          <w:lang w:eastAsia="ru-RU"/>
        </w:rPr>
        <w:t>Для применения льготной ставки при исчислении земельного налога необходимо наличие одновременно двух условий: отнесение спорных земельных участков к соответствующей категории и их использование для сельскохозяйственного производства.</w:t>
      </w:r>
    </w:p>
    <w:p w14:paraId="326E31E1" w14:textId="77777777" w:rsidR="008F6763" w:rsidRPr="00F11C73" w:rsidRDefault="008F6763" w:rsidP="00F11C73">
      <w:pPr>
        <w:shd w:val="clear" w:color="auto" w:fill="FFFFFF"/>
        <w:ind w:firstLine="567"/>
        <w:jc w:val="both"/>
        <w:rPr>
          <w:iCs/>
          <w:color w:val="22272F"/>
          <w:sz w:val="23"/>
          <w:szCs w:val="23"/>
          <w:lang w:eastAsia="ru-RU"/>
        </w:rPr>
      </w:pPr>
      <w:r w:rsidRPr="00F11C73">
        <w:rPr>
          <w:iCs/>
          <w:color w:val="22272F"/>
          <w:sz w:val="23"/>
          <w:szCs w:val="23"/>
          <w:lang w:eastAsia="ru-RU"/>
        </w:rPr>
        <w:t>При этом не имеет значения то, что учреждение относится к научным организациям, осуществляющим производство сельскохозяйственной продукции, вид разрешенного использования участков - земли сельскохозяйственного использования, поскольку важен факт осуществления деятельности по ведению сельского хозяйства на спорных участках.</w:t>
      </w:r>
    </w:p>
    <w:p w14:paraId="41C4BD0D" w14:textId="15E25C8F" w:rsidR="00102E9C" w:rsidRPr="00F42B77" w:rsidRDefault="008F6763" w:rsidP="00F42B77">
      <w:pPr>
        <w:shd w:val="clear" w:color="auto" w:fill="FFFFFF"/>
        <w:spacing w:after="120"/>
        <w:ind w:firstLine="567"/>
        <w:jc w:val="both"/>
        <w:rPr>
          <w:color w:val="22272F"/>
          <w:sz w:val="23"/>
          <w:szCs w:val="23"/>
          <w:lang w:eastAsia="ru-RU"/>
        </w:rPr>
      </w:pPr>
      <w:r w:rsidRPr="008F6763">
        <w:rPr>
          <w:color w:val="22272F"/>
          <w:sz w:val="23"/>
          <w:szCs w:val="23"/>
          <w:lang w:eastAsia="ru-RU"/>
        </w:rPr>
        <w:t>Поскольку спорные участки для сельскохозяйственного производства не использовались, инспекция правомерно исчислила сумму налога с применением повышенной ставки.</w:t>
      </w:r>
    </w:p>
    <w:p w14:paraId="42FF80C9" w14:textId="44BFC6AA" w:rsidR="0045339D" w:rsidRPr="0045339D" w:rsidRDefault="0045339D" w:rsidP="0045339D">
      <w:pPr>
        <w:pStyle w:val="a9"/>
        <w:numPr>
          <w:ilvl w:val="0"/>
          <w:numId w:val="35"/>
        </w:numPr>
        <w:shd w:val="clear" w:color="auto" w:fill="FFFFFF"/>
        <w:spacing w:after="120"/>
        <w:ind w:left="567" w:hanging="567"/>
        <w:contextualSpacing w:val="0"/>
        <w:jc w:val="both"/>
        <w:rPr>
          <w:b/>
          <w:color w:val="22272F"/>
          <w:sz w:val="23"/>
          <w:szCs w:val="23"/>
          <w:lang w:eastAsia="ru-RU"/>
        </w:rPr>
      </w:pPr>
      <w:r w:rsidRPr="0045339D">
        <w:rPr>
          <w:b/>
          <w:color w:val="22272F"/>
          <w:sz w:val="23"/>
          <w:szCs w:val="23"/>
          <w:lang w:eastAsia="ru-RU"/>
        </w:rPr>
        <w:t xml:space="preserve">Новая кадастровая стоимость участков в размере рыночной не применяется за предыдущие периоды, в которых кадастровая стоимость была установлением решением Комиссии, не </w:t>
      </w:r>
      <w:proofErr w:type="spellStart"/>
      <w:r w:rsidRPr="0045339D">
        <w:rPr>
          <w:b/>
          <w:color w:val="22272F"/>
          <w:sz w:val="23"/>
          <w:szCs w:val="23"/>
          <w:lang w:eastAsia="ru-RU"/>
        </w:rPr>
        <w:t>пересматривавшимся</w:t>
      </w:r>
      <w:proofErr w:type="spellEnd"/>
      <w:r w:rsidRPr="0045339D">
        <w:rPr>
          <w:b/>
          <w:color w:val="22272F"/>
          <w:sz w:val="23"/>
          <w:szCs w:val="23"/>
          <w:lang w:eastAsia="ru-RU"/>
        </w:rPr>
        <w:t xml:space="preserve"> в установленном порядке</w:t>
      </w:r>
    </w:p>
    <w:p w14:paraId="2DE66D93" w14:textId="0C638E10" w:rsidR="0045339D" w:rsidRPr="0045339D" w:rsidRDefault="0045339D" w:rsidP="0045339D">
      <w:pPr>
        <w:shd w:val="clear" w:color="auto" w:fill="FFFFFF"/>
        <w:spacing w:after="120"/>
        <w:ind w:left="567"/>
        <w:jc w:val="both"/>
        <w:rPr>
          <w:i/>
          <w:color w:val="22272F"/>
          <w:sz w:val="23"/>
          <w:szCs w:val="23"/>
          <w:lang w:eastAsia="ru-RU"/>
        </w:rPr>
      </w:pPr>
      <w:r w:rsidRPr="0045339D">
        <w:rPr>
          <w:i/>
          <w:color w:val="22272F"/>
          <w:sz w:val="23"/>
          <w:szCs w:val="23"/>
          <w:shd w:val="clear" w:color="auto" w:fill="FFFFFF"/>
        </w:rPr>
        <w:t>Постановление Арбитражного суда Восточно-Сибирского округа от 9 февраля 2023 г. N Ф02-150/23 по делу N А58-439/2022</w:t>
      </w:r>
    </w:p>
    <w:p w14:paraId="5EFC6560" w14:textId="77777777" w:rsidR="0045339D" w:rsidRPr="0045339D" w:rsidRDefault="0045339D" w:rsidP="0045339D">
      <w:pPr>
        <w:shd w:val="clear" w:color="auto" w:fill="FFFFFF"/>
        <w:spacing w:after="120"/>
        <w:ind w:firstLine="567"/>
        <w:jc w:val="both"/>
        <w:rPr>
          <w:color w:val="22272F"/>
          <w:sz w:val="23"/>
          <w:szCs w:val="23"/>
          <w:lang w:eastAsia="ru-RU"/>
        </w:rPr>
      </w:pPr>
      <w:r w:rsidRPr="0045339D">
        <w:rPr>
          <w:color w:val="22272F"/>
          <w:sz w:val="23"/>
          <w:szCs w:val="23"/>
          <w:lang w:eastAsia="ru-RU"/>
        </w:rPr>
        <w:t xml:space="preserve">Налогоплательщик обратился в суд с требованием об </w:t>
      </w:r>
      <w:proofErr w:type="spellStart"/>
      <w:r w:rsidRPr="0045339D">
        <w:rPr>
          <w:color w:val="22272F"/>
          <w:sz w:val="23"/>
          <w:szCs w:val="23"/>
          <w:lang w:eastAsia="ru-RU"/>
        </w:rPr>
        <w:t>обязании</w:t>
      </w:r>
      <w:proofErr w:type="spellEnd"/>
      <w:r w:rsidRPr="0045339D">
        <w:rPr>
          <w:color w:val="22272F"/>
          <w:sz w:val="23"/>
          <w:szCs w:val="23"/>
          <w:lang w:eastAsia="ru-RU"/>
        </w:rPr>
        <w:t xml:space="preserve"> налогового органа вернуть излишне уплаченный земельный налог, т. к. установленная решением Комиссии новая кадастровая стоимость подлежит применению и за периоды, предшествующие вынесению решения.</w:t>
      </w:r>
    </w:p>
    <w:p w14:paraId="13CA0339" w14:textId="77777777" w:rsidR="0045339D" w:rsidRPr="00F11C73" w:rsidRDefault="0045339D" w:rsidP="00F11C73">
      <w:pPr>
        <w:shd w:val="clear" w:color="auto" w:fill="FFFFFF"/>
        <w:ind w:firstLine="567"/>
        <w:jc w:val="both"/>
        <w:rPr>
          <w:iCs/>
          <w:color w:val="22272F"/>
          <w:sz w:val="23"/>
          <w:szCs w:val="23"/>
          <w:lang w:eastAsia="ru-RU"/>
        </w:rPr>
      </w:pPr>
      <w:r w:rsidRPr="00F11C73">
        <w:rPr>
          <w:iCs/>
          <w:color w:val="22272F"/>
          <w:sz w:val="23"/>
          <w:szCs w:val="23"/>
          <w:lang w:eastAsia="ru-RU"/>
        </w:rPr>
        <w:t>Суд, исследовав обстоятельства дела, не согласился с позицией налогоплательщика.</w:t>
      </w:r>
    </w:p>
    <w:p w14:paraId="47EA5209" w14:textId="77777777" w:rsidR="0045339D" w:rsidRPr="00F11C73" w:rsidRDefault="0045339D" w:rsidP="00F11C73">
      <w:pPr>
        <w:shd w:val="clear" w:color="auto" w:fill="FFFFFF"/>
        <w:ind w:firstLine="567"/>
        <w:jc w:val="both"/>
        <w:rPr>
          <w:iCs/>
          <w:color w:val="22272F"/>
          <w:sz w:val="23"/>
          <w:szCs w:val="23"/>
          <w:lang w:eastAsia="ru-RU"/>
        </w:rPr>
      </w:pPr>
      <w:r w:rsidRPr="00F11C73">
        <w:rPr>
          <w:iCs/>
          <w:color w:val="22272F"/>
          <w:sz w:val="23"/>
          <w:szCs w:val="23"/>
          <w:lang w:eastAsia="ru-RU"/>
        </w:rPr>
        <w:t>Закон позволяет применить кадастровую стоимость в размере рыночной только в отношении тех налоговых периодов, за которые применялась кадастровая стоимость, являющаяся предметом изменения.</w:t>
      </w:r>
    </w:p>
    <w:p w14:paraId="035A032F" w14:textId="77777777" w:rsidR="0045339D" w:rsidRPr="00F11C73" w:rsidRDefault="0045339D" w:rsidP="00F11C73">
      <w:pPr>
        <w:shd w:val="clear" w:color="auto" w:fill="FFFFFF"/>
        <w:ind w:firstLine="567"/>
        <w:jc w:val="both"/>
        <w:rPr>
          <w:iCs/>
          <w:color w:val="22272F"/>
          <w:sz w:val="23"/>
          <w:szCs w:val="23"/>
          <w:lang w:eastAsia="ru-RU"/>
        </w:rPr>
      </w:pPr>
      <w:r w:rsidRPr="00F11C73">
        <w:rPr>
          <w:iCs/>
          <w:color w:val="22272F"/>
          <w:sz w:val="23"/>
          <w:szCs w:val="23"/>
          <w:lang w:eastAsia="ru-RU"/>
        </w:rPr>
        <w:t xml:space="preserve">Действовавшая в спорные периоды кадастровая стоимость земельных участков не являлась предметом изменения, она была определена решениями Комиссии, не </w:t>
      </w:r>
      <w:proofErr w:type="spellStart"/>
      <w:r w:rsidRPr="00F11C73">
        <w:rPr>
          <w:iCs/>
          <w:color w:val="22272F"/>
          <w:sz w:val="23"/>
          <w:szCs w:val="23"/>
          <w:lang w:eastAsia="ru-RU"/>
        </w:rPr>
        <w:t>пересматривавшимися</w:t>
      </w:r>
      <w:proofErr w:type="spellEnd"/>
      <w:r w:rsidRPr="00F11C73">
        <w:rPr>
          <w:iCs/>
          <w:color w:val="22272F"/>
          <w:sz w:val="23"/>
          <w:szCs w:val="23"/>
          <w:lang w:eastAsia="ru-RU"/>
        </w:rPr>
        <w:t xml:space="preserve"> в установленном порядке.</w:t>
      </w:r>
    </w:p>
    <w:p w14:paraId="2F38C25F" w14:textId="77777777" w:rsidR="0045339D" w:rsidRPr="0045339D" w:rsidRDefault="0045339D" w:rsidP="00F11C73">
      <w:pPr>
        <w:shd w:val="clear" w:color="auto" w:fill="FFFFFF"/>
        <w:ind w:firstLine="567"/>
        <w:jc w:val="both"/>
        <w:rPr>
          <w:color w:val="22272F"/>
          <w:sz w:val="23"/>
          <w:szCs w:val="23"/>
          <w:lang w:eastAsia="ru-RU"/>
        </w:rPr>
      </w:pPr>
      <w:r w:rsidRPr="00F11C73">
        <w:rPr>
          <w:iCs/>
          <w:color w:val="22272F"/>
          <w:sz w:val="23"/>
          <w:szCs w:val="23"/>
          <w:lang w:eastAsia="ru-RU"/>
        </w:rPr>
        <w:t>Новая кадастровая стоимость в размере рыночной установлена в связи с изменением конкретного решения Комиссии,</w:t>
      </w:r>
      <w:r w:rsidRPr="0045339D">
        <w:rPr>
          <w:color w:val="22272F"/>
          <w:sz w:val="23"/>
          <w:szCs w:val="23"/>
          <w:lang w:eastAsia="ru-RU"/>
        </w:rPr>
        <w:t xml:space="preserve"> не действовавшего в спорные периоды.</w:t>
      </w:r>
    </w:p>
    <w:p w14:paraId="5035EF6A" w14:textId="066F244B" w:rsidR="0045339D" w:rsidRPr="00CB37BC" w:rsidRDefault="0045339D" w:rsidP="00CB37BC">
      <w:pPr>
        <w:shd w:val="clear" w:color="auto" w:fill="FFFFFF"/>
        <w:spacing w:after="120"/>
        <w:ind w:firstLine="567"/>
        <w:jc w:val="both"/>
        <w:rPr>
          <w:color w:val="22272F"/>
          <w:sz w:val="23"/>
          <w:szCs w:val="23"/>
          <w:lang w:eastAsia="ru-RU"/>
        </w:rPr>
      </w:pPr>
      <w:r w:rsidRPr="0045339D">
        <w:rPr>
          <w:color w:val="22272F"/>
          <w:sz w:val="23"/>
          <w:szCs w:val="23"/>
          <w:lang w:eastAsia="ru-RU"/>
        </w:rPr>
        <w:t>Следовательно, основания для возврата обществу земельного налога за спорные периоды как излишне уплаченного отсутствуют.</w:t>
      </w:r>
    </w:p>
    <w:p w14:paraId="1CEC0A4A" w14:textId="0AACDD22" w:rsidR="00C577DD" w:rsidRPr="00C577DD" w:rsidRDefault="00C577DD" w:rsidP="00C577DD">
      <w:pPr>
        <w:pStyle w:val="a9"/>
        <w:numPr>
          <w:ilvl w:val="0"/>
          <w:numId w:val="35"/>
        </w:numPr>
        <w:shd w:val="clear" w:color="auto" w:fill="FFFFFF"/>
        <w:spacing w:after="120"/>
        <w:ind w:left="567" w:hanging="567"/>
        <w:contextualSpacing w:val="0"/>
        <w:jc w:val="both"/>
        <w:rPr>
          <w:b/>
          <w:color w:val="22272F"/>
          <w:sz w:val="23"/>
          <w:szCs w:val="23"/>
          <w:lang w:eastAsia="ru-RU"/>
        </w:rPr>
      </w:pPr>
      <w:r w:rsidRPr="00C577DD">
        <w:rPr>
          <w:b/>
          <w:color w:val="22272F"/>
          <w:sz w:val="23"/>
          <w:szCs w:val="23"/>
          <w:lang w:eastAsia="ru-RU"/>
        </w:rPr>
        <w:t>Расторжение договора купли-продажи земельных участков в судебном порядке не освобождает покупателя от уплаты земельного налога за период, когда он числился собственником участков в ЕГРН и использовал их в своей деятельности</w:t>
      </w:r>
    </w:p>
    <w:p w14:paraId="75630836" w14:textId="5C1FCF6C" w:rsidR="00C577DD" w:rsidRPr="00C577DD" w:rsidRDefault="00C577DD" w:rsidP="00C577DD">
      <w:pPr>
        <w:shd w:val="clear" w:color="auto" w:fill="FFFFFF"/>
        <w:spacing w:after="120"/>
        <w:ind w:left="567"/>
        <w:jc w:val="both"/>
        <w:rPr>
          <w:i/>
          <w:color w:val="22272F"/>
          <w:sz w:val="23"/>
          <w:szCs w:val="23"/>
          <w:lang w:eastAsia="ru-RU"/>
        </w:rPr>
      </w:pPr>
      <w:r w:rsidRPr="00C577DD">
        <w:rPr>
          <w:i/>
          <w:color w:val="22272F"/>
          <w:sz w:val="23"/>
          <w:szCs w:val="23"/>
          <w:shd w:val="clear" w:color="auto" w:fill="FFFFFF"/>
        </w:rPr>
        <w:t>Постановление Арбитражного суда Северо-Западного округа от 16 февраля 2023 г. N Ф07-272/23 по делу N А56-18996/2022</w:t>
      </w:r>
    </w:p>
    <w:p w14:paraId="26537F8B" w14:textId="77777777" w:rsidR="00C577DD" w:rsidRPr="00F11C73" w:rsidRDefault="00C577DD" w:rsidP="00F11C73">
      <w:pPr>
        <w:shd w:val="clear" w:color="auto" w:fill="FFFFFF"/>
        <w:ind w:firstLine="567"/>
        <w:jc w:val="both"/>
        <w:rPr>
          <w:iCs/>
          <w:color w:val="22272F"/>
          <w:sz w:val="23"/>
          <w:szCs w:val="23"/>
          <w:lang w:eastAsia="ru-RU"/>
        </w:rPr>
      </w:pPr>
      <w:r w:rsidRPr="00F11C73">
        <w:rPr>
          <w:iCs/>
          <w:color w:val="22272F"/>
          <w:sz w:val="23"/>
          <w:szCs w:val="23"/>
          <w:lang w:eastAsia="ru-RU"/>
        </w:rPr>
        <w:t xml:space="preserve">Налоговый орган </w:t>
      </w:r>
      <w:proofErr w:type="spellStart"/>
      <w:r w:rsidRPr="00F11C73">
        <w:rPr>
          <w:iCs/>
          <w:color w:val="22272F"/>
          <w:sz w:val="23"/>
          <w:szCs w:val="23"/>
          <w:lang w:eastAsia="ru-RU"/>
        </w:rPr>
        <w:t>доначислил</w:t>
      </w:r>
      <w:proofErr w:type="spellEnd"/>
      <w:r w:rsidRPr="00F11C73">
        <w:rPr>
          <w:iCs/>
          <w:color w:val="22272F"/>
          <w:sz w:val="23"/>
          <w:szCs w:val="23"/>
          <w:lang w:eastAsia="ru-RU"/>
        </w:rPr>
        <w:t xml:space="preserve"> обществу земельный налог за период зарегистрированного владения земельными участками, договор купли-продажи которых был расторгнут в судебном порядке.</w:t>
      </w:r>
    </w:p>
    <w:p w14:paraId="6C50B5FC" w14:textId="77777777" w:rsidR="00C577DD" w:rsidRPr="00F11C73" w:rsidRDefault="00C577DD" w:rsidP="00F11C73">
      <w:pPr>
        <w:shd w:val="clear" w:color="auto" w:fill="FFFFFF"/>
        <w:ind w:firstLine="567"/>
        <w:jc w:val="both"/>
        <w:rPr>
          <w:iCs/>
          <w:color w:val="22272F"/>
          <w:sz w:val="23"/>
          <w:szCs w:val="23"/>
          <w:lang w:eastAsia="ru-RU"/>
        </w:rPr>
      </w:pPr>
      <w:r w:rsidRPr="00F11C73">
        <w:rPr>
          <w:iCs/>
          <w:color w:val="22272F"/>
          <w:sz w:val="23"/>
          <w:szCs w:val="23"/>
          <w:lang w:eastAsia="ru-RU"/>
        </w:rPr>
        <w:t>Суд, исследовав обстоятельства дела, согласился с налоговым органом.</w:t>
      </w:r>
    </w:p>
    <w:p w14:paraId="6F62711E" w14:textId="77777777" w:rsidR="00C577DD" w:rsidRPr="00F11C73" w:rsidRDefault="00C577DD" w:rsidP="00F11C73">
      <w:pPr>
        <w:shd w:val="clear" w:color="auto" w:fill="FFFFFF"/>
        <w:ind w:firstLine="567"/>
        <w:jc w:val="both"/>
        <w:rPr>
          <w:iCs/>
          <w:color w:val="22272F"/>
          <w:sz w:val="23"/>
          <w:szCs w:val="23"/>
          <w:lang w:eastAsia="ru-RU"/>
        </w:rPr>
      </w:pPr>
      <w:r w:rsidRPr="00F11C73">
        <w:rPr>
          <w:iCs/>
          <w:color w:val="22272F"/>
          <w:sz w:val="23"/>
          <w:szCs w:val="23"/>
          <w:lang w:eastAsia="ru-RU"/>
        </w:rPr>
        <w:t>Общество до момента прекращения его права собственности на участки и повторной регистрации их за другой стороной расторгнутого договора фактически ими владело и извлекало выгоду от их использования в своей предпринимательской деятельности.</w:t>
      </w:r>
    </w:p>
    <w:p w14:paraId="102CC673" w14:textId="7E235614" w:rsidR="00C577DD" w:rsidRPr="00CB37BC" w:rsidRDefault="00C577DD" w:rsidP="00CB37BC">
      <w:pPr>
        <w:shd w:val="clear" w:color="auto" w:fill="FFFFFF"/>
        <w:spacing w:after="120"/>
        <w:ind w:firstLine="567"/>
        <w:jc w:val="both"/>
        <w:rPr>
          <w:color w:val="22272F"/>
          <w:sz w:val="23"/>
          <w:szCs w:val="23"/>
          <w:lang w:eastAsia="ru-RU"/>
        </w:rPr>
      </w:pPr>
      <w:r w:rsidRPr="00C577DD">
        <w:rPr>
          <w:color w:val="22272F"/>
          <w:sz w:val="23"/>
          <w:szCs w:val="23"/>
          <w:lang w:eastAsia="ru-RU"/>
        </w:rPr>
        <w:t>С учетом наличия записи в ЕГРН о праве собственности общества на спорные участки в течение нескольких месяцев налогового периода суд пришел к выводу, что именно на обществе лежит обязанность по уплате земельного налога. Довод общества о том, что его право собственности на участки утрачено с момента вступления судебных актов в силу, отклонен.</w:t>
      </w:r>
    </w:p>
    <w:p w14:paraId="534DD785" w14:textId="5BF3CC65" w:rsidR="00C577DD" w:rsidRPr="00C577DD" w:rsidRDefault="00C577DD" w:rsidP="00C577DD">
      <w:pPr>
        <w:pStyle w:val="a9"/>
        <w:numPr>
          <w:ilvl w:val="0"/>
          <w:numId w:val="35"/>
        </w:numPr>
        <w:shd w:val="clear" w:color="auto" w:fill="FFFFFF"/>
        <w:spacing w:after="120"/>
        <w:ind w:left="567" w:hanging="567"/>
        <w:contextualSpacing w:val="0"/>
        <w:jc w:val="both"/>
        <w:rPr>
          <w:b/>
          <w:color w:val="22272F"/>
          <w:sz w:val="23"/>
          <w:szCs w:val="23"/>
          <w:lang w:eastAsia="ru-RU"/>
        </w:rPr>
      </w:pPr>
      <w:r w:rsidRPr="00C577DD">
        <w:rPr>
          <w:b/>
          <w:color w:val="22272F"/>
          <w:sz w:val="23"/>
          <w:szCs w:val="23"/>
          <w:lang w:eastAsia="ru-RU"/>
        </w:rPr>
        <w:t>Пониженная ставка земельного налога в отношении участка "для сельскохозяйственного использования" не применяется, если налогоплательщик не использовал участок по целевому назначению, сельскохозяйственным производством не занимается</w:t>
      </w:r>
    </w:p>
    <w:p w14:paraId="27492264" w14:textId="637BECEC" w:rsidR="00C577DD" w:rsidRPr="00C577DD" w:rsidRDefault="00C577DD" w:rsidP="00C577DD">
      <w:pPr>
        <w:shd w:val="clear" w:color="auto" w:fill="FFFFFF"/>
        <w:spacing w:after="120"/>
        <w:ind w:left="567"/>
        <w:jc w:val="both"/>
        <w:rPr>
          <w:i/>
          <w:color w:val="22272F"/>
          <w:sz w:val="23"/>
          <w:szCs w:val="23"/>
          <w:lang w:eastAsia="ru-RU"/>
        </w:rPr>
      </w:pPr>
      <w:r w:rsidRPr="00C577DD">
        <w:rPr>
          <w:i/>
          <w:color w:val="22272F"/>
          <w:sz w:val="23"/>
          <w:szCs w:val="23"/>
          <w:shd w:val="clear" w:color="auto" w:fill="FFFFFF"/>
        </w:rPr>
        <w:t>Постановление Арбитражного суда Центрального округа от 28 февраля 2023 г. N Ф10-6492/22 по делу N А14-3058/2022</w:t>
      </w:r>
    </w:p>
    <w:p w14:paraId="6C51E46D" w14:textId="77777777" w:rsidR="00C577DD" w:rsidRPr="00F11C73" w:rsidRDefault="00C577DD" w:rsidP="00F11C73">
      <w:pPr>
        <w:shd w:val="clear" w:color="auto" w:fill="FFFFFF"/>
        <w:ind w:firstLine="567"/>
        <w:jc w:val="both"/>
        <w:rPr>
          <w:iCs/>
          <w:color w:val="22272F"/>
          <w:sz w:val="23"/>
          <w:szCs w:val="23"/>
          <w:lang w:eastAsia="ru-RU"/>
        </w:rPr>
      </w:pPr>
      <w:r w:rsidRPr="00F11C73">
        <w:rPr>
          <w:iCs/>
          <w:color w:val="22272F"/>
          <w:sz w:val="23"/>
          <w:szCs w:val="23"/>
          <w:lang w:eastAsia="ru-RU"/>
        </w:rPr>
        <w:t>Налоговый орган посчитал, что земельный налог в отношении участка "для сельскохозяйственного использования" подлежит расчету с использованием ставки 1,5%, поскольку налогоплательщик не использовал участок по назначению.</w:t>
      </w:r>
    </w:p>
    <w:p w14:paraId="1CB52502" w14:textId="77777777" w:rsidR="00C577DD" w:rsidRPr="00F11C73" w:rsidRDefault="00C577DD" w:rsidP="00F11C73">
      <w:pPr>
        <w:shd w:val="clear" w:color="auto" w:fill="FFFFFF"/>
        <w:ind w:firstLine="567"/>
        <w:jc w:val="both"/>
        <w:rPr>
          <w:iCs/>
          <w:color w:val="22272F"/>
          <w:sz w:val="23"/>
          <w:szCs w:val="23"/>
          <w:lang w:eastAsia="ru-RU"/>
        </w:rPr>
      </w:pPr>
      <w:r w:rsidRPr="00F11C73">
        <w:rPr>
          <w:iCs/>
          <w:color w:val="22272F"/>
          <w:sz w:val="23"/>
          <w:szCs w:val="23"/>
          <w:lang w:eastAsia="ru-RU"/>
        </w:rPr>
        <w:t>Суд, исследовав обстоятельства дела, с выводами налогового органа согласился.</w:t>
      </w:r>
    </w:p>
    <w:p w14:paraId="6C59777E" w14:textId="77777777" w:rsidR="00C577DD" w:rsidRPr="00F11C73" w:rsidRDefault="00C577DD" w:rsidP="00F11C73">
      <w:pPr>
        <w:shd w:val="clear" w:color="auto" w:fill="FFFFFF"/>
        <w:ind w:firstLine="567"/>
        <w:jc w:val="both"/>
        <w:rPr>
          <w:iCs/>
          <w:color w:val="22272F"/>
          <w:sz w:val="23"/>
          <w:szCs w:val="23"/>
          <w:lang w:eastAsia="ru-RU"/>
        </w:rPr>
      </w:pPr>
      <w:r w:rsidRPr="00F11C73">
        <w:rPr>
          <w:iCs/>
          <w:color w:val="22272F"/>
          <w:sz w:val="23"/>
          <w:szCs w:val="23"/>
          <w:lang w:eastAsia="ru-RU"/>
        </w:rPr>
        <w:t>Установлено, что налогоплательщик не использовал и не использует спорный участок для сельскохозяйственных целей, не осуществлял и не осуществляет деятельность, связанную с сельскохозяйственным производством.</w:t>
      </w:r>
    </w:p>
    <w:p w14:paraId="3F4A1EB3" w14:textId="77777777" w:rsidR="00C577DD" w:rsidRPr="00F11C73" w:rsidRDefault="00C577DD" w:rsidP="00F11C73">
      <w:pPr>
        <w:shd w:val="clear" w:color="auto" w:fill="FFFFFF"/>
        <w:ind w:firstLine="567"/>
        <w:jc w:val="both"/>
        <w:rPr>
          <w:iCs/>
          <w:color w:val="22272F"/>
          <w:sz w:val="23"/>
          <w:szCs w:val="23"/>
          <w:lang w:eastAsia="ru-RU"/>
        </w:rPr>
      </w:pPr>
      <w:r w:rsidRPr="00F11C73">
        <w:rPr>
          <w:iCs/>
          <w:color w:val="22272F"/>
          <w:sz w:val="23"/>
          <w:szCs w:val="23"/>
          <w:lang w:eastAsia="ru-RU"/>
        </w:rPr>
        <w:t xml:space="preserve">Из писем Управления </w:t>
      </w:r>
      <w:proofErr w:type="spellStart"/>
      <w:r w:rsidRPr="00F11C73">
        <w:rPr>
          <w:iCs/>
          <w:color w:val="22272F"/>
          <w:sz w:val="23"/>
          <w:szCs w:val="23"/>
          <w:lang w:eastAsia="ru-RU"/>
        </w:rPr>
        <w:t>Росреестра</w:t>
      </w:r>
      <w:proofErr w:type="spellEnd"/>
      <w:r w:rsidRPr="00F11C73">
        <w:rPr>
          <w:iCs/>
          <w:color w:val="22272F"/>
          <w:sz w:val="23"/>
          <w:szCs w:val="23"/>
          <w:lang w:eastAsia="ru-RU"/>
        </w:rPr>
        <w:t xml:space="preserve"> следует, что налогоплательщик допускал нарушение требований по целевому использованию земельного участка.</w:t>
      </w:r>
    </w:p>
    <w:p w14:paraId="2CF71325" w14:textId="009F77C6" w:rsidR="00C577DD" w:rsidRPr="00CB37BC" w:rsidRDefault="00C577DD" w:rsidP="00CB37BC">
      <w:pPr>
        <w:shd w:val="clear" w:color="auto" w:fill="FFFFFF"/>
        <w:spacing w:after="120"/>
        <w:ind w:firstLine="567"/>
        <w:jc w:val="both"/>
        <w:rPr>
          <w:color w:val="22272F"/>
          <w:sz w:val="23"/>
          <w:szCs w:val="23"/>
          <w:lang w:eastAsia="ru-RU"/>
        </w:rPr>
      </w:pPr>
      <w:r w:rsidRPr="00C577DD">
        <w:rPr>
          <w:color w:val="22272F"/>
          <w:sz w:val="23"/>
          <w:szCs w:val="23"/>
          <w:lang w:eastAsia="ru-RU"/>
        </w:rPr>
        <w:t>Суд пришел к выводу, что налогоплательщиком не соблюдены условия для применения налоговой ставки 0,3%.</w:t>
      </w:r>
    </w:p>
    <w:p w14:paraId="64DF31F1" w14:textId="58AADE3A" w:rsidR="00B0712D" w:rsidRPr="00B0712D" w:rsidRDefault="00B0712D" w:rsidP="00B0712D">
      <w:pPr>
        <w:pStyle w:val="a9"/>
        <w:numPr>
          <w:ilvl w:val="0"/>
          <w:numId w:val="35"/>
        </w:numPr>
        <w:shd w:val="clear" w:color="auto" w:fill="FFFFFF"/>
        <w:spacing w:after="120"/>
        <w:ind w:left="567" w:hanging="567"/>
        <w:contextualSpacing w:val="0"/>
        <w:jc w:val="both"/>
        <w:rPr>
          <w:b/>
          <w:color w:val="22272F"/>
          <w:sz w:val="23"/>
          <w:szCs w:val="23"/>
          <w:lang w:eastAsia="ru-RU"/>
        </w:rPr>
      </w:pPr>
      <w:r w:rsidRPr="00B0712D">
        <w:rPr>
          <w:b/>
          <w:color w:val="22272F"/>
          <w:sz w:val="23"/>
          <w:szCs w:val="23"/>
          <w:lang w:eastAsia="ru-RU"/>
        </w:rPr>
        <w:t>Общество вправе применять пониженную ставку земельного налога в отношении участков, предназначенных для ИЖС и занятых жилым фондом, если участки реализуются вынужденно в рамках процедуры банкротства</w:t>
      </w:r>
    </w:p>
    <w:p w14:paraId="4722E9E6" w14:textId="175E0368" w:rsidR="00B0712D" w:rsidRPr="00B0712D" w:rsidRDefault="00B0712D" w:rsidP="00B0712D">
      <w:pPr>
        <w:shd w:val="clear" w:color="auto" w:fill="FFFFFF"/>
        <w:spacing w:after="120"/>
        <w:ind w:left="567"/>
        <w:jc w:val="both"/>
        <w:rPr>
          <w:i/>
          <w:color w:val="22272F"/>
          <w:sz w:val="23"/>
          <w:szCs w:val="23"/>
          <w:lang w:eastAsia="ru-RU"/>
        </w:rPr>
      </w:pPr>
      <w:r w:rsidRPr="00B0712D">
        <w:rPr>
          <w:i/>
          <w:color w:val="22272F"/>
          <w:sz w:val="23"/>
          <w:szCs w:val="23"/>
          <w:shd w:val="clear" w:color="auto" w:fill="FFFFFF"/>
        </w:rPr>
        <w:t>Постановление Арбитражного суда Московского округа от 21 февраля 2023 г. N Ф05-559/23 по делу N А40-76087/2022</w:t>
      </w:r>
    </w:p>
    <w:p w14:paraId="618BC5BD" w14:textId="77777777" w:rsidR="00B0712D" w:rsidRPr="00F11C73" w:rsidRDefault="00B0712D" w:rsidP="00F11C73">
      <w:pPr>
        <w:shd w:val="clear" w:color="auto" w:fill="FFFFFF"/>
        <w:ind w:firstLine="567"/>
        <w:jc w:val="both"/>
        <w:rPr>
          <w:iCs/>
          <w:color w:val="22272F"/>
          <w:sz w:val="23"/>
          <w:szCs w:val="23"/>
          <w:lang w:eastAsia="ru-RU"/>
        </w:rPr>
      </w:pPr>
      <w:r w:rsidRPr="00F11C73">
        <w:rPr>
          <w:iCs/>
          <w:color w:val="22272F"/>
          <w:sz w:val="23"/>
          <w:szCs w:val="23"/>
          <w:lang w:eastAsia="ru-RU"/>
        </w:rPr>
        <w:t>Налоговый орган считает, что общество не вправе применять пониженную ставку земельного налога в отношении участков, предназначенных для индивидуального жилищного строительства, т. к. они реализуются в рамках предпринимательской деятельности.</w:t>
      </w:r>
    </w:p>
    <w:p w14:paraId="4A2DBFAC" w14:textId="77777777" w:rsidR="00B0712D" w:rsidRPr="00F11C73" w:rsidRDefault="00B0712D" w:rsidP="00F11C73">
      <w:pPr>
        <w:shd w:val="clear" w:color="auto" w:fill="FFFFFF"/>
        <w:ind w:firstLine="567"/>
        <w:jc w:val="both"/>
        <w:rPr>
          <w:iCs/>
          <w:color w:val="22272F"/>
          <w:sz w:val="23"/>
          <w:szCs w:val="23"/>
          <w:lang w:eastAsia="ru-RU"/>
        </w:rPr>
      </w:pPr>
      <w:r w:rsidRPr="00F11C73">
        <w:rPr>
          <w:iCs/>
          <w:color w:val="22272F"/>
          <w:sz w:val="23"/>
          <w:szCs w:val="23"/>
          <w:lang w:eastAsia="ru-RU"/>
        </w:rPr>
        <w:t>Суд, изучив материалы дела, признал позицию инспекции необоснованной.</w:t>
      </w:r>
    </w:p>
    <w:p w14:paraId="581F056C" w14:textId="77777777" w:rsidR="00B0712D" w:rsidRPr="00F11C73" w:rsidRDefault="00B0712D" w:rsidP="00F11C73">
      <w:pPr>
        <w:shd w:val="clear" w:color="auto" w:fill="FFFFFF"/>
        <w:ind w:firstLine="567"/>
        <w:jc w:val="both"/>
        <w:rPr>
          <w:iCs/>
          <w:color w:val="22272F"/>
          <w:sz w:val="23"/>
          <w:szCs w:val="23"/>
          <w:lang w:eastAsia="ru-RU"/>
        </w:rPr>
      </w:pPr>
      <w:r w:rsidRPr="00F11C73">
        <w:rPr>
          <w:iCs/>
          <w:color w:val="22272F"/>
          <w:sz w:val="23"/>
          <w:szCs w:val="23"/>
          <w:lang w:eastAsia="ru-RU"/>
        </w:rPr>
        <w:t>Спорные участки расположены в коттеджном поселке, имеют вид разрешенного использования "для индивидуального жилищного строительства" и заняты жилым фондом - коттеджами.</w:t>
      </w:r>
    </w:p>
    <w:p w14:paraId="391FD534" w14:textId="77777777" w:rsidR="00B0712D" w:rsidRPr="00F11C73" w:rsidRDefault="00B0712D" w:rsidP="00F11C73">
      <w:pPr>
        <w:shd w:val="clear" w:color="auto" w:fill="FFFFFF"/>
        <w:ind w:firstLine="567"/>
        <w:jc w:val="both"/>
        <w:rPr>
          <w:color w:val="22272F"/>
          <w:sz w:val="23"/>
          <w:szCs w:val="23"/>
          <w:lang w:eastAsia="ru-RU"/>
        </w:rPr>
      </w:pPr>
      <w:r w:rsidRPr="00F11C73">
        <w:rPr>
          <w:iCs/>
          <w:color w:val="22272F"/>
          <w:sz w:val="23"/>
          <w:szCs w:val="23"/>
          <w:lang w:eastAsia="ru-RU"/>
        </w:rPr>
        <w:t>Имущество налогоплательщика реализуется вынужденно в рамках конкурсного производства с целью погашения имеющейся задолженности перед кредиторами, что не соответствует признакам предпринимательской деятельности</w:t>
      </w:r>
      <w:r w:rsidRPr="00F11C73">
        <w:rPr>
          <w:color w:val="22272F"/>
          <w:sz w:val="23"/>
          <w:szCs w:val="23"/>
          <w:lang w:eastAsia="ru-RU"/>
        </w:rPr>
        <w:t>.</w:t>
      </w:r>
    </w:p>
    <w:p w14:paraId="25519939" w14:textId="45795025" w:rsidR="00B0712D" w:rsidRPr="00CB37BC" w:rsidRDefault="00B0712D" w:rsidP="00CB37BC">
      <w:pPr>
        <w:shd w:val="clear" w:color="auto" w:fill="FFFFFF"/>
        <w:spacing w:after="120"/>
        <w:ind w:firstLine="567"/>
        <w:jc w:val="both"/>
        <w:rPr>
          <w:rStyle w:val="af6"/>
          <w:i w:val="0"/>
          <w:iCs w:val="0"/>
          <w:color w:val="22272F"/>
          <w:sz w:val="23"/>
          <w:szCs w:val="23"/>
          <w:lang w:eastAsia="ru-RU"/>
        </w:rPr>
      </w:pPr>
      <w:r w:rsidRPr="00B0712D">
        <w:rPr>
          <w:color w:val="22272F"/>
          <w:sz w:val="23"/>
          <w:szCs w:val="23"/>
          <w:lang w:eastAsia="ru-RU"/>
        </w:rPr>
        <w:t xml:space="preserve">Поскольку правовые основания для квалификации указанной деятельности должника-банкрота в качестве предпринимательской отсутствуют, налоговый орган неправомерно </w:t>
      </w:r>
      <w:proofErr w:type="spellStart"/>
      <w:r w:rsidRPr="00B0712D">
        <w:rPr>
          <w:color w:val="22272F"/>
          <w:sz w:val="23"/>
          <w:szCs w:val="23"/>
          <w:lang w:eastAsia="ru-RU"/>
        </w:rPr>
        <w:t>доначислил</w:t>
      </w:r>
      <w:proofErr w:type="spellEnd"/>
      <w:r w:rsidRPr="00B0712D">
        <w:rPr>
          <w:color w:val="22272F"/>
          <w:sz w:val="23"/>
          <w:szCs w:val="23"/>
          <w:lang w:eastAsia="ru-RU"/>
        </w:rPr>
        <w:t xml:space="preserve"> земельный налог по общей ставке и произвел списание данной суммы с расчетного счета дол</w:t>
      </w:r>
      <w:r w:rsidR="00CB37BC">
        <w:rPr>
          <w:color w:val="22272F"/>
          <w:sz w:val="23"/>
          <w:szCs w:val="23"/>
          <w:lang w:eastAsia="ru-RU"/>
        </w:rPr>
        <w:t xml:space="preserve">жника </w:t>
      </w:r>
      <w:proofErr w:type="gramStart"/>
      <w:r w:rsidR="00CB37BC">
        <w:rPr>
          <w:color w:val="22272F"/>
          <w:sz w:val="23"/>
          <w:szCs w:val="23"/>
          <w:lang w:eastAsia="ru-RU"/>
        </w:rPr>
        <w:t>в</w:t>
      </w:r>
      <w:proofErr w:type="gramEnd"/>
      <w:r w:rsidR="00CB37BC">
        <w:rPr>
          <w:color w:val="22272F"/>
          <w:sz w:val="23"/>
          <w:szCs w:val="23"/>
          <w:lang w:eastAsia="ru-RU"/>
        </w:rPr>
        <w:t xml:space="preserve"> принудительном </w:t>
      </w:r>
      <w:proofErr w:type="gramStart"/>
      <w:r w:rsidR="00CB37BC">
        <w:rPr>
          <w:color w:val="22272F"/>
          <w:sz w:val="23"/>
          <w:szCs w:val="23"/>
          <w:lang w:eastAsia="ru-RU"/>
        </w:rPr>
        <w:t>порядке</w:t>
      </w:r>
      <w:proofErr w:type="gramEnd"/>
      <w:r w:rsidR="00CB37BC">
        <w:rPr>
          <w:color w:val="22272F"/>
          <w:sz w:val="23"/>
          <w:szCs w:val="23"/>
          <w:lang w:eastAsia="ru-RU"/>
        </w:rPr>
        <w:t>.</w:t>
      </w:r>
    </w:p>
    <w:p w14:paraId="559CC696" w14:textId="5A046428" w:rsidR="00966981" w:rsidRPr="008E5ABF" w:rsidRDefault="00CB37BC" w:rsidP="00CB37BC">
      <w:pPr>
        <w:keepNext/>
        <w:tabs>
          <w:tab w:val="left" w:pos="567"/>
        </w:tabs>
        <w:spacing w:before="200" w:after="240"/>
        <w:ind w:right="57"/>
        <w:jc w:val="center"/>
        <w:outlineLvl w:val="0"/>
        <w:rPr>
          <w:b/>
          <w:bCs/>
          <w:sz w:val="23"/>
          <w:szCs w:val="23"/>
        </w:rPr>
      </w:pPr>
      <w:bookmarkStart w:id="102" w:name="_Toc135382807"/>
      <w:r>
        <w:rPr>
          <w:b/>
          <w:bCs/>
          <w:sz w:val="23"/>
          <w:szCs w:val="23"/>
        </w:rPr>
        <w:t xml:space="preserve">1.10. </w:t>
      </w:r>
      <w:r w:rsidR="00184D5D" w:rsidRPr="008E5ABF">
        <w:rPr>
          <w:b/>
          <w:bCs/>
          <w:sz w:val="23"/>
          <w:szCs w:val="23"/>
        </w:rPr>
        <w:t>УСН</w:t>
      </w:r>
      <w:r w:rsidR="00966981" w:rsidRPr="008E5ABF">
        <w:rPr>
          <w:b/>
          <w:bCs/>
          <w:sz w:val="23"/>
          <w:szCs w:val="23"/>
        </w:rPr>
        <w:t xml:space="preserve"> и патентная система налогообложения</w:t>
      </w:r>
      <w:bookmarkEnd w:id="102"/>
    </w:p>
    <w:p w14:paraId="5E5651E4" w14:textId="77777777" w:rsidR="00450AEA" w:rsidRPr="008E5ABF" w:rsidRDefault="00450AEA" w:rsidP="008E5ABF">
      <w:pPr>
        <w:pStyle w:val="a9"/>
        <w:numPr>
          <w:ilvl w:val="0"/>
          <w:numId w:val="35"/>
        </w:numPr>
        <w:shd w:val="clear" w:color="auto" w:fill="FFFFFF"/>
        <w:spacing w:before="120" w:after="120"/>
        <w:ind w:left="567" w:hanging="567"/>
        <w:jc w:val="both"/>
        <w:rPr>
          <w:b/>
          <w:sz w:val="23"/>
          <w:szCs w:val="23"/>
          <w:lang w:eastAsia="ru-RU"/>
        </w:rPr>
      </w:pPr>
      <w:bookmarkStart w:id="103" w:name="_Toc12894511"/>
      <w:bookmarkEnd w:id="98"/>
      <w:bookmarkEnd w:id="99"/>
      <w:r w:rsidRPr="008E5ABF">
        <w:rPr>
          <w:b/>
          <w:sz w:val="23"/>
          <w:szCs w:val="23"/>
          <w:lang w:eastAsia="ru-RU"/>
        </w:rPr>
        <w:t>ИП перешел на НДФЛ с УСН и ПСН: можно ли принять к вычету НДС</w:t>
      </w:r>
    </w:p>
    <w:p w14:paraId="0AE3636F" w14:textId="64E3B4E3" w:rsidR="008E5ABF" w:rsidRPr="008E5ABF" w:rsidRDefault="008E5ABF" w:rsidP="008E5ABF">
      <w:pPr>
        <w:pStyle w:val="s3"/>
        <w:shd w:val="clear" w:color="auto" w:fill="FFFFFF"/>
        <w:spacing w:before="0" w:beforeAutospacing="0" w:after="120" w:afterAutospacing="0"/>
        <w:ind w:left="567"/>
        <w:jc w:val="both"/>
        <w:rPr>
          <w:i/>
          <w:sz w:val="23"/>
          <w:szCs w:val="23"/>
          <w:shd w:val="clear" w:color="auto" w:fill="FFFFFF"/>
        </w:rPr>
      </w:pPr>
      <w:r w:rsidRPr="008E5ABF">
        <w:rPr>
          <w:i/>
          <w:sz w:val="23"/>
          <w:szCs w:val="23"/>
          <w:shd w:val="clear" w:color="auto" w:fill="FFFFFF"/>
        </w:rPr>
        <w:t>Письмо Департамента налоговой политики Минфина России от 13 февраля 2023 г. N 03-07-11/11591</w:t>
      </w:r>
    </w:p>
    <w:p w14:paraId="3090890C" w14:textId="77777777" w:rsidR="00450AEA" w:rsidRPr="00F11C73" w:rsidRDefault="00450AEA" w:rsidP="00F11C73">
      <w:pPr>
        <w:shd w:val="clear" w:color="auto" w:fill="FFFFFF"/>
        <w:ind w:firstLine="567"/>
        <w:jc w:val="both"/>
        <w:rPr>
          <w:iCs/>
          <w:color w:val="22272F"/>
          <w:sz w:val="23"/>
          <w:szCs w:val="23"/>
          <w:lang w:eastAsia="ru-RU"/>
        </w:rPr>
      </w:pPr>
      <w:r w:rsidRPr="00F11C73">
        <w:rPr>
          <w:iCs/>
          <w:color w:val="22272F"/>
          <w:sz w:val="23"/>
          <w:szCs w:val="23"/>
          <w:lang w:eastAsia="ru-RU"/>
        </w:rPr>
        <w:t>После перехода на НДФЛ нельзя принять к вычету суммы НДС, предъявленные ИП, когда он применял УСН с объектом "доходы".</w:t>
      </w:r>
    </w:p>
    <w:p w14:paraId="33E65672" w14:textId="77777777" w:rsidR="00450AEA" w:rsidRDefault="00450AEA" w:rsidP="00036C1F">
      <w:pPr>
        <w:pStyle w:val="aa"/>
        <w:shd w:val="clear" w:color="auto" w:fill="FFFFFF"/>
        <w:spacing w:before="0" w:beforeAutospacing="0" w:after="120" w:afterAutospacing="0"/>
        <w:ind w:firstLine="567"/>
        <w:jc w:val="both"/>
        <w:rPr>
          <w:rStyle w:val="af6"/>
          <w:bCs/>
          <w:i w:val="0"/>
          <w:sz w:val="23"/>
          <w:szCs w:val="23"/>
        </w:rPr>
      </w:pPr>
      <w:r w:rsidRPr="008E5ABF">
        <w:rPr>
          <w:rStyle w:val="af6"/>
          <w:bCs/>
          <w:i w:val="0"/>
          <w:sz w:val="23"/>
          <w:szCs w:val="23"/>
        </w:rPr>
        <w:t>Вычет НДС, предъявленного ИП на ПСН при приобретении им товаров (работ, услуг, имущественных прав), после перехода на общий режим налогообложения НК не предусмотрен.</w:t>
      </w:r>
    </w:p>
    <w:p w14:paraId="2188AB75" w14:textId="37CAD5ED" w:rsidR="00036C1F" w:rsidRPr="00036C1F" w:rsidRDefault="00036C1F" w:rsidP="00036C1F">
      <w:pPr>
        <w:pStyle w:val="a9"/>
        <w:numPr>
          <w:ilvl w:val="0"/>
          <w:numId w:val="35"/>
        </w:numPr>
        <w:shd w:val="clear" w:color="auto" w:fill="FFFFFF"/>
        <w:spacing w:after="120"/>
        <w:ind w:left="567" w:hanging="567"/>
        <w:contextualSpacing w:val="0"/>
        <w:jc w:val="both"/>
        <w:rPr>
          <w:b/>
          <w:color w:val="22272F"/>
          <w:sz w:val="23"/>
          <w:szCs w:val="23"/>
          <w:lang w:eastAsia="ru-RU"/>
        </w:rPr>
      </w:pPr>
      <w:r w:rsidRPr="00036C1F">
        <w:rPr>
          <w:b/>
          <w:color w:val="22272F"/>
          <w:sz w:val="23"/>
          <w:szCs w:val="23"/>
          <w:lang w:eastAsia="ru-RU"/>
        </w:rPr>
        <w:t>Патентная система налогообложения не применяется при реализации организации по договору поставки изготовленных стандартных меховых полуфабрикатов, которые дорабатываются на фабрике до готовых меховых изделий</w:t>
      </w:r>
    </w:p>
    <w:p w14:paraId="3AFF8BB0" w14:textId="6111C388" w:rsidR="00036C1F" w:rsidRPr="00036C1F" w:rsidRDefault="00036C1F" w:rsidP="00036C1F">
      <w:pPr>
        <w:shd w:val="clear" w:color="auto" w:fill="FFFFFF"/>
        <w:spacing w:after="120"/>
        <w:ind w:left="567"/>
        <w:jc w:val="both"/>
        <w:rPr>
          <w:i/>
          <w:color w:val="22272F"/>
          <w:sz w:val="23"/>
          <w:szCs w:val="23"/>
          <w:lang w:eastAsia="ru-RU"/>
        </w:rPr>
      </w:pPr>
      <w:r w:rsidRPr="00036C1F">
        <w:rPr>
          <w:i/>
          <w:color w:val="22272F"/>
          <w:sz w:val="23"/>
          <w:szCs w:val="23"/>
          <w:shd w:val="clear" w:color="auto" w:fill="FFFFFF"/>
        </w:rPr>
        <w:t>Определение Верховного Суда РФ от 20 февраля 2023 г. N 303-ЭС22-29186 по делу N А37-2060/2021</w:t>
      </w:r>
    </w:p>
    <w:p w14:paraId="132666BF" w14:textId="77777777" w:rsidR="00036C1F" w:rsidRPr="00036C1F" w:rsidRDefault="00036C1F" w:rsidP="00F11C73">
      <w:pPr>
        <w:shd w:val="clear" w:color="auto" w:fill="FFFFFF"/>
        <w:ind w:firstLine="567"/>
        <w:jc w:val="both"/>
        <w:rPr>
          <w:color w:val="22272F"/>
          <w:sz w:val="23"/>
          <w:szCs w:val="23"/>
          <w:lang w:eastAsia="ru-RU"/>
        </w:rPr>
      </w:pPr>
      <w:r w:rsidRPr="00036C1F">
        <w:rPr>
          <w:color w:val="22272F"/>
          <w:sz w:val="23"/>
          <w:szCs w:val="23"/>
          <w:lang w:eastAsia="ru-RU"/>
        </w:rPr>
        <w:t>Налогоплательщик полагает, что патент по виду деятельности "Ремонт и пошив швейных, меховых и кожаных изделий_" распространяется на доходы, полученные от организации. В проверяемый период применение патента не было ограничено доходами от услуг по индивидуальным заказам населения.</w:t>
      </w:r>
    </w:p>
    <w:p w14:paraId="43406C8D" w14:textId="77777777" w:rsidR="00036C1F" w:rsidRPr="00036C1F" w:rsidRDefault="00036C1F" w:rsidP="00F11C73">
      <w:pPr>
        <w:shd w:val="clear" w:color="auto" w:fill="FFFFFF"/>
        <w:ind w:firstLine="567"/>
        <w:jc w:val="both"/>
        <w:rPr>
          <w:color w:val="22272F"/>
          <w:sz w:val="23"/>
          <w:szCs w:val="23"/>
          <w:lang w:eastAsia="ru-RU"/>
        </w:rPr>
      </w:pPr>
      <w:r w:rsidRPr="00036C1F">
        <w:rPr>
          <w:color w:val="22272F"/>
          <w:sz w:val="23"/>
          <w:szCs w:val="23"/>
          <w:lang w:eastAsia="ru-RU"/>
        </w:rPr>
        <w:t>Суд, исследовав обстоятельства дела, признал позицию налогоплательщика необоснованной.</w:t>
      </w:r>
    </w:p>
    <w:p w14:paraId="19913BC9" w14:textId="77777777" w:rsidR="00036C1F" w:rsidRPr="00036C1F" w:rsidRDefault="00036C1F" w:rsidP="00F11C73">
      <w:pPr>
        <w:shd w:val="clear" w:color="auto" w:fill="FFFFFF"/>
        <w:ind w:firstLine="567"/>
        <w:jc w:val="both"/>
        <w:rPr>
          <w:color w:val="22272F"/>
          <w:sz w:val="23"/>
          <w:szCs w:val="23"/>
          <w:lang w:eastAsia="ru-RU"/>
        </w:rPr>
      </w:pPr>
      <w:r w:rsidRPr="00036C1F">
        <w:rPr>
          <w:color w:val="22272F"/>
          <w:sz w:val="23"/>
          <w:szCs w:val="23"/>
          <w:lang w:eastAsia="ru-RU"/>
        </w:rPr>
        <w:t>Реализованные предпринимателем изделия являются стандартными пушно-меховыми полуфабрикатами, которые дорабатываются на фабрике до готовых меховых изделий, пригодных для реализации покупателям.</w:t>
      </w:r>
    </w:p>
    <w:p w14:paraId="73AF4A55" w14:textId="77777777" w:rsidR="00036C1F" w:rsidRPr="00036C1F" w:rsidRDefault="00036C1F" w:rsidP="00F11C73">
      <w:pPr>
        <w:shd w:val="clear" w:color="auto" w:fill="FFFFFF"/>
        <w:ind w:firstLine="567"/>
        <w:jc w:val="both"/>
        <w:rPr>
          <w:color w:val="22272F"/>
          <w:sz w:val="23"/>
          <w:szCs w:val="23"/>
          <w:lang w:eastAsia="ru-RU"/>
        </w:rPr>
      </w:pPr>
      <w:r w:rsidRPr="00036C1F">
        <w:rPr>
          <w:color w:val="22272F"/>
          <w:sz w:val="23"/>
          <w:szCs w:val="23"/>
          <w:lang w:eastAsia="ru-RU"/>
        </w:rPr>
        <w:t>Реализация осуществлена не в сфере оказания услуг по ремонту и пошиву изделий, а на основании договора поставки с организацией, которая приобретала товар для дальнейшего использования в предпринимательской деятельности.</w:t>
      </w:r>
    </w:p>
    <w:p w14:paraId="2D513753" w14:textId="5270016F" w:rsidR="00036C1F" w:rsidRPr="00644770" w:rsidRDefault="00036C1F" w:rsidP="00644770">
      <w:pPr>
        <w:shd w:val="clear" w:color="auto" w:fill="FFFFFF"/>
        <w:spacing w:after="120"/>
        <w:ind w:firstLine="567"/>
        <w:jc w:val="both"/>
        <w:rPr>
          <w:rStyle w:val="af6"/>
          <w:i w:val="0"/>
          <w:iCs w:val="0"/>
          <w:color w:val="22272F"/>
          <w:sz w:val="23"/>
          <w:szCs w:val="23"/>
          <w:lang w:eastAsia="ru-RU"/>
        </w:rPr>
      </w:pPr>
      <w:r w:rsidRPr="00036C1F">
        <w:rPr>
          <w:color w:val="22272F"/>
          <w:sz w:val="23"/>
          <w:szCs w:val="23"/>
          <w:lang w:eastAsia="ru-RU"/>
        </w:rPr>
        <w:t>Доводы налогоплательщика отклонены с учетом правовой оценки фактических отношений с покупателем.</w:t>
      </w:r>
    </w:p>
    <w:p w14:paraId="18E62B8F" w14:textId="1121688A" w:rsidR="00C51E29" w:rsidRPr="00C51E29" w:rsidRDefault="00C51E29" w:rsidP="007F4617">
      <w:pPr>
        <w:pStyle w:val="a9"/>
        <w:numPr>
          <w:ilvl w:val="0"/>
          <w:numId w:val="35"/>
        </w:numPr>
        <w:shd w:val="clear" w:color="auto" w:fill="FFFFFF"/>
        <w:spacing w:after="120"/>
        <w:ind w:left="567" w:hanging="567"/>
        <w:contextualSpacing w:val="0"/>
        <w:jc w:val="both"/>
        <w:rPr>
          <w:b/>
          <w:color w:val="22272F"/>
          <w:sz w:val="23"/>
          <w:szCs w:val="23"/>
          <w:shd w:val="clear" w:color="auto" w:fill="FFFFFF"/>
        </w:rPr>
      </w:pPr>
      <w:r w:rsidRPr="00C51E29">
        <w:rPr>
          <w:b/>
          <w:color w:val="22272F"/>
          <w:sz w:val="23"/>
          <w:szCs w:val="23"/>
          <w:lang w:eastAsia="ru-RU"/>
        </w:rPr>
        <w:t>Патентная система налогообложения не применяется в отношении деятельности по ремонту школ, детских садов и оздоровительных лагерей, т. к. они не относятся к объектам жилищного фонда</w:t>
      </w:r>
      <w:r w:rsidRPr="00C51E29">
        <w:rPr>
          <w:b/>
          <w:color w:val="22272F"/>
          <w:sz w:val="23"/>
          <w:szCs w:val="23"/>
          <w:shd w:val="clear" w:color="auto" w:fill="FFFFFF"/>
        </w:rPr>
        <w:t xml:space="preserve"> </w:t>
      </w:r>
    </w:p>
    <w:p w14:paraId="0BDAF424" w14:textId="5121BABB" w:rsidR="00C51E29" w:rsidRPr="00C51E29" w:rsidRDefault="00C51E29" w:rsidP="007F4617">
      <w:pPr>
        <w:shd w:val="clear" w:color="auto" w:fill="FFFFFF"/>
        <w:spacing w:after="120"/>
        <w:ind w:left="567"/>
        <w:jc w:val="both"/>
        <w:rPr>
          <w:i/>
          <w:color w:val="22272F"/>
          <w:sz w:val="23"/>
          <w:szCs w:val="23"/>
          <w:lang w:eastAsia="ru-RU"/>
        </w:rPr>
      </w:pPr>
      <w:r w:rsidRPr="00C51E29">
        <w:rPr>
          <w:i/>
          <w:color w:val="22272F"/>
          <w:sz w:val="23"/>
          <w:szCs w:val="23"/>
          <w:shd w:val="clear" w:color="auto" w:fill="FFFFFF"/>
        </w:rPr>
        <w:t>Постановление Арбитражного суда Уральского округа от 2 февраля 2023 г. N Ф09-7223/22 по делу N А76-12592/2021</w:t>
      </w:r>
    </w:p>
    <w:p w14:paraId="69D4CF22" w14:textId="77777777" w:rsidR="00C51E29" w:rsidRPr="00C51E29" w:rsidRDefault="00C51E29" w:rsidP="00F11C73">
      <w:pPr>
        <w:shd w:val="clear" w:color="auto" w:fill="FFFFFF"/>
        <w:ind w:firstLine="567"/>
        <w:jc w:val="both"/>
        <w:rPr>
          <w:color w:val="22272F"/>
          <w:sz w:val="23"/>
          <w:szCs w:val="23"/>
          <w:lang w:eastAsia="ru-RU"/>
        </w:rPr>
      </w:pPr>
      <w:r w:rsidRPr="00C51E29">
        <w:rPr>
          <w:color w:val="22272F"/>
          <w:sz w:val="23"/>
          <w:szCs w:val="23"/>
          <w:lang w:eastAsia="ru-RU"/>
        </w:rPr>
        <w:t>По мнению налогового органа, налогоплательщик ошибочно относит деятельность по ремонту школ, детских садов и детских оздоровительных лагерей к объектам обложения по патенту по виду деятельности "ремонт жилья и других построек".</w:t>
      </w:r>
    </w:p>
    <w:p w14:paraId="241B4530" w14:textId="77777777" w:rsidR="00C51E29" w:rsidRPr="00C51E29" w:rsidRDefault="00C51E29" w:rsidP="00F11C73">
      <w:pPr>
        <w:shd w:val="clear" w:color="auto" w:fill="FFFFFF"/>
        <w:ind w:firstLine="567"/>
        <w:jc w:val="both"/>
        <w:rPr>
          <w:color w:val="22272F"/>
          <w:sz w:val="23"/>
          <w:szCs w:val="23"/>
          <w:lang w:eastAsia="ru-RU"/>
        </w:rPr>
      </w:pPr>
      <w:r w:rsidRPr="00C51E29">
        <w:rPr>
          <w:color w:val="22272F"/>
          <w:sz w:val="23"/>
          <w:szCs w:val="23"/>
          <w:lang w:eastAsia="ru-RU"/>
        </w:rPr>
        <w:t>Суд, исследовав обстоятельства дела, признал позицию налогового органа обоснованной.</w:t>
      </w:r>
    </w:p>
    <w:p w14:paraId="453A0340" w14:textId="77777777" w:rsidR="00C51E29" w:rsidRPr="00C51E29" w:rsidRDefault="00C51E29" w:rsidP="00F11C73">
      <w:pPr>
        <w:shd w:val="clear" w:color="auto" w:fill="FFFFFF"/>
        <w:ind w:firstLine="567"/>
        <w:jc w:val="both"/>
        <w:rPr>
          <w:color w:val="22272F"/>
          <w:sz w:val="23"/>
          <w:szCs w:val="23"/>
          <w:lang w:eastAsia="ru-RU"/>
        </w:rPr>
      </w:pPr>
      <w:r w:rsidRPr="00C51E29">
        <w:rPr>
          <w:color w:val="22272F"/>
          <w:sz w:val="23"/>
          <w:szCs w:val="23"/>
          <w:lang w:eastAsia="ru-RU"/>
        </w:rPr>
        <w:t>Распространение патентной системы налогообложения на деятельность по ремонту любых построек (в том числе и тех, строительство которых не завершено) не нуждалось бы в таком уточнении, как "жилье". Законодателю достаточно было бы ограничиться термином "постройка", закрепив такую текстуальную форму, как "ремонт построек".</w:t>
      </w:r>
    </w:p>
    <w:p w14:paraId="5D9B8CA8" w14:textId="77777777" w:rsidR="00C51E29" w:rsidRPr="00C51E29" w:rsidRDefault="00C51E29" w:rsidP="007F4617">
      <w:pPr>
        <w:shd w:val="clear" w:color="auto" w:fill="FFFFFF"/>
        <w:spacing w:after="120"/>
        <w:ind w:firstLine="567"/>
        <w:jc w:val="both"/>
        <w:rPr>
          <w:color w:val="22272F"/>
          <w:sz w:val="23"/>
          <w:szCs w:val="23"/>
          <w:lang w:eastAsia="ru-RU"/>
        </w:rPr>
      </w:pPr>
      <w:r w:rsidRPr="00C51E29">
        <w:rPr>
          <w:color w:val="22272F"/>
          <w:sz w:val="23"/>
          <w:szCs w:val="23"/>
          <w:lang w:eastAsia="ru-RU"/>
        </w:rPr>
        <w:t>Жилищное законодательство не относит школы, детские сады, детские оздоровительные лагеря к жилищному фонду.</w:t>
      </w:r>
    </w:p>
    <w:p w14:paraId="33700424" w14:textId="77777777" w:rsidR="00C51E29" w:rsidRPr="00C51E29" w:rsidRDefault="00C51E29" w:rsidP="007F4617">
      <w:pPr>
        <w:shd w:val="clear" w:color="auto" w:fill="FFFFFF"/>
        <w:spacing w:after="120"/>
        <w:ind w:firstLine="567"/>
        <w:jc w:val="both"/>
        <w:rPr>
          <w:color w:val="22272F"/>
          <w:sz w:val="23"/>
          <w:szCs w:val="23"/>
          <w:lang w:eastAsia="ru-RU"/>
        </w:rPr>
      </w:pPr>
      <w:r w:rsidRPr="00C51E29">
        <w:rPr>
          <w:color w:val="22272F"/>
          <w:sz w:val="23"/>
          <w:szCs w:val="23"/>
          <w:lang w:eastAsia="ru-RU"/>
        </w:rPr>
        <w:t>Поэтому ремонтные работы, проведенные налогоплательщиком на указанных объектах, не попадают под действие патента.</w:t>
      </w:r>
    </w:p>
    <w:p w14:paraId="1DE668DE" w14:textId="3694B8D1" w:rsidR="007F4617" w:rsidRPr="007F4617" w:rsidRDefault="007F4617" w:rsidP="007F4617">
      <w:pPr>
        <w:pStyle w:val="a9"/>
        <w:numPr>
          <w:ilvl w:val="0"/>
          <w:numId w:val="35"/>
        </w:numPr>
        <w:shd w:val="clear" w:color="auto" w:fill="FFFFFF"/>
        <w:spacing w:after="120"/>
        <w:ind w:left="567" w:hanging="567"/>
        <w:contextualSpacing w:val="0"/>
        <w:jc w:val="both"/>
        <w:rPr>
          <w:b/>
          <w:color w:val="22272F"/>
          <w:sz w:val="23"/>
          <w:szCs w:val="23"/>
          <w:lang w:eastAsia="ru-RU"/>
        </w:rPr>
      </w:pPr>
      <w:r w:rsidRPr="007F4617">
        <w:rPr>
          <w:b/>
          <w:color w:val="22272F"/>
          <w:sz w:val="23"/>
          <w:szCs w:val="23"/>
          <w:lang w:eastAsia="ru-RU"/>
        </w:rPr>
        <w:t>Налогоплательщик не вправе применять льготную ставку налога по УСН, предусмотренную Законом субъекта РФ, если в соответствующем периоде он не был зарегистрирован на территории этого субъекта РФ (а Закон место регистрации предусматривает в качестве условия использования спорной налоговой ставки)</w:t>
      </w:r>
    </w:p>
    <w:p w14:paraId="534EC502" w14:textId="11992ED7" w:rsidR="007F4617" w:rsidRPr="007F4617" w:rsidRDefault="007F4617" w:rsidP="007F4617">
      <w:pPr>
        <w:shd w:val="clear" w:color="auto" w:fill="FFFFFF"/>
        <w:spacing w:after="120"/>
        <w:ind w:left="567"/>
        <w:jc w:val="both"/>
        <w:rPr>
          <w:i/>
          <w:color w:val="22272F"/>
          <w:sz w:val="23"/>
          <w:szCs w:val="23"/>
          <w:lang w:eastAsia="ru-RU"/>
        </w:rPr>
      </w:pPr>
      <w:r w:rsidRPr="007F4617">
        <w:rPr>
          <w:i/>
          <w:color w:val="22272F"/>
          <w:sz w:val="23"/>
          <w:szCs w:val="23"/>
          <w:shd w:val="clear" w:color="auto" w:fill="FFFFFF"/>
        </w:rPr>
        <w:t>Постановление Арбитражного суда Северо-Западного округа от 6 февраля 2023 г. N Ф07-18266/22 по делу N А42-671/2022</w:t>
      </w:r>
    </w:p>
    <w:p w14:paraId="2B51D854" w14:textId="77777777" w:rsidR="007F4617" w:rsidRPr="007F4617" w:rsidRDefault="007F4617" w:rsidP="00F11C73">
      <w:pPr>
        <w:shd w:val="clear" w:color="auto" w:fill="FFFFFF"/>
        <w:ind w:firstLine="567"/>
        <w:jc w:val="both"/>
        <w:rPr>
          <w:color w:val="22272F"/>
          <w:sz w:val="23"/>
          <w:szCs w:val="23"/>
          <w:lang w:eastAsia="ru-RU"/>
        </w:rPr>
      </w:pPr>
      <w:r w:rsidRPr="007F4617">
        <w:rPr>
          <w:color w:val="22272F"/>
          <w:sz w:val="23"/>
          <w:szCs w:val="23"/>
          <w:lang w:eastAsia="ru-RU"/>
        </w:rPr>
        <w:t>Налогоплательщик полагает, что в спорный период правильно применил ставку налога по УСН, предусмотренную Законом субъекта РФ по месту осуществления деятельности. На момент сдачи налоговых деклараций он уже был зарегистрирован в этом субъекте РФ.</w:t>
      </w:r>
    </w:p>
    <w:p w14:paraId="7DE4D385" w14:textId="77777777" w:rsidR="007F4617" w:rsidRPr="007F4617" w:rsidRDefault="007F4617" w:rsidP="00F11C73">
      <w:pPr>
        <w:shd w:val="clear" w:color="auto" w:fill="FFFFFF"/>
        <w:ind w:firstLine="567"/>
        <w:jc w:val="both"/>
        <w:rPr>
          <w:color w:val="22272F"/>
          <w:sz w:val="23"/>
          <w:szCs w:val="23"/>
          <w:lang w:eastAsia="ru-RU"/>
        </w:rPr>
      </w:pPr>
      <w:r w:rsidRPr="007F4617">
        <w:rPr>
          <w:color w:val="22272F"/>
          <w:sz w:val="23"/>
          <w:szCs w:val="23"/>
          <w:lang w:eastAsia="ru-RU"/>
        </w:rPr>
        <w:t>Суд, исследовав обстоятельства дела, не согласился с позицией налогоплательщика.</w:t>
      </w:r>
    </w:p>
    <w:p w14:paraId="4E93A0AF" w14:textId="77777777" w:rsidR="007F4617" w:rsidRPr="007F4617" w:rsidRDefault="007F4617" w:rsidP="00F11C73">
      <w:pPr>
        <w:shd w:val="clear" w:color="auto" w:fill="FFFFFF"/>
        <w:ind w:firstLine="567"/>
        <w:jc w:val="both"/>
        <w:rPr>
          <w:color w:val="22272F"/>
          <w:sz w:val="23"/>
          <w:szCs w:val="23"/>
          <w:lang w:eastAsia="ru-RU"/>
        </w:rPr>
      </w:pPr>
      <w:r w:rsidRPr="007F4617">
        <w:rPr>
          <w:color w:val="22272F"/>
          <w:sz w:val="23"/>
          <w:szCs w:val="23"/>
          <w:lang w:eastAsia="ru-RU"/>
        </w:rPr>
        <w:t>По смыслу Закона субъекта РФ право применения в спорном периоде льготной налоговой ставки распространяется на налогоплательщиков, в отношении которых одновременно соблюдаются два условия: регистрация на территории субъекта РФ и осуществление деятельности на этой территории.</w:t>
      </w:r>
    </w:p>
    <w:p w14:paraId="10882DB9" w14:textId="77777777" w:rsidR="007F4617" w:rsidRPr="007F4617" w:rsidRDefault="007F4617" w:rsidP="007F4617">
      <w:pPr>
        <w:shd w:val="clear" w:color="auto" w:fill="FFFFFF"/>
        <w:spacing w:after="120"/>
        <w:ind w:firstLine="567"/>
        <w:jc w:val="both"/>
        <w:rPr>
          <w:color w:val="22272F"/>
          <w:sz w:val="23"/>
          <w:szCs w:val="23"/>
          <w:lang w:eastAsia="ru-RU"/>
        </w:rPr>
      </w:pPr>
      <w:r w:rsidRPr="007F4617">
        <w:rPr>
          <w:color w:val="22272F"/>
          <w:sz w:val="23"/>
          <w:szCs w:val="23"/>
          <w:lang w:eastAsia="ru-RU"/>
        </w:rPr>
        <w:t>Поскольку налогоплательщик в спорном периоде зарегистрирован на территории данного субъекта РФ не был, он не вправе применять пониженную ставку. Ссылка налогоплательщика на то, что декларация по УСН за данный период представлена им после регистрации на территории субъекта РФ, отклонена.</w:t>
      </w:r>
    </w:p>
    <w:p w14:paraId="2EED5D15" w14:textId="0B69F4E6" w:rsidR="006C1595" w:rsidRPr="006C1595" w:rsidRDefault="006C1595" w:rsidP="006C1595">
      <w:pPr>
        <w:pStyle w:val="a9"/>
        <w:numPr>
          <w:ilvl w:val="0"/>
          <w:numId w:val="35"/>
        </w:numPr>
        <w:shd w:val="clear" w:color="auto" w:fill="FFFFFF"/>
        <w:spacing w:after="120"/>
        <w:ind w:left="567" w:hanging="567"/>
        <w:contextualSpacing w:val="0"/>
        <w:jc w:val="both"/>
        <w:rPr>
          <w:b/>
          <w:color w:val="22272F"/>
          <w:sz w:val="23"/>
          <w:szCs w:val="23"/>
          <w:lang w:eastAsia="ru-RU"/>
        </w:rPr>
      </w:pPr>
      <w:r w:rsidRPr="006C1595">
        <w:rPr>
          <w:b/>
          <w:color w:val="22272F"/>
          <w:sz w:val="23"/>
          <w:szCs w:val="23"/>
          <w:lang w:eastAsia="ru-RU"/>
        </w:rPr>
        <w:t>Регистрация недвижимого имущества на физическое лицо не свидетельствует о том, что приобретение данных объектов было произведено в личных, а не в предпринимательских целях</w:t>
      </w:r>
    </w:p>
    <w:p w14:paraId="72B578D4" w14:textId="282BEA96" w:rsidR="006C1595" w:rsidRPr="006C1595" w:rsidRDefault="006C1595" w:rsidP="006C1595">
      <w:pPr>
        <w:shd w:val="clear" w:color="auto" w:fill="FFFFFF"/>
        <w:spacing w:after="120"/>
        <w:ind w:left="567"/>
        <w:jc w:val="both"/>
        <w:rPr>
          <w:i/>
          <w:color w:val="22272F"/>
          <w:sz w:val="23"/>
          <w:szCs w:val="23"/>
          <w:lang w:eastAsia="ru-RU"/>
        </w:rPr>
      </w:pPr>
      <w:r w:rsidRPr="006C1595">
        <w:rPr>
          <w:i/>
          <w:color w:val="22272F"/>
          <w:sz w:val="23"/>
          <w:szCs w:val="23"/>
          <w:shd w:val="clear" w:color="auto" w:fill="FFFFFF"/>
        </w:rPr>
        <w:t>Постановление Арбитражного суда Уральского округа от 7 февраля 2023 г. N Ф09-9853/22 по делу N А07-17181/2021</w:t>
      </w:r>
    </w:p>
    <w:p w14:paraId="6318A972" w14:textId="77777777" w:rsidR="006C1595" w:rsidRPr="006C1595" w:rsidRDefault="006C1595" w:rsidP="00F11C73">
      <w:pPr>
        <w:shd w:val="clear" w:color="auto" w:fill="FFFFFF"/>
        <w:ind w:firstLine="567"/>
        <w:jc w:val="both"/>
        <w:rPr>
          <w:color w:val="22272F"/>
          <w:sz w:val="23"/>
          <w:szCs w:val="23"/>
          <w:lang w:eastAsia="ru-RU"/>
        </w:rPr>
      </w:pPr>
      <w:r w:rsidRPr="006C1595">
        <w:rPr>
          <w:color w:val="22272F"/>
          <w:sz w:val="23"/>
          <w:szCs w:val="23"/>
          <w:lang w:eastAsia="ru-RU"/>
        </w:rPr>
        <w:t>По мнению налогового органа, предприниматель неправомерно исключил из налоговой базы по УСН доход, полученный от продажи доли в нежилой недвижимости.</w:t>
      </w:r>
    </w:p>
    <w:p w14:paraId="44296ACE" w14:textId="77777777" w:rsidR="006C1595" w:rsidRPr="006C1595" w:rsidRDefault="006C1595" w:rsidP="00F11C73">
      <w:pPr>
        <w:shd w:val="clear" w:color="auto" w:fill="FFFFFF"/>
        <w:ind w:firstLine="567"/>
        <w:jc w:val="both"/>
        <w:rPr>
          <w:color w:val="22272F"/>
          <w:sz w:val="23"/>
          <w:szCs w:val="23"/>
          <w:lang w:eastAsia="ru-RU"/>
        </w:rPr>
      </w:pPr>
      <w:r w:rsidRPr="006C1595">
        <w:rPr>
          <w:color w:val="22272F"/>
          <w:sz w:val="23"/>
          <w:szCs w:val="23"/>
          <w:lang w:eastAsia="ru-RU"/>
        </w:rPr>
        <w:t>Суд, исследовав обстоятельства дела, признал позицию налогового органа обоснованной.</w:t>
      </w:r>
    </w:p>
    <w:p w14:paraId="03F34C5D" w14:textId="77777777" w:rsidR="006C1595" w:rsidRPr="006C1595" w:rsidRDefault="006C1595" w:rsidP="00F11C73">
      <w:pPr>
        <w:shd w:val="clear" w:color="auto" w:fill="FFFFFF"/>
        <w:ind w:firstLine="567"/>
        <w:jc w:val="both"/>
        <w:rPr>
          <w:color w:val="22272F"/>
          <w:sz w:val="23"/>
          <w:szCs w:val="23"/>
          <w:lang w:eastAsia="ru-RU"/>
        </w:rPr>
      </w:pPr>
      <w:r w:rsidRPr="006C1595">
        <w:rPr>
          <w:color w:val="22272F"/>
          <w:sz w:val="23"/>
          <w:szCs w:val="23"/>
          <w:lang w:eastAsia="ru-RU"/>
        </w:rPr>
        <w:t>Факт регистрации объектов недвижимого имущества на физическое лицо, равно как и указание в соответствующих договорах купли-продажи физического лица, а не предпринимателя, не свидетельствует о том, что приобретение данных объектов было произведено в личных целях.</w:t>
      </w:r>
    </w:p>
    <w:p w14:paraId="27C53200" w14:textId="77777777" w:rsidR="006C1595" w:rsidRPr="006C1595" w:rsidRDefault="006C1595" w:rsidP="00F11C73">
      <w:pPr>
        <w:shd w:val="clear" w:color="auto" w:fill="FFFFFF"/>
        <w:ind w:firstLine="567"/>
        <w:jc w:val="both"/>
        <w:rPr>
          <w:color w:val="22272F"/>
          <w:sz w:val="23"/>
          <w:szCs w:val="23"/>
          <w:lang w:eastAsia="ru-RU"/>
        </w:rPr>
      </w:pPr>
      <w:r w:rsidRPr="006C1595">
        <w:rPr>
          <w:color w:val="22272F"/>
          <w:sz w:val="23"/>
          <w:szCs w:val="23"/>
          <w:lang w:eastAsia="ru-RU"/>
        </w:rPr>
        <w:t>Установлено, что спорное имущество сдавалось налогоплательщиком в аренду в целях получения дохода.</w:t>
      </w:r>
    </w:p>
    <w:p w14:paraId="531BF5E7" w14:textId="77777777" w:rsidR="006C1595" w:rsidRPr="006C1595" w:rsidRDefault="006C1595" w:rsidP="006C1595">
      <w:pPr>
        <w:shd w:val="clear" w:color="auto" w:fill="FFFFFF"/>
        <w:spacing w:after="120"/>
        <w:ind w:firstLine="567"/>
        <w:jc w:val="both"/>
        <w:rPr>
          <w:color w:val="22272F"/>
          <w:sz w:val="23"/>
          <w:szCs w:val="23"/>
          <w:lang w:eastAsia="ru-RU"/>
        </w:rPr>
      </w:pPr>
      <w:r w:rsidRPr="006C1595">
        <w:rPr>
          <w:color w:val="22272F"/>
          <w:sz w:val="23"/>
          <w:szCs w:val="23"/>
          <w:lang w:eastAsia="ru-RU"/>
        </w:rPr>
        <w:t>Доход, полученный от реализации имущества, используемого в предпринимательской деятельности либо по своим функциональным характеристикам предназначенного для использования в целях, связанных с предпринимательской деятельностью, подлежит обложению налогом по УСН.</w:t>
      </w:r>
    </w:p>
    <w:p w14:paraId="141A28CF" w14:textId="6D67B24E" w:rsidR="00E10508" w:rsidRPr="00E10508" w:rsidRDefault="00E10508" w:rsidP="00E10508">
      <w:pPr>
        <w:pStyle w:val="a9"/>
        <w:numPr>
          <w:ilvl w:val="0"/>
          <w:numId w:val="35"/>
        </w:numPr>
        <w:shd w:val="clear" w:color="auto" w:fill="FFFFFF"/>
        <w:spacing w:after="120"/>
        <w:ind w:left="568" w:hanging="568"/>
        <w:contextualSpacing w:val="0"/>
        <w:jc w:val="both"/>
        <w:rPr>
          <w:b/>
          <w:color w:val="22272F"/>
          <w:sz w:val="23"/>
          <w:szCs w:val="23"/>
          <w:lang w:eastAsia="ru-RU"/>
        </w:rPr>
      </w:pPr>
      <w:r w:rsidRPr="00E10508">
        <w:rPr>
          <w:b/>
          <w:color w:val="22272F"/>
          <w:sz w:val="23"/>
          <w:szCs w:val="23"/>
          <w:lang w:eastAsia="ru-RU"/>
        </w:rPr>
        <w:t>Деятельность по ремонту брусчатки на территории памятника относится к группировке "строительство инженерных сооружений", а не к "ремонту жилья и других построек", и к ней не может применяться патентная система налогообложения</w:t>
      </w:r>
    </w:p>
    <w:p w14:paraId="60277023" w14:textId="62651959" w:rsidR="00E10508" w:rsidRPr="00E10508" w:rsidRDefault="00E10508" w:rsidP="00E10508">
      <w:pPr>
        <w:shd w:val="clear" w:color="auto" w:fill="FFFFFF"/>
        <w:spacing w:after="120"/>
        <w:ind w:left="568" w:hanging="1"/>
        <w:jc w:val="both"/>
        <w:rPr>
          <w:i/>
          <w:color w:val="22272F"/>
          <w:sz w:val="23"/>
          <w:szCs w:val="23"/>
          <w:lang w:eastAsia="ru-RU"/>
        </w:rPr>
      </w:pPr>
      <w:r w:rsidRPr="00E10508">
        <w:rPr>
          <w:i/>
          <w:color w:val="22272F"/>
          <w:sz w:val="23"/>
          <w:szCs w:val="23"/>
          <w:shd w:val="clear" w:color="auto" w:fill="FFFFFF"/>
        </w:rPr>
        <w:t>Постановление Арбитражного суда Уральского округа от 7 февраля 2023 г. N Ф09-9165/22 по делу N А71-1404/2022</w:t>
      </w:r>
    </w:p>
    <w:p w14:paraId="4A9C38CF" w14:textId="77777777" w:rsidR="00E10508" w:rsidRPr="00E10508" w:rsidRDefault="00E10508" w:rsidP="00F11C73">
      <w:pPr>
        <w:shd w:val="clear" w:color="auto" w:fill="FFFFFF"/>
        <w:ind w:firstLine="567"/>
        <w:jc w:val="both"/>
        <w:rPr>
          <w:color w:val="22272F"/>
          <w:sz w:val="23"/>
          <w:szCs w:val="23"/>
          <w:lang w:eastAsia="ru-RU"/>
        </w:rPr>
      </w:pPr>
      <w:r w:rsidRPr="00E10508">
        <w:rPr>
          <w:color w:val="22272F"/>
          <w:sz w:val="23"/>
          <w:szCs w:val="23"/>
          <w:lang w:eastAsia="ru-RU"/>
        </w:rPr>
        <w:t>По мнению налогового органа, налогоплательщик неправомерно отнес работу по ремонту брусчатки на территории памятника к деятельности "ремонт жилья и других построек", облагаемой налогом по патентной системе налогообложения.</w:t>
      </w:r>
    </w:p>
    <w:p w14:paraId="663C2C19" w14:textId="77777777" w:rsidR="00E10508" w:rsidRPr="00E10508" w:rsidRDefault="00E10508" w:rsidP="00F11C73">
      <w:pPr>
        <w:shd w:val="clear" w:color="auto" w:fill="FFFFFF"/>
        <w:ind w:firstLine="567"/>
        <w:jc w:val="both"/>
        <w:rPr>
          <w:color w:val="22272F"/>
          <w:sz w:val="23"/>
          <w:szCs w:val="23"/>
          <w:lang w:eastAsia="ru-RU"/>
        </w:rPr>
      </w:pPr>
      <w:r w:rsidRPr="00E10508">
        <w:rPr>
          <w:color w:val="22272F"/>
          <w:sz w:val="23"/>
          <w:szCs w:val="23"/>
          <w:lang w:eastAsia="ru-RU"/>
        </w:rPr>
        <w:t>Суд, исследовав обстоятельства дела, признал позицию налогового органа обоснованной.</w:t>
      </w:r>
    </w:p>
    <w:p w14:paraId="2D749F30" w14:textId="77777777" w:rsidR="00E10508" w:rsidRPr="00E10508" w:rsidRDefault="00E10508" w:rsidP="00F11C73">
      <w:pPr>
        <w:shd w:val="clear" w:color="auto" w:fill="FFFFFF"/>
        <w:ind w:firstLine="567"/>
        <w:jc w:val="both"/>
        <w:rPr>
          <w:color w:val="22272F"/>
          <w:sz w:val="23"/>
          <w:szCs w:val="23"/>
          <w:lang w:eastAsia="ru-RU"/>
        </w:rPr>
      </w:pPr>
      <w:r w:rsidRPr="00E10508">
        <w:rPr>
          <w:color w:val="22272F"/>
          <w:sz w:val="23"/>
          <w:szCs w:val="23"/>
          <w:lang w:eastAsia="ru-RU"/>
        </w:rPr>
        <w:t>Деятельность по строительству и ремонту тротуаров и пешеходных дорожек, в том числе элементов их обустройства относится к группировке ОКВЭД "Строительство инженерных сооружений", включающей деятельность в том числе по строительству улично-дорожных сетей, тротуаров и пешеходных дорожек, элементов их обустройства.</w:t>
      </w:r>
    </w:p>
    <w:p w14:paraId="6E0BC1B0" w14:textId="77777777" w:rsidR="00E10508" w:rsidRPr="00E10508" w:rsidRDefault="00E10508" w:rsidP="00F11C73">
      <w:pPr>
        <w:shd w:val="clear" w:color="auto" w:fill="FFFFFF"/>
        <w:ind w:firstLine="567"/>
        <w:jc w:val="both"/>
        <w:rPr>
          <w:color w:val="22272F"/>
          <w:sz w:val="23"/>
          <w:szCs w:val="23"/>
          <w:lang w:eastAsia="ru-RU"/>
        </w:rPr>
      </w:pPr>
      <w:r w:rsidRPr="00E10508">
        <w:rPr>
          <w:color w:val="22272F"/>
          <w:sz w:val="23"/>
          <w:szCs w:val="23"/>
          <w:lang w:eastAsia="ru-RU"/>
        </w:rPr>
        <w:t>Налогоплательщик обладал патентом на деятельность по "Ремонту жилья и других построек".</w:t>
      </w:r>
    </w:p>
    <w:p w14:paraId="54126131" w14:textId="77777777" w:rsidR="00E10508" w:rsidRDefault="00E10508" w:rsidP="00E10508">
      <w:pPr>
        <w:shd w:val="clear" w:color="auto" w:fill="FFFFFF"/>
        <w:spacing w:after="120"/>
        <w:ind w:firstLine="567"/>
        <w:jc w:val="both"/>
        <w:rPr>
          <w:color w:val="22272F"/>
          <w:sz w:val="23"/>
          <w:szCs w:val="23"/>
          <w:lang w:eastAsia="ru-RU"/>
        </w:rPr>
      </w:pPr>
      <w:r w:rsidRPr="00E10508">
        <w:rPr>
          <w:color w:val="22272F"/>
          <w:sz w:val="23"/>
          <w:szCs w:val="23"/>
          <w:lang w:eastAsia="ru-RU"/>
        </w:rPr>
        <w:t>Поэтому доход, полученный от выполнения ремонта на территории памятника, облагается налогом по УСН, также применяемой налогоплательщиком.</w:t>
      </w:r>
    </w:p>
    <w:p w14:paraId="21C22C9F" w14:textId="4C13F404" w:rsidR="00372BC8" w:rsidRPr="00372BC8" w:rsidRDefault="00372BC8" w:rsidP="00372BC8">
      <w:pPr>
        <w:pStyle w:val="a9"/>
        <w:numPr>
          <w:ilvl w:val="0"/>
          <w:numId w:val="35"/>
        </w:numPr>
        <w:shd w:val="clear" w:color="auto" w:fill="FFFFFF"/>
        <w:spacing w:after="120"/>
        <w:ind w:left="567" w:hanging="567"/>
        <w:contextualSpacing w:val="0"/>
        <w:jc w:val="both"/>
        <w:rPr>
          <w:b/>
          <w:color w:val="22272F"/>
          <w:sz w:val="23"/>
          <w:szCs w:val="23"/>
          <w:lang w:eastAsia="ru-RU"/>
        </w:rPr>
      </w:pPr>
      <w:r w:rsidRPr="00372BC8">
        <w:rPr>
          <w:b/>
          <w:color w:val="22272F"/>
          <w:sz w:val="23"/>
          <w:szCs w:val="23"/>
          <w:lang w:eastAsia="ru-RU"/>
        </w:rPr>
        <w:t>Налогоплательщик не вправе менять объект налогообложения по УСН без соблюдения соответствующего порядка, даже если у инспекции на протяжении нескольких периодов отсутствовали претензий к поданным "нулевым" налоговым декларациям</w:t>
      </w:r>
    </w:p>
    <w:p w14:paraId="293A4906" w14:textId="560A8CEE" w:rsidR="00372BC8" w:rsidRPr="00372BC8" w:rsidRDefault="00372BC8" w:rsidP="00372BC8">
      <w:pPr>
        <w:shd w:val="clear" w:color="auto" w:fill="FFFFFF"/>
        <w:spacing w:after="120"/>
        <w:ind w:left="567"/>
        <w:jc w:val="both"/>
        <w:rPr>
          <w:i/>
          <w:color w:val="22272F"/>
          <w:sz w:val="23"/>
          <w:szCs w:val="23"/>
          <w:lang w:eastAsia="ru-RU"/>
        </w:rPr>
      </w:pPr>
      <w:r w:rsidRPr="00372BC8">
        <w:rPr>
          <w:i/>
          <w:color w:val="22272F"/>
          <w:sz w:val="23"/>
          <w:szCs w:val="23"/>
          <w:shd w:val="clear" w:color="auto" w:fill="FFFFFF"/>
        </w:rPr>
        <w:t>Постановление Арбитражного суда Дальневосточного округа от 7 февраля 2023 г. N Ф03-6600/22 по делу N А51-1898/2022</w:t>
      </w:r>
    </w:p>
    <w:p w14:paraId="31368869" w14:textId="77777777" w:rsidR="00372BC8" w:rsidRPr="00372BC8" w:rsidRDefault="00372BC8" w:rsidP="00F11C73">
      <w:pPr>
        <w:shd w:val="clear" w:color="auto" w:fill="FFFFFF"/>
        <w:ind w:firstLine="567"/>
        <w:jc w:val="both"/>
        <w:rPr>
          <w:color w:val="22272F"/>
          <w:sz w:val="23"/>
          <w:szCs w:val="23"/>
          <w:lang w:eastAsia="ru-RU"/>
        </w:rPr>
      </w:pPr>
      <w:r w:rsidRPr="00372BC8">
        <w:rPr>
          <w:color w:val="22272F"/>
          <w:sz w:val="23"/>
          <w:szCs w:val="23"/>
          <w:lang w:eastAsia="ru-RU"/>
        </w:rPr>
        <w:t xml:space="preserve">Налоговый орган </w:t>
      </w:r>
      <w:proofErr w:type="spellStart"/>
      <w:r w:rsidRPr="00372BC8">
        <w:rPr>
          <w:color w:val="22272F"/>
          <w:sz w:val="23"/>
          <w:szCs w:val="23"/>
          <w:lang w:eastAsia="ru-RU"/>
        </w:rPr>
        <w:t>доначислил</w:t>
      </w:r>
      <w:proofErr w:type="spellEnd"/>
      <w:r w:rsidRPr="00372BC8">
        <w:rPr>
          <w:color w:val="22272F"/>
          <w:sz w:val="23"/>
          <w:szCs w:val="23"/>
          <w:lang w:eastAsia="ru-RU"/>
        </w:rPr>
        <w:t xml:space="preserve"> обществу налог по УСН, поскольку налогоплательщиком в налоговой декларации неправомерно отражены в качестве объекта налогообложения "доходы, уменьшенные на величину расходов".</w:t>
      </w:r>
    </w:p>
    <w:p w14:paraId="141BE3E9" w14:textId="77777777" w:rsidR="00372BC8" w:rsidRPr="00372BC8" w:rsidRDefault="00372BC8" w:rsidP="00F11C73">
      <w:pPr>
        <w:shd w:val="clear" w:color="auto" w:fill="FFFFFF"/>
        <w:ind w:firstLine="567"/>
        <w:jc w:val="both"/>
        <w:rPr>
          <w:color w:val="22272F"/>
          <w:sz w:val="23"/>
          <w:szCs w:val="23"/>
          <w:lang w:eastAsia="ru-RU"/>
        </w:rPr>
      </w:pPr>
      <w:r w:rsidRPr="00372BC8">
        <w:rPr>
          <w:color w:val="22272F"/>
          <w:sz w:val="23"/>
          <w:szCs w:val="23"/>
          <w:lang w:eastAsia="ru-RU"/>
        </w:rPr>
        <w:t>Суд, исследовав обстоятельства дела, согласился с позицией налогового органа.</w:t>
      </w:r>
    </w:p>
    <w:p w14:paraId="0D032B3A" w14:textId="77777777" w:rsidR="00372BC8" w:rsidRPr="00372BC8" w:rsidRDefault="00372BC8" w:rsidP="00F11C73">
      <w:pPr>
        <w:shd w:val="clear" w:color="auto" w:fill="FFFFFF"/>
        <w:ind w:firstLine="567"/>
        <w:jc w:val="both"/>
        <w:rPr>
          <w:color w:val="22272F"/>
          <w:sz w:val="23"/>
          <w:szCs w:val="23"/>
          <w:lang w:eastAsia="ru-RU"/>
        </w:rPr>
      </w:pPr>
      <w:r w:rsidRPr="00372BC8">
        <w:rPr>
          <w:color w:val="22272F"/>
          <w:sz w:val="23"/>
          <w:szCs w:val="23"/>
          <w:lang w:eastAsia="ru-RU"/>
        </w:rPr>
        <w:t>Первоначально налогоплательщик избрал в качестве объекта налогообложения "доходы", а доказательств того, что впоследствии в установленном порядке сменил объект налогообложения, не представлено.</w:t>
      </w:r>
    </w:p>
    <w:p w14:paraId="4D9E11C8" w14:textId="77777777" w:rsidR="00372BC8" w:rsidRPr="00372BC8" w:rsidRDefault="00372BC8" w:rsidP="00F11C73">
      <w:pPr>
        <w:shd w:val="clear" w:color="auto" w:fill="FFFFFF"/>
        <w:ind w:firstLine="567"/>
        <w:jc w:val="both"/>
        <w:rPr>
          <w:color w:val="22272F"/>
          <w:sz w:val="23"/>
          <w:szCs w:val="23"/>
          <w:lang w:eastAsia="ru-RU"/>
        </w:rPr>
      </w:pPr>
      <w:r w:rsidRPr="00372BC8">
        <w:rPr>
          <w:color w:val="22272F"/>
          <w:sz w:val="23"/>
          <w:szCs w:val="23"/>
          <w:lang w:eastAsia="ru-RU"/>
        </w:rPr>
        <w:t>В свою очередь представление декларации по УСН с отражением в ней объекта налогообложения "доходы, уменьшенные на величину расходов" вместо объекта "доходы" по существу является изменением ранее выбранного объекта налогообложения, что прямо запрещено нормами НК РФ.</w:t>
      </w:r>
    </w:p>
    <w:p w14:paraId="441D0AF6" w14:textId="77777777" w:rsidR="00372BC8" w:rsidRDefault="00372BC8" w:rsidP="00372BC8">
      <w:pPr>
        <w:shd w:val="clear" w:color="auto" w:fill="FFFFFF"/>
        <w:spacing w:after="120"/>
        <w:ind w:firstLine="567"/>
        <w:jc w:val="both"/>
        <w:rPr>
          <w:color w:val="22272F"/>
          <w:sz w:val="23"/>
          <w:szCs w:val="23"/>
          <w:lang w:eastAsia="ru-RU"/>
        </w:rPr>
      </w:pPr>
      <w:r w:rsidRPr="00372BC8">
        <w:rPr>
          <w:color w:val="22272F"/>
          <w:sz w:val="23"/>
          <w:szCs w:val="23"/>
          <w:lang w:eastAsia="ru-RU"/>
        </w:rPr>
        <w:t>При этом тот факт, что у инспекции на протяжении нескольких налоговых периодов отсутствовали претензии к декларациям налогоплательщика с нулевыми показателями, не является признанием обоснованности применения соответствующего объекта налогообложения.</w:t>
      </w:r>
    </w:p>
    <w:p w14:paraId="0DFBA30B" w14:textId="2B6213E2" w:rsidR="0022307F" w:rsidRPr="007E315C" w:rsidRDefault="0022307F" w:rsidP="007E315C">
      <w:pPr>
        <w:pStyle w:val="a9"/>
        <w:numPr>
          <w:ilvl w:val="0"/>
          <w:numId w:val="35"/>
        </w:numPr>
        <w:shd w:val="clear" w:color="auto" w:fill="FFFFFF"/>
        <w:spacing w:after="120"/>
        <w:ind w:left="567" w:hanging="567"/>
        <w:contextualSpacing w:val="0"/>
        <w:jc w:val="both"/>
        <w:rPr>
          <w:b/>
          <w:color w:val="22272F"/>
          <w:sz w:val="23"/>
          <w:szCs w:val="23"/>
          <w:lang w:eastAsia="ru-RU"/>
        </w:rPr>
      </w:pPr>
      <w:r w:rsidRPr="007E315C">
        <w:rPr>
          <w:b/>
          <w:color w:val="22272F"/>
          <w:sz w:val="23"/>
          <w:szCs w:val="23"/>
          <w:lang w:eastAsia="ru-RU"/>
        </w:rPr>
        <w:t>Несоблюдение требования Закона субъекта РФ относительно основного вида деятельности, внесенного в ЕГРЮЛ, влечет невозможность применения пониженной налоговой ставки по УСН</w:t>
      </w:r>
    </w:p>
    <w:p w14:paraId="6638AEFF" w14:textId="1D381871" w:rsidR="0022307F" w:rsidRPr="0022307F" w:rsidRDefault="0022307F" w:rsidP="007E315C">
      <w:pPr>
        <w:shd w:val="clear" w:color="auto" w:fill="FFFFFF"/>
        <w:spacing w:after="120"/>
        <w:ind w:left="567"/>
        <w:jc w:val="both"/>
        <w:rPr>
          <w:i/>
          <w:color w:val="22272F"/>
          <w:sz w:val="23"/>
          <w:szCs w:val="23"/>
          <w:lang w:eastAsia="ru-RU"/>
        </w:rPr>
      </w:pPr>
      <w:r w:rsidRPr="007E315C">
        <w:rPr>
          <w:i/>
          <w:color w:val="22272F"/>
          <w:sz w:val="23"/>
          <w:szCs w:val="23"/>
          <w:shd w:val="clear" w:color="auto" w:fill="FFFFFF"/>
        </w:rPr>
        <w:t>Постановление Арбитражного суда Уральского округа от 9 февраля 2023 г. N Ф09-9998/22 по делу N А50-16572/2022</w:t>
      </w:r>
    </w:p>
    <w:p w14:paraId="09AA986B" w14:textId="77777777" w:rsidR="0022307F" w:rsidRPr="0022307F" w:rsidRDefault="0022307F" w:rsidP="007E315C">
      <w:pPr>
        <w:shd w:val="clear" w:color="auto" w:fill="FFFFFF"/>
        <w:spacing w:after="120"/>
        <w:ind w:firstLine="567"/>
        <w:jc w:val="both"/>
        <w:rPr>
          <w:color w:val="22272F"/>
          <w:sz w:val="23"/>
          <w:szCs w:val="23"/>
          <w:lang w:eastAsia="ru-RU"/>
        </w:rPr>
      </w:pPr>
      <w:r w:rsidRPr="0022307F">
        <w:rPr>
          <w:color w:val="22272F"/>
          <w:sz w:val="23"/>
          <w:szCs w:val="23"/>
          <w:lang w:eastAsia="ru-RU"/>
        </w:rPr>
        <w:t>По мнению налогового органа, налогоплательщик неправомерно применял пониженную ставку налога по УСН, поскольку не соответствовал условиям о виде деятельности, установленным Законом субъекта РФ.</w:t>
      </w:r>
    </w:p>
    <w:p w14:paraId="70A5F5EB" w14:textId="77777777" w:rsidR="0022307F" w:rsidRPr="0022307F" w:rsidRDefault="0022307F" w:rsidP="007E315C">
      <w:pPr>
        <w:shd w:val="clear" w:color="auto" w:fill="FFFFFF"/>
        <w:spacing w:after="120"/>
        <w:ind w:firstLine="567"/>
        <w:jc w:val="both"/>
        <w:rPr>
          <w:color w:val="22272F"/>
          <w:sz w:val="23"/>
          <w:szCs w:val="23"/>
          <w:lang w:eastAsia="ru-RU"/>
        </w:rPr>
      </w:pPr>
      <w:r w:rsidRPr="0022307F">
        <w:rPr>
          <w:color w:val="22272F"/>
          <w:sz w:val="23"/>
          <w:szCs w:val="23"/>
          <w:lang w:eastAsia="ru-RU"/>
        </w:rPr>
        <w:t>Суд, исследовав обстоятельства дела, признал позицию налогового органа обоснованной.</w:t>
      </w:r>
    </w:p>
    <w:p w14:paraId="29D8294A" w14:textId="77777777" w:rsidR="0022307F" w:rsidRPr="0022307F" w:rsidRDefault="0022307F" w:rsidP="007E315C">
      <w:pPr>
        <w:shd w:val="clear" w:color="auto" w:fill="FFFFFF"/>
        <w:spacing w:after="120"/>
        <w:ind w:firstLine="567"/>
        <w:jc w:val="both"/>
        <w:rPr>
          <w:color w:val="22272F"/>
          <w:sz w:val="23"/>
          <w:szCs w:val="23"/>
          <w:lang w:eastAsia="ru-RU"/>
        </w:rPr>
      </w:pPr>
      <w:r w:rsidRPr="0022307F">
        <w:rPr>
          <w:color w:val="22272F"/>
          <w:sz w:val="23"/>
          <w:szCs w:val="23"/>
          <w:lang w:eastAsia="ru-RU"/>
        </w:rPr>
        <w:t>Согласно данным ЕГРЮЛ основным видом деятельности налогоплательщика являлись "аренда и управление собственным или арендованным недвижимым имуществом".</w:t>
      </w:r>
    </w:p>
    <w:p w14:paraId="64B4CB88" w14:textId="77777777" w:rsidR="0022307F" w:rsidRPr="0022307F" w:rsidRDefault="0022307F" w:rsidP="007E315C">
      <w:pPr>
        <w:shd w:val="clear" w:color="auto" w:fill="FFFFFF"/>
        <w:spacing w:after="120"/>
        <w:ind w:firstLine="567"/>
        <w:jc w:val="both"/>
        <w:rPr>
          <w:color w:val="22272F"/>
          <w:sz w:val="23"/>
          <w:szCs w:val="23"/>
          <w:lang w:eastAsia="ru-RU"/>
        </w:rPr>
      </w:pPr>
      <w:r w:rsidRPr="0022307F">
        <w:rPr>
          <w:color w:val="22272F"/>
          <w:sz w:val="23"/>
          <w:szCs w:val="23"/>
          <w:lang w:eastAsia="ru-RU"/>
        </w:rPr>
        <w:t>Вместе с тем, установленная законодательством субъекта РФ льготная налоговая ставка подлежит применению лишь в случаях указания в качестве основного вида деятельности "аренда и управление собственным или арендованным нежилым недвижимым имуществом".</w:t>
      </w:r>
    </w:p>
    <w:p w14:paraId="06F0FD79" w14:textId="77777777" w:rsidR="0022307F" w:rsidRDefault="0022307F" w:rsidP="007E315C">
      <w:pPr>
        <w:shd w:val="clear" w:color="auto" w:fill="FFFFFF"/>
        <w:spacing w:after="120"/>
        <w:ind w:firstLine="567"/>
        <w:jc w:val="both"/>
        <w:rPr>
          <w:color w:val="22272F"/>
          <w:sz w:val="23"/>
          <w:szCs w:val="23"/>
          <w:lang w:eastAsia="ru-RU"/>
        </w:rPr>
      </w:pPr>
      <w:r w:rsidRPr="0022307F">
        <w:rPr>
          <w:color w:val="22272F"/>
          <w:sz w:val="23"/>
          <w:szCs w:val="23"/>
          <w:lang w:eastAsia="ru-RU"/>
        </w:rPr>
        <w:t>Таким образом, налогоплательщик не вправе применять пониженную налоговую ставку по УСН ввиду несоблюдения требования в части основного вида деятельности.</w:t>
      </w:r>
    </w:p>
    <w:p w14:paraId="11E00911" w14:textId="02C6C7CC" w:rsidR="00FB5537" w:rsidRPr="00FB5537" w:rsidRDefault="00FB5537" w:rsidP="00FB5537">
      <w:pPr>
        <w:pStyle w:val="a9"/>
        <w:numPr>
          <w:ilvl w:val="0"/>
          <w:numId w:val="35"/>
        </w:numPr>
        <w:shd w:val="clear" w:color="auto" w:fill="FFFFFF"/>
        <w:spacing w:after="120"/>
        <w:ind w:left="567" w:hanging="567"/>
        <w:contextualSpacing w:val="0"/>
        <w:jc w:val="both"/>
        <w:rPr>
          <w:b/>
          <w:color w:val="22272F"/>
          <w:sz w:val="23"/>
          <w:szCs w:val="23"/>
          <w:lang w:eastAsia="ru-RU"/>
        </w:rPr>
      </w:pPr>
      <w:r w:rsidRPr="00FB5537">
        <w:rPr>
          <w:b/>
          <w:color w:val="22272F"/>
          <w:sz w:val="23"/>
          <w:szCs w:val="23"/>
          <w:lang w:eastAsia="ru-RU"/>
        </w:rPr>
        <w:t>Доход от систематической купли-продажи предпринимателем земельных участков учитывается в рамках УСН независимо от длительности владения и уплаты земельного налога</w:t>
      </w:r>
    </w:p>
    <w:p w14:paraId="62E8B020" w14:textId="47A8B327" w:rsidR="00FB5537" w:rsidRPr="00FB5537" w:rsidRDefault="00FB5537" w:rsidP="00FB5537">
      <w:pPr>
        <w:shd w:val="clear" w:color="auto" w:fill="FFFFFF"/>
        <w:spacing w:after="120"/>
        <w:ind w:left="567"/>
        <w:jc w:val="both"/>
        <w:rPr>
          <w:i/>
          <w:color w:val="22272F"/>
          <w:sz w:val="23"/>
          <w:szCs w:val="23"/>
          <w:lang w:eastAsia="ru-RU"/>
        </w:rPr>
      </w:pPr>
      <w:r w:rsidRPr="00FB5537">
        <w:rPr>
          <w:i/>
          <w:color w:val="22272F"/>
          <w:sz w:val="23"/>
          <w:szCs w:val="23"/>
          <w:shd w:val="clear" w:color="auto" w:fill="FFFFFF"/>
        </w:rPr>
        <w:t>Постановление Арбитражного суда Северо-Кавказского округа от 17 февраля 2023 г. N Ф08-379/23 по делу N А32-2324/2022</w:t>
      </w:r>
    </w:p>
    <w:p w14:paraId="5AC88626" w14:textId="77777777" w:rsidR="00FB5537" w:rsidRPr="00FB5537" w:rsidRDefault="00FB5537" w:rsidP="00F11C73">
      <w:pPr>
        <w:shd w:val="clear" w:color="auto" w:fill="FFFFFF"/>
        <w:ind w:firstLine="567"/>
        <w:jc w:val="both"/>
        <w:rPr>
          <w:color w:val="22272F"/>
          <w:sz w:val="23"/>
          <w:szCs w:val="23"/>
          <w:lang w:eastAsia="ru-RU"/>
        </w:rPr>
      </w:pPr>
      <w:r w:rsidRPr="00FB5537">
        <w:rPr>
          <w:color w:val="22272F"/>
          <w:sz w:val="23"/>
          <w:szCs w:val="23"/>
          <w:lang w:eastAsia="ru-RU"/>
        </w:rPr>
        <w:t>Предприниматель полагает, что купля-продажа земельных участков не является предпринимательской деятельностью в связи с длительным нахождением участков в его собственности, а также в связи с уплатой земельного налога.</w:t>
      </w:r>
    </w:p>
    <w:p w14:paraId="59CF49C1" w14:textId="77777777" w:rsidR="00FB5537" w:rsidRPr="00FB5537" w:rsidRDefault="00FB5537" w:rsidP="00F11C73">
      <w:pPr>
        <w:shd w:val="clear" w:color="auto" w:fill="FFFFFF"/>
        <w:ind w:firstLine="567"/>
        <w:jc w:val="both"/>
        <w:rPr>
          <w:color w:val="22272F"/>
          <w:sz w:val="23"/>
          <w:szCs w:val="23"/>
          <w:lang w:eastAsia="ru-RU"/>
        </w:rPr>
      </w:pPr>
      <w:r w:rsidRPr="00FB5537">
        <w:rPr>
          <w:color w:val="22272F"/>
          <w:sz w:val="23"/>
          <w:szCs w:val="23"/>
          <w:lang w:eastAsia="ru-RU"/>
        </w:rPr>
        <w:t>Суд, исследовав обстоятельства, признал позицию предпринимателя необоснованной.</w:t>
      </w:r>
    </w:p>
    <w:p w14:paraId="004D44D0" w14:textId="77777777" w:rsidR="00FB5537" w:rsidRPr="00FB5537" w:rsidRDefault="00FB5537" w:rsidP="00F11C73">
      <w:pPr>
        <w:shd w:val="clear" w:color="auto" w:fill="FFFFFF"/>
        <w:ind w:firstLine="567"/>
        <w:jc w:val="both"/>
        <w:rPr>
          <w:color w:val="22272F"/>
          <w:sz w:val="23"/>
          <w:szCs w:val="23"/>
          <w:lang w:eastAsia="ru-RU"/>
        </w:rPr>
      </w:pPr>
      <w:r w:rsidRPr="00FB5537">
        <w:rPr>
          <w:color w:val="22272F"/>
          <w:sz w:val="23"/>
          <w:szCs w:val="23"/>
          <w:lang w:eastAsia="ru-RU"/>
        </w:rPr>
        <w:t>В ЕГРИП дополнительным видом деятельности предпринимателя заявлена "Покупка и продажа собственного недвижимого имущества". Систематичность продажи свидетельствует об устойчивой коммерческой цели приобретения (разделения) участков, а количество реализованных объектов только в одном из налоговых периодов исключает разовый характер сделки и подтверждает предпринимательскую деятельность налогоплательщика.</w:t>
      </w:r>
    </w:p>
    <w:p w14:paraId="2F558EEB" w14:textId="77777777" w:rsidR="00FB5537" w:rsidRPr="00FB5537" w:rsidRDefault="00FB5537" w:rsidP="00F11C73">
      <w:pPr>
        <w:shd w:val="clear" w:color="auto" w:fill="FFFFFF"/>
        <w:ind w:firstLine="567"/>
        <w:jc w:val="both"/>
        <w:rPr>
          <w:color w:val="22272F"/>
          <w:sz w:val="23"/>
          <w:szCs w:val="23"/>
          <w:lang w:eastAsia="ru-RU"/>
        </w:rPr>
      </w:pPr>
      <w:r w:rsidRPr="00FB5537">
        <w:rPr>
          <w:color w:val="22272F"/>
          <w:sz w:val="23"/>
          <w:szCs w:val="23"/>
          <w:lang w:eastAsia="ru-RU"/>
        </w:rPr>
        <w:t>Доказательства, подтверждающие использование или намерение использовать имущество в личных (семейных) целях, не связанных с предпринимательской деятельностью, не представлены.</w:t>
      </w:r>
    </w:p>
    <w:p w14:paraId="00589F6C" w14:textId="77777777" w:rsidR="00FB5537" w:rsidRDefault="00FB5537" w:rsidP="00FB5537">
      <w:pPr>
        <w:shd w:val="clear" w:color="auto" w:fill="FFFFFF"/>
        <w:spacing w:after="120"/>
        <w:ind w:firstLine="567"/>
        <w:jc w:val="both"/>
        <w:rPr>
          <w:color w:val="22272F"/>
          <w:sz w:val="23"/>
          <w:szCs w:val="23"/>
          <w:lang w:eastAsia="ru-RU"/>
        </w:rPr>
      </w:pPr>
      <w:r w:rsidRPr="00FB5537">
        <w:rPr>
          <w:color w:val="22272F"/>
          <w:sz w:val="23"/>
          <w:szCs w:val="23"/>
          <w:lang w:eastAsia="ru-RU"/>
        </w:rPr>
        <w:t>Поэтому доход от продажи спорных участков является доходом налогоплательщика, связанным с осуществлением деятельности, направленной на систематическое получение прибыли, и должен учитываться в рамках УСН.</w:t>
      </w:r>
    </w:p>
    <w:p w14:paraId="587A2C8E" w14:textId="40CBC95D" w:rsidR="007A3D7A" w:rsidRPr="007A3D7A" w:rsidRDefault="007A3D7A" w:rsidP="007A3D7A">
      <w:pPr>
        <w:pStyle w:val="a9"/>
        <w:numPr>
          <w:ilvl w:val="0"/>
          <w:numId w:val="35"/>
        </w:numPr>
        <w:shd w:val="clear" w:color="auto" w:fill="FFFFFF"/>
        <w:spacing w:after="120"/>
        <w:ind w:left="567" w:hanging="567"/>
        <w:contextualSpacing w:val="0"/>
        <w:jc w:val="both"/>
        <w:rPr>
          <w:b/>
          <w:color w:val="22272F"/>
          <w:sz w:val="23"/>
          <w:szCs w:val="23"/>
          <w:lang w:eastAsia="ru-RU"/>
        </w:rPr>
      </w:pPr>
      <w:r w:rsidRPr="007A3D7A">
        <w:rPr>
          <w:b/>
          <w:color w:val="22272F"/>
          <w:sz w:val="23"/>
          <w:szCs w:val="23"/>
          <w:lang w:eastAsia="ru-RU"/>
        </w:rPr>
        <w:t>Налогоплательщик, участвовавший в "схеме дробления бизнеса" и фактически не ведший самостоятельную деятельность, облагаемую УСН, не вправе требовать возврата налога, который должен был быть учтен при определении размера налоговой обязанности иного налогоплательщика - организатора группы</w:t>
      </w:r>
    </w:p>
    <w:p w14:paraId="51AA1EE3" w14:textId="7948DC7F" w:rsidR="007A3D7A" w:rsidRPr="007A3D7A" w:rsidRDefault="007A3D7A" w:rsidP="007A3D7A">
      <w:pPr>
        <w:shd w:val="clear" w:color="auto" w:fill="FFFFFF"/>
        <w:spacing w:after="120"/>
        <w:ind w:left="567"/>
        <w:jc w:val="both"/>
        <w:rPr>
          <w:i/>
          <w:color w:val="22272F"/>
          <w:sz w:val="23"/>
          <w:szCs w:val="23"/>
          <w:lang w:eastAsia="ru-RU"/>
        </w:rPr>
      </w:pPr>
      <w:r w:rsidRPr="007A3D7A">
        <w:rPr>
          <w:i/>
          <w:color w:val="22272F"/>
          <w:sz w:val="23"/>
          <w:szCs w:val="23"/>
          <w:shd w:val="clear" w:color="auto" w:fill="FFFFFF"/>
        </w:rPr>
        <w:t>Постановление Арбитражного суда Северо-Кавказского округа от 17 февраля 2023 г. N Ф08-628/23 по делу N А32-60028/2021</w:t>
      </w:r>
    </w:p>
    <w:p w14:paraId="620C1E3F" w14:textId="77777777" w:rsidR="007A3D7A" w:rsidRPr="007A3D7A" w:rsidRDefault="007A3D7A" w:rsidP="00F11C73">
      <w:pPr>
        <w:shd w:val="clear" w:color="auto" w:fill="FFFFFF"/>
        <w:ind w:firstLine="567"/>
        <w:jc w:val="both"/>
        <w:rPr>
          <w:color w:val="22272F"/>
          <w:sz w:val="23"/>
          <w:szCs w:val="23"/>
          <w:lang w:eastAsia="ru-RU"/>
        </w:rPr>
      </w:pPr>
      <w:r w:rsidRPr="007A3D7A">
        <w:rPr>
          <w:color w:val="22272F"/>
          <w:sz w:val="23"/>
          <w:szCs w:val="23"/>
          <w:lang w:eastAsia="ru-RU"/>
        </w:rPr>
        <w:t>Налогоплательщик полагает, что срок на возврат налога по УСН им не пропущен. О переплате ему стало известно с момента вступления в силу решения иного налогового органа в отношении контрагента, поскольку в нем содержится вывод о том, что экономическая деятельность налогоплательщика не связана с извлечением доходов в части некоторых сделок, переквалифицированных налоговым органом.</w:t>
      </w:r>
    </w:p>
    <w:p w14:paraId="05F14EDA" w14:textId="77777777" w:rsidR="007A3D7A" w:rsidRPr="007A3D7A" w:rsidRDefault="007A3D7A" w:rsidP="00F11C73">
      <w:pPr>
        <w:shd w:val="clear" w:color="auto" w:fill="FFFFFF"/>
        <w:ind w:firstLine="567"/>
        <w:jc w:val="both"/>
        <w:rPr>
          <w:color w:val="22272F"/>
          <w:sz w:val="23"/>
          <w:szCs w:val="23"/>
          <w:lang w:eastAsia="ru-RU"/>
        </w:rPr>
      </w:pPr>
      <w:r w:rsidRPr="007A3D7A">
        <w:rPr>
          <w:color w:val="22272F"/>
          <w:sz w:val="23"/>
          <w:szCs w:val="23"/>
          <w:lang w:eastAsia="ru-RU"/>
        </w:rPr>
        <w:t>Суд, исследовав обстоятельства, признал позицию налогоплательщика необоснованной.</w:t>
      </w:r>
    </w:p>
    <w:p w14:paraId="156AAD42" w14:textId="77777777" w:rsidR="007A3D7A" w:rsidRPr="007A3D7A" w:rsidRDefault="007A3D7A" w:rsidP="00F11C73">
      <w:pPr>
        <w:shd w:val="clear" w:color="auto" w:fill="FFFFFF"/>
        <w:ind w:firstLine="567"/>
        <w:jc w:val="both"/>
        <w:rPr>
          <w:color w:val="22272F"/>
          <w:sz w:val="23"/>
          <w:szCs w:val="23"/>
          <w:lang w:eastAsia="ru-RU"/>
        </w:rPr>
      </w:pPr>
      <w:r w:rsidRPr="007A3D7A">
        <w:rPr>
          <w:color w:val="22272F"/>
          <w:sz w:val="23"/>
          <w:szCs w:val="23"/>
          <w:lang w:eastAsia="ru-RU"/>
        </w:rPr>
        <w:t>Налогоплательщик участвовал в "схеме дробления бизнеса", фактически не вел самостоятельную предпринимательскую деятельность, облагаемую УСН, а потому изначально был осведомлен об отсутствии обязанности исчислять и уплачивать УСН. С учетом этого трехлетний срок на возврат заявленной переплаты пропущен.</w:t>
      </w:r>
    </w:p>
    <w:p w14:paraId="388568F6" w14:textId="77777777" w:rsidR="007A3D7A" w:rsidRPr="007A3D7A" w:rsidRDefault="007A3D7A" w:rsidP="00F11C73">
      <w:pPr>
        <w:shd w:val="clear" w:color="auto" w:fill="FFFFFF"/>
        <w:ind w:firstLine="567"/>
        <w:jc w:val="both"/>
        <w:rPr>
          <w:color w:val="22272F"/>
          <w:sz w:val="23"/>
          <w:szCs w:val="23"/>
          <w:lang w:eastAsia="ru-RU"/>
        </w:rPr>
      </w:pPr>
      <w:r w:rsidRPr="007A3D7A">
        <w:rPr>
          <w:color w:val="22272F"/>
          <w:sz w:val="23"/>
          <w:szCs w:val="23"/>
          <w:lang w:eastAsia="ru-RU"/>
        </w:rPr>
        <w:t>Кроме того, суммы налогов, уплаченные участниками группы в отношении дохода от искусственно разделенной деятельности должны учитываться при определении размера налоговой обязанности налогоплательщика - организатора группы и по общему правилу не могут считаться уплаченными излишне (безосновательно).</w:t>
      </w:r>
    </w:p>
    <w:p w14:paraId="711870BE" w14:textId="77777777" w:rsidR="007A3D7A" w:rsidRDefault="007A3D7A" w:rsidP="007A3D7A">
      <w:pPr>
        <w:shd w:val="clear" w:color="auto" w:fill="FFFFFF"/>
        <w:spacing w:after="120"/>
        <w:ind w:firstLine="567"/>
        <w:jc w:val="both"/>
        <w:rPr>
          <w:color w:val="22272F"/>
          <w:sz w:val="23"/>
          <w:szCs w:val="23"/>
          <w:lang w:eastAsia="ru-RU"/>
        </w:rPr>
      </w:pPr>
      <w:r w:rsidRPr="007A3D7A">
        <w:rPr>
          <w:color w:val="22272F"/>
          <w:sz w:val="23"/>
          <w:szCs w:val="23"/>
          <w:lang w:eastAsia="ru-RU"/>
        </w:rPr>
        <w:t>Поэтому налогоплательщик не является лицом, чьи права и законные интересы нарушены в сложившейся ситуации, и не вправе требовать возврата упомянутых сумм налога.</w:t>
      </w:r>
    </w:p>
    <w:p w14:paraId="536983F9" w14:textId="6C91AD4C" w:rsidR="00C768F4" w:rsidRPr="00C768F4" w:rsidRDefault="00C768F4" w:rsidP="00C768F4">
      <w:pPr>
        <w:pStyle w:val="a9"/>
        <w:numPr>
          <w:ilvl w:val="0"/>
          <w:numId w:val="35"/>
        </w:numPr>
        <w:shd w:val="clear" w:color="auto" w:fill="FFFFFF"/>
        <w:spacing w:after="120"/>
        <w:ind w:left="567" w:hanging="567"/>
        <w:contextualSpacing w:val="0"/>
        <w:jc w:val="both"/>
        <w:rPr>
          <w:b/>
          <w:color w:val="22272F"/>
          <w:sz w:val="23"/>
          <w:szCs w:val="23"/>
          <w:lang w:eastAsia="ru-RU"/>
        </w:rPr>
      </w:pPr>
      <w:r w:rsidRPr="00C768F4">
        <w:rPr>
          <w:b/>
          <w:color w:val="22272F"/>
          <w:sz w:val="23"/>
          <w:szCs w:val="23"/>
          <w:lang w:eastAsia="ru-RU"/>
        </w:rPr>
        <w:t>Регистрация земельных участков на физическое лицо, равно как и указание в договорах купли-продажи физического лица, а не предпринимателя, само по себе не подтверждает, что приобретение и продажа данных объектов были произведены в личных целях, а не в рамках предпринимательской деятельности</w:t>
      </w:r>
    </w:p>
    <w:p w14:paraId="2B8709C7" w14:textId="08B1753E" w:rsidR="00C768F4" w:rsidRPr="00C768F4" w:rsidRDefault="00C768F4" w:rsidP="00C768F4">
      <w:pPr>
        <w:shd w:val="clear" w:color="auto" w:fill="FFFFFF"/>
        <w:spacing w:after="120"/>
        <w:ind w:left="567"/>
        <w:jc w:val="both"/>
        <w:rPr>
          <w:i/>
          <w:color w:val="22272F"/>
          <w:sz w:val="23"/>
          <w:szCs w:val="23"/>
          <w:lang w:eastAsia="ru-RU"/>
        </w:rPr>
      </w:pPr>
      <w:r w:rsidRPr="00C768F4">
        <w:rPr>
          <w:i/>
          <w:color w:val="22272F"/>
          <w:sz w:val="23"/>
          <w:szCs w:val="23"/>
          <w:shd w:val="clear" w:color="auto" w:fill="FFFFFF"/>
        </w:rPr>
        <w:t>Постановление Арбитражного суда Уральского округа от 17 февраля 2023 г. N Ф09-548/23 по делу N А76-8775/2022</w:t>
      </w:r>
    </w:p>
    <w:p w14:paraId="11F8BB28" w14:textId="77777777" w:rsidR="00C768F4" w:rsidRPr="00C768F4" w:rsidRDefault="00C768F4" w:rsidP="00F11C73">
      <w:pPr>
        <w:shd w:val="clear" w:color="auto" w:fill="FFFFFF"/>
        <w:ind w:firstLine="567"/>
        <w:jc w:val="both"/>
        <w:rPr>
          <w:color w:val="22272F"/>
          <w:sz w:val="23"/>
          <w:szCs w:val="23"/>
          <w:lang w:eastAsia="ru-RU"/>
        </w:rPr>
      </w:pPr>
      <w:r w:rsidRPr="00C768F4">
        <w:rPr>
          <w:color w:val="22272F"/>
          <w:sz w:val="23"/>
          <w:szCs w:val="23"/>
          <w:lang w:eastAsia="ru-RU"/>
        </w:rPr>
        <w:t>По мнению налогового органа, предприниматель неправомерно не отразил в налоговой декларации доход от продажи земельных участков, тем самым занизив налоговую базу по УСН.</w:t>
      </w:r>
    </w:p>
    <w:p w14:paraId="0E309CE4" w14:textId="77777777" w:rsidR="00C768F4" w:rsidRPr="00C768F4" w:rsidRDefault="00C768F4" w:rsidP="00F11C73">
      <w:pPr>
        <w:shd w:val="clear" w:color="auto" w:fill="FFFFFF"/>
        <w:ind w:firstLine="567"/>
        <w:jc w:val="both"/>
        <w:rPr>
          <w:color w:val="22272F"/>
          <w:sz w:val="23"/>
          <w:szCs w:val="23"/>
          <w:lang w:eastAsia="ru-RU"/>
        </w:rPr>
      </w:pPr>
      <w:r w:rsidRPr="00C768F4">
        <w:rPr>
          <w:color w:val="22272F"/>
          <w:sz w:val="23"/>
          <w:szCs w:val="23"/>
          <w:lang w:eastAsia="ru-RU"/>
        </w:rPr>
        <w:t>Суд, исследовав обстоятельства дела, признал позицию налогового органа обоснованной.</w:t>
      </w:r>
    </w:p>
    <w:p w14:paraId="79FF8282" w14:textId="77777777" w:rsidR="00C768F4" w:rsidRPr="00C768F4" w:rsidRDefault="00C768F4" w:rsidP="00F11C73">
      <w:pPr>
        <w:shd w:val="clear" w:color="auto" w:fill="FFFFFF"/>
        <w:ind w:firstLine="567"/>
        <w:jc w:val="both"/>
        <w:rPr>
          <w:color w:val="22272F"/>
          <w:sz w:val="23"/>
          <w:szCs w:val="23"/>
          <w:lang w:eastAsia="ru-RU"/>
        </w:rPr>
      </w:pPr>
      <w:r w:rsidRPr="00C768F4">
        <w:rPr>
          <w:color w:val="22272F"/>
          <w:sz w:val="23"/>
          <w:szCs w:val="23"/>
          <w:lang w:eastAsia="ru-RU"/>
        </w:rPr>
        <w:t>Юридически имущество предпринимателя, используемое им в личных целях, не обособлено от имущества, непосредственно используемого в предпринимательской деятельности.</w:t>
      </w:r>
    </w:p>
    <w:p w14:paraId="5A3EB175" w14:textId="77777777" w:rsidR="00C768F4" w:rsidRPr="00C768F4" w:rsidRDefault="00C768F4" w:rsidP="00F11C73">
      <w:pPr>
        <w:shd w:val="clear" w:color="auto" w:fill="FFFFFF"/>
        <w:ind w:firstLine="567"/>
        <w:jc w:val="both"/>
        <w:rPr>
          <w:color w:val="22272F"/>
          <w:sz w:val="23"/>
          <w:szCs w:val="23"/>
          <w:lang w:eastAsia="ru-RU"/>
        </w:rPr>
      </w:pPr>
      <w:r w:rsidRPr="00C768F4">
        <w:rPr>
          <w:color w:val="22272F"/>
          <w:sz w:val="23"/>
          <w:szCs w:val="23"/>
          <w:lang w:eastAsia="ru-RU"/>
        </w:rPr>
        <w:t>Установлено, что предприниматель осуществлял действия по межеванию земельных участков, а после межевания полученные участки систематически реализовывал. Данные обстоятельства свидетельствуют о множественности хозяйственных операций, направленных на систематическое получение дохода и подлежат квалификации в качестве предпринимательской деятельности. В связи с чем доход от реализации участков подлежит включению в налоговую базу по УСН.</w:t>
      </w:r>
    </w:p>
    <w:p w14:paraId="322AB5A3" w14:textId="77777777" w:rsidR="00C768F4" w:rsidRDefault="00C768F4" w:rsidP="00C768F4">
      <w:pPr>
        <w:shd w:val="clear" w:color="auto" w:fill="FFFFFF"/>
        <w:spacing w:after="120"/>
        <w:ind w:firstLine="567"/>
        <w:jc w:val="both"/>
        <w:rPr>
          <w:color w:val="22272F"/>
          <w:sz w:val="23"/>
          <w:szCs w:val="23"/>
          <w:lang w:eastAsia="ru-RU"/>
        </w:rPr>
      </w:pPr>
      <w:r w:rsidRPr="00C768F4">
        <w:rPr>
          <w:color w:val="22272F"/>
          <w:sz w:val="23"/>
          <w:szCs w:val="23"/>
          <w:lang w:eastAsia="ru-RU"/>
        </w:rPr>
        <w:t>Регистрация участков на физическое лицо, равно как и указание в договорах купли-продажи физического лица, а не предпринимателя, само по себе не подтверждает, что приобретение и продажа данных объектов были произведены в личных целях, а не в рамках предпринимательской деятельности</w:t>
      </w:r>
    </w:p>
    <w:p w14:paraId="623C1E5E" w14:textId="1EE83602" w:rsidR="0033770B" w:rsidRPr="0033770B" w:rsidRDefault="0033770B" w:rsidP="0033770B">
      <w:pPr>
        <w:pStyle w:val="a9"/>
        <w:numPr>
          <w:ilvl w:val="0"/>
          <w:numId w:val="35"/>
        </w:numPr>
        <w:shd w:val="clear" w:color="auto" w:fill="FFFFFF"/>
        <w:spacing w:after="120"/>
        <w:ind w:left="567" w:hanging="567"/>
        <w:contextualSpacing w:val="0"/>
        <w:jc w:val="both"/>
        <w:rPr>
          <w:b/>
          <w:color w:val="22272F"/>
          <w:sz w:val="23"/>
          <w:szCs w:val="23"/>
          <w:lang w:eastAsia="ru-RU"/>
        </w:rPr>
      </w:pPr>
      <w:r w:rsidRPr="0033770B">
        <w:rPr>
          <w:b/>
          <w:color w:val="22272F"/>
          <w:sz w:val="23"/>
          <w:szCs w:val="23"/>
          <w:lang w:eastAsia="ru-RU"/>
        </w:rPr>
        <w:t>Суммы, получаемые арендодателем от арендаторов в счет возмещения стоимости коммунальных услуг, подлежат учету в качестве доходов для целей УСН</w:t>
      </w:r>
    </w:p>
    <w:p w14:paraId="132ECEE2" w14:textId="00BA233E" w:rsidR="0033770B" w:rsidRPr="0033770B" w:rsidRDefault="0033770B" w:rsidP="0033770B">
      <w:pPr>
        <w:shd w:val="clear" w:color="auto" w:fill="FFFFFF"/>
        <w:spacing w:after="120"/>
        <w:ind w:left="567"/>
        <w:jc w:val="both"/>
        <w:rPr>
          <w:i/>
          <w:color w:val="22272F"/>
          <w:sz w:val="23"/>
          <w:szCs w:val="23"/>
          <w:lang w:eastAsia="ru-RU"/>
        </w:rPr>
      </w:pPr>
      <w:r w:rsidRPr="0033770B">
        <w:rPr>
          <w:i/>
          <w:color w:val="22272F"/>
          <w:sz w:val="23"/>
          <w:szCs w:val="23"/>
          <w:shd w:val="clear" w:color="auto" w:fill="FFFFFF"/>
        </w:rPr>
        <w:t>Постановление Арбитражного суда Дальневосточного округа от 20 февраля 2023 г. N Ф03-104/23 по делу N А73-10042/2022</w:t>
      </w:r>
    </w:p>
    <w:p w14:paraId="3765F250" w14:textId="77777777" w:rsidR="0033770B" w:rsidRPr="0033770B" w:rsidRDefault="0033770B" w:rsidP="00F11C73">
      <w:pPr>
        <w:shd w:val="clear" w:color="auto" w:fill="FFFFFF"/>
        <w:ind w:firstLine="567"/>
        <w:jc w:val="both"/>
        <w:rPr>
          <w:color w:val="22272F"/>
          <w:sz w:val="23"/>
          <w:szCs w:val="23"/>
          <w:lang w:eastAsia="ru-RU"/>
        </w:rPr>
      </w:pPr>
      <w:r w:rsidRPr="0033770B">
        <w:rPr>
          <w:color w:val="22272F"/>
          <w:sz w:val="23"/>
          <w:szCs w:val="23"/>
          <w:lang w:eastAsia="ru-RU"/>
        </w:rPr>
        <w:t xml:space="preserve">Налоговый орган </w:t>
      </w:r>
      <w:proofErr w:type="spellStart"/>
      <w:r w:rsidRPr="0033770B">
        <w:rPr>
          <w:color w:val="22272F"/>
          <w:sz w:val="23"/>
          <w:szCs w:val="23"/>
          <w:lang w:eastAsia="ru-RU"/>
        </w:rPr>
        <w:t>доначислил</w:t>
      </w:r>
      <w:proofErr w:type="spellEnd"/>
      <w:r w:rsidRPr="0033770B">
        <w:rPr>
          <w:color w:val="22272F"/>
          <w:sz w:val="23"/>
          <w:szCs w:val="23"/>
          <w:lang w:eastAsia="ru-RU"/>
        </w:rPr>
        <w:t xml:space="preserve"> арендодателю налог по УСН, поскольку он занизил доходы на суммы, полученные от арендаторов в счет возмещения стоимости коммунальных услуг.</w:t>
      </w:r>
    </w:p>
    <w:p w14:paraId="5D0DABB2" w14:textId="77777777" w:rsidR="0033770B" w:rsidRPr="0033770B" w:rsidRDefault="0033770B" w:rsidP="00F11C73">
      <w:pPr>
        <w:shd w:val="clear" w:color="auto" w:fill="FFFFFF"/>
        <w:ind w:firstLine="567"/>
        <w:jc w:val="both"/>
        <w:rPr>
          <w:color w:val="22272F"/>
          <w:sz w:val="23"/>
          <w:szCs w:val="23"/>
          <w:lang w:eastAsia="ru-RU"/>
        </w:rPr>
      </w:pPr>
      <w:r w:rsidRPr="0033770B">
        <w:rPr>
          <w:color w:val="22272F"/>
          <w:sz w:val="23"/>
          <w:szCs w:val="23"/>
          <w:lang w:eastAsia="ru-RU"/>
        </w:rPr>
        <w:t>Суд, исследовав обстоятельства дела, согласился с позицией налогового органа.</w:t>
      </w:r>
    </w:p>
    <w:p w14:paraId="7080B430" w14:textId="77777777" w:rsidR="0033770B" w:rsidRPr="0033770B" w:rsidRDefault="0033770B" w:rsidP="00F11C73">
      <w:pPr>
        <w:shd w:val="clear" w:color="auto" w:fill="FFFFFF"/>
        <w:ind w:firstLine="567"/>
        <w:jc w:val="both"/>
        <w:rPr>
          <w:color w:val="22272F"/>
          <w:sz w:val="23"/>
          <w:szCs w:val="23"/>
          <w:lang w:eastAsia="ru-RU"/>
        </w:rPr>
      </w:pPr>
      <w:r w:rsidRPr="0033770B">
        <w:rPr>
          <w:color w:val="22272F"/>
          <w:sz w:val="23"/>
          <w:szCs w:val="23"/>
          <w:lang w:eastAsia="ru-RU"/>
        </w:rPr>
        <w:t>Оплачивая коммунальные и иные услуги, связанные с содержанием сданного в аренду помещения, арендодатель исполняет собственную обязанность по представлению арендатору имущества в состоянии, соответствующем назначению. Оплата таких услуг является затратами налогоплательщика, необходимыми для ведения деятельности, направленной на получение дохода от сдачи имущества в аренду.</w:t>
      </w:r>
    </w:p>
    <w:p w14:paraId="148D7E31" w14:textId="77777777" w:rsidR="0033770B" w:rsidRPr="0033770B" w:rsidRDefault="0033770B" w:rsidP="0033770B">
      <w:pPr>
        <w:shd w:val="clear" w:color="auto" w:fill="FFFFFF"/>
        <w:spacing w:after="120"/>
        <w:ind w:firstLine="567"/>
        <w:jc w:val="both"/>
        <w:rPr>
          <w:color w:val="22272F"/>
          <w:sz w:val="23"/>
          <w:szCs w:val="23"/>
          <w:lang w:eastAsia="ru-RU"/>
        </w:rPr>
      </w:pPr>
      <w:r w:rsidRPr="0033770B">
        <w:rPr>
          <w:color w:val="22272F"/>
          <w:sz w:val="23"/>
          <w:szCs w:val="23"/>
          <w:lang w:eastAsia="ru-RU"/>
        </w:rPr>
        <w:t>Следовательно, если затраты компенсируются арендатором, у арендодателя возникает экономическая выгода, а вместе с ней налогооблагаемый доход в сумме возмещенной стоимости коммунальных услуг.</w:t>
      </w:r>
    </w:p>
    <w:p w14:paraId="606DEF38" w14:textId="53F5E6D7" w:rsidR="00936BD4" w:rsidRPr="00936BD4" w:rsidRDefault="00936BD4" w:rsidP="00936BD4">
      <w:pPr>
        <w:pStyle w:val="a9"/>
        <w:numPr>
          <w:ilvl w:val="0"/>
          <w:numId w:val="35"/>
        </w:numPr>
        <w:shd w:val="clear" w:color="auto" w:fill="FFFFFF"/>
        <w:spacing w:after="120"/>
        <w:ind w:left="567" w:hanging="567"/>
        <w:contextualSpacing w:val="0"/>
        <w:jc w:val="both"/>
        <w:rPr>
          <w:b/>
          <w:color w:val="22272F"/>
          <w:sz w:val="23"/>
          <w:szCs w:val="23"/>
          <w:lang w:eastAsia="ru-RU"/>
        </w:rPr>
      </w:pPr>
      <w:r w:rsidRPr="00936BD4">
        <w:rPr>
          <w:b/>
          <w:color w:val="22272F"/>
          <w:sz w:val="23"/>
          <w:szCs w:val="23"/>
          <w:lang w:eastAsia="ru-RU"/>
        </w:rPr>
        <w:t>Установив, что будущие объекты строительства являются объектами нежилой инфраструктуры, суд признал правомерным доначисление УСН с дохода от продажи объектов незавершенного строительства</w:t>
      </w:r>
    </w:p>
    <w:p w14:paraId="25ADEFBD" w14:textId="75324570" w:rsidR="00936BD4" w:rsidRPr="00936BD4" w:rsidRDefault="00936BD4" w:rsidP="00936BD4">
      <w:pPr>
        <w:shd w:val="clear" w:color="auto" w:fill="FFFFFF"/>
        <w:spacing w:after="120"/>
        <w:ind w:left="567"/>
        <w:jc w:val="both"/>
        <w:rPr>
          <w:i/>
          <w:color w:val="22272F"/>
          <w:sz w:val="23"/>
          <w:szCs w:val="23"/>
          <w:lang w:eastAsia="ru-RU"/>
        </w:rPr>
      </w:pPr>
      <w:r w:rsidRPr="00936BD4">
        <w:rPr>
          <w:i/>
          <w:color w:val="22272F"/>
          <w:sz w:val="23"/>
          <w:szCs w:val="23"/>
          <w:shd w:val="clear" w:color="auto" w:fill="FFFFFF"/>
        </w:rPr>
        <w:t>Постановление Арбитражного суда Центрального округа от 22 февраля 2023 г. N Ф10-319/23 по делу N А48-1786/2022</w:t>
      </w:r>
    </w:p>
    <w:p w14:paraId="747F31A0" w14:textId="77777777" w:rsidR="00936BD4" w:rsidRPr="00936BD4" w:rsidRDefault="00936BD4" w:rsidP="00F11C73">
      <w:pPr>
        <w:shd w:val="clear" w:color="auto" w:fill="FFFFFF"/>
        <w:ind w:firstLine="567"/>
        <w:jc w:val="both"/>
        <w:rPr>
          <w:color w:val="22272F"/>
          <w:sz w:val="23"/>
          <w:szCs w:val="23"/>
          <w:lang w:eastAsia="ru-RU"/>
        </w:rPr>
      </w:pPr>
      <w:r w:rsidRPr="00936BD4">
        <w:rPr>
          <w:color w:val="22272F"/>
          <w:sz w:val="23"/>
          <w:szCs w:val="23"/>
          <w:lang w:eastAsia="ru-RU"/>
        </w:rPr>
        <w:t>Налоговый орган посчитал, что предприниматель занизил налоговую базу по УСН, не включив в состав доходов прибыль от продажи объекта незавершенного строительства.</w:t>
      </w:r>
    </w:p>
    <w:p w14:paraId="4E9FB1BF" w14:textId="77777777" w:rsidR="00936BD4" w:rsidRPr="00936BD4" w:rsidRDefault="00936BD4" w:rsidP="00F11C73">
      <w:pPr>
        <w:shd w:val="clear" w:color="auto" w:fill="FFFFFF"/>
        <w:ind w:firstLine="567"/>
        <w:jc w:val="both"/>
        <w:rPr>
          <w:color w:val="22272F"/>
          <w:sz w:val="23"/>
          <w:szCs w:val="23"/>
          <w:lang w:eastAsia="ru-RU"/>
        </w:rPr>
      </w:pPr>
      <w:r w:rsidRPr="00936BD4">
        <w:rPr>
          <w:color w:val="22272F"/>
          <w:sz w:val="23"/>
          <w:szCs w:val="23"/>
          <w:lang w:eastAsia="ru-RU"/>
        </w:rPr>
        <w:t>Суд, исследовав обстоятельства дела, с выводами налогового органа согласился.</w:t>
      </w:r>
    </w:p>
    <w:p w14:paraId="5F72D882" w14:textId="77777777" w:rsidR="00936BD4" w:rsidRPr="00936BD4" w:rsidRDefault="00936BD4" w:rsidP="00F11C73">
      <w:pPr>
        <w:shd w:val="clear" w:color="auto" w:fill="FFFFFF"/>
        <w:ind w:firstLine="567"/>
        <w:jc w:val="both"/>
        <w:rPr>
          <w:color w:val="22272F"/>
          <w:sz w:val="23"/>
          <w:szCs w:val="23"/>
          <w:lang w:eastAsia="ru-RU"/>
        </w:rPr>
      </w:pPr>
      <w:r w:rsidRPr="00936BD4">
        <w:rPr>
          <w:color w:val="22272F"/>
          <w:sz w:val="23"/>
          <w:szCs w:val="23"/>
          <w:lang w:eastAsia="ru-RU"/>
        </w:rPr>
        <w:t>Установлено, что налогоплательщиком были получены разрешения на строительство объектов нежилой инфраструктуры. Принимая во внимание характеристики и назначение спорных объектов недвижимости, а также указанные в ЕГРИП виды деятельности, суд пришел к выводу о том, что доход, полученный от реализации объектов, является доходом от предпринимательской деятельности и подлежит учету в рамках УСН.</w:t>
      </w:r>
    </w:p>
    <w:p w14:paraId="53E8D130" w14:textId="77777777" w:rsidR="00936BD4" w:rsidRPr="00936BD4" w:rsidRDefault="00936BD4" w:rsidP="00936BD4">
      <w:pPr>
        <w:shd w:val="clear" w:color="auto" w:fill="FFFFFF"/>
        <w:spacing w:after="120"/>
        <w:ind w:firstLine="567"/>
        <w:jc w:val="both"/>
        <w:rPr>
          <w:color w:val="22272F"/>
          <w:sz w:val="23"/>
          <w:szCs w:val="23"/>
          <w:lang w:eastAsia="ru-RU"/>
        </w:rPr>
      </w:pPr>
      <w:r w:rsidRPr="00936BD4">
        <w:rPr>
          <w:color w:val="22272F"/>
          <w:sz w:val="23"/>
          <w:szCs w:val="23"/>
          <w:lang w:eastAsia="ru-RU"/>
        </w:rPr>
        <w:t>Возможное использование спорных объектов (спортивных комплексов) исключительно в благотворительных целях не может быть подтверждено, поскольку они фактически не были достроены и реализованы еще на этапе незавершенного строительства.</w:t>
      </w:r>
    </w:p>
    <w:p w14:paraId="68870E81" w14:textId="1A17BFAF" w:rsidR="00204AF0" w:rsidRPr="00204AF0" w:rsidRDefault="00204AF0" w:rsidP="00204AF0">
      <w:pPr>
        <w:pStyle w:val="a9"/>
        <w:numPr>
          <w:ilvl w:val="0"/>
          <w:numId w:val="35"/>
        </w:numPr>
        <w:shd w:val="clear" w:color="auto" w:fill="FFFFFF"/>
        <w:spacing w:after="120"/>
        <w:ind w:left="567" w:hanging="567"/>
        <w:contextualSpacing w:val="0"/>
        <w:jc w:val="both"/>
        <w:rPr>
          <w:b/>
          <w:color w:val="22272F"/>
          <w:sz w:val="23"/>
          <w:szCs w:val="23"/>
          <w:lang w:eastAsia="ru-RU"/>
        </w:rPr>
      </w:pPr>
      <w:r w:rsidRPr="00204AF0">
        <w:rPr>
          <w:b/>
          <w:color w:val="22272F"/>
          <w:sz w:val="23"/>
          <w:szCs w:val="23"/>
          <w:lang w:eastAsia="ru-RU"/>
        </w:rPr>
        <w:t>Доход от продажи предпринимателем недвижимости (участка и производственного здания) не включается в налоговую базу по УСН, если доказано, что имущество не использовалось в предпринимательской деятельности</w:t>
      </w:r>
    </w:p>
    <w:p w14:paraId="0B57CB77" w14:textId="4F5A31EA" w:rsidR="00204AF0" w:rsidRPr="00204AF0" w:rsidRDefault="00204AF0" w:rsidP="00204AF0">
      <w:pPr>
        <w:shd w:val="clear" w:color="auto" w:fill="FFFFFF"/>
        <w:spacing w:after="120"/>
        <w:ind w:left="567"/>
        <w:jc w:val="both"/>
        <w:rPr>
          <w:i/>
          <w:color w:val="22272F"/>
          <w:sz w:val="23"/>
          <w:szCs w:val="23"/>
          <w:lang w:eastAsia="ru-RU"/>
        </w:rPr>
      </w:pPr>
      <w:r w:rsidRPr="00204AF0">
        <w:rPr>
          <w:i/>
          <w:color w:val="22272F"/>
          <w:sz w:val="23"/>
          <w:szCs w:val="23"/>
          <w:shd w:val="clear" w:color="auto" w:fill="FFFFFF"/>
        </w:rPr>
        <w:t>Постановление Арбитражного суда Поволжского округа от 27 февраля 2023 г. N Ф06-503/23 по делу N А65-12978/2022</w:t>
      </w:r>
    </w:p>
    <w:p w14:paraId="20445B42" w14:textId="77777777" w:rsidR="00204AF0" w:rsidRPr="00204AF0" w:rsidRDefault="00204AF0" w:rsidP="00F11C73">
      <w:pPr>
        <w:shd w:val="clear" w:color="auto" w:fill="FFFFFF"/>
        <w:ind w:firstLine="567"/>
        <w:jc w:val="both"/>
        <w:rPr>
          <w:color w:val="22272F"/>
          <w:sz w:val="23"/>
          <w:szCs w:val="23"/>
          <w:lang w:eastAsia="ru-RU"/>
        </w:rPr>
      </w:pPr>
      <w:r w:rsidRPr="00204AF0">
        <w:rPr>
          <w:color w:val="22272F"/>
          <w:sz w:val="23"/>
          <w:szCs w:val="23"/>
          <w:lang w:eastAsia="ru-RU"/>
        </w:rPr>
        <w:t>Налоговый орган полагает, что предприниматель обязан был включить доход от реализации недвижимости (земельного участка и производственного здания) в налоговую базу по УСН.</w:t>
      </w:r>
    </w:p>
    <w:p w14:paraId="796DB822" w14:textId="77777777" w:rsidR="00204AF0" w:rsidRPr="00204AF0" w:rsidRDefault="00204AF0" w:rsidP="00F11C73">
      <w:pPr>
        <w:shd w:val="clear" w:color="auto" w:fill="FFFFFF"/>
        <w:ind w:firstLine="567"/>
        <w:jc w:val="both"/>
        <w:rPr>
          <w:color w:val="22272F"/>
          <w:sz w:val="23"/>
          <w:szCs w:val="23"/>
          <w:lang w:eastAsia="ru-RU"/>
        </w:rPr>
      </w:pPr>
      <w:r w:rsidRPr="00204AF0">
        <w:rPr>
          <w:color w:val="22272F"/>
          <w:sz w:val="23"/>
          <w:szCs w:val="23"/>
          <w:lang w:eastAsia="ru-RU"/>
        </w:rPr>
        <w:t>Суд, исследовав материалы дела, признал позицию налогового органа неправомерной.</w:t>
      </w:r>
    </w:p>
    <w:p w14:paraId="013DE34C" w14:textId="77777777" w:rsidR="00204AF0" w:rsidRPr="00204AF0" w:rsidRDefault="00204AF0" w:rsidP="00F11C73">
      <w:pPr>
        <w:shd w:val="clear" w:color="auto" w:fill="FFFFFF"/>
        <w:ind w:firstLine="567"/>
        <w:jc w:val="both"/>
        <w:rPr>
          <w:color w:val="22272F"/>
          <w:sz w:val="23"/>
          <w:szCs w:val="23"/>
          <w:lang w:eastAsia="ru-RU"/>
        </w:rPr>
      </w:pPr>
      <w:r w:rsidRPr="00204AF0">
        <w:rPr>
          <w:color w:val="22272F"/>
          <w:sz w:val="23"/>
          <w:szCs w:val="23"/>
          <w:lang w:eastAsia="ru-RU"/>
        </w:rPr>
        <w:t>Налогоплательщик указал, что спорное имущество не использовалось в деятельности, направленной на получение прибыли, доход от имущества отсутствовал, в аренду имущество не сдавалось. Имущество находится в санитарно-защитной зоне, и по сведениям банка ликвидность объекта недвижимости и его коммерческая привлекательность низкие.</w:t>
      </w:r>
    </w:p>
    <w:p w14:paraId="20BA64F4" w14:textId="13C8E571" w:rsidR="007A3D7A" w:rsidRPr="00FB5537" w:rsidRDefault="00204AF0" w:rsidP="00CB37BC">
      <w:pPr>
        <w:shd w:val="clear" w:color="auto" w:fill="FFFFFF"/>
        <w:spacing w:after="120"/>
        <w:ind w:firstLine="567"/>
        <w:jc w:val="both"/>
        <w:rPr>
          <w:color w:val="22272F"/>
          <w:sz w:val="23"/>
          <w:szCs w:val="23"/>
          <w:lang w:eastAsia="ru-RU"/>
        </w:rPr>
      </w:pPr>
      <w:r w:rsidRPr="00204AF0">
        <w:rPr>
          <w:color w:val="22272F"/>
          <w:sz w:val="23"/>
          <w:szCs w:val="23"/>
          <w:lang w:eastAsia="ru-RU"/>
        </w:rPr>
        <w:t>Суд пришел к выводу о том, что налоговым органом не доказан факт использования спорной недвижимости в предпринимательской деятельности налогоплательщика. В связи с чем у налогового органа не имелось правовых оснований для начисления о</w:t>
      </w:r>
      <w:r w:rsidR="00CB37BC">
        <w:rPr>
          <w:color w:val="22272F"/>
          <w:sz w:val="23"/>
          <w:szCs w:val="23"/>
          <w:lang w:eastAsia="ru-RU"/>
        </w:rPr>
        <w:t>спариваемых сумм налога и пени.</w:t>
      </w:r>
    </w:p>
    <w:p w14:paraId="152A9427" w14:textId="44DBB1E2" w:rsidR="002A54C8" w:rsidRPr="00CB37BC" w:rsidRDefault="00CB37BC" w:rsidP="00CB37BC">
      <w:pPr>
        <w:keepNext/>
        <w:tabs>
          <w:tab w:val="left" w:pos="567"/>
        </w:tabs>
        <w:spacing w:before="200" w:after="240"/>
        <w:ind w:right="57"/>
        <w:jc w:val="center"/>
        <w:outlineLvl w:val="0"/>
        <w:rPr>
          <w:b/>
          <w:bCs/>
          <w:sz w:val="23"/>
          <w:szCs w:val="23"/>
        </w:rPr>
      </w:pPr>
      <w:bookmarkStart w:id="104" w:name="_Toc135382808"/>
      <w:r w:rsidRPr="00CB37BC">
        <w:rPr>
          <w:b/>
          <w:bCs/>
          <w:sz w:val="23"/>
          <w:szCs w:val="23"/>
        </w:rPr>
        <w:t xml:space="preserve">1.11. </w:t>
      </w:r>
      <w:r w:rsidR="002F5DA9" w:rsidRPr="00CB37BC">
        <w:rPr>
          <w:b/>
          <w:bCs/>
          <w:sz w:val="23"/>
          <w:szCs w:val="23"/>
        </w:rPr>
        <w:t>Первая часть НК РФ</w:t>
      </w:r>
      <w:bookmarkEnd w:id="103"/>
      <w:bookmarkEnd w:id="104"/>
    </w:p>
    <w:p w14:paraId="366C29B0" w14:textId="77777777" w:rsidR="00F91EEF" w:rsidRPr="00F91EEF" w:rsidRDefault="00F91EEF" w:rsidP="00F91EEF">
      <w:pPr>
        <w:pStyle w:val="a9"/>
        <w:numPr>
          <w:ilvl w:val="0"/>
          <w:numId w:val="35"/>
        </w:numPr>
        <w:shd w:val="clear" w:color="auto" w:fill="FFFFFF"/>
        <w:spacing w:after="120"/>
        <w:ind w:left="567" w:hanging="567"/>
        <w:contextualSpacing w:val="0"/>
        <w:jc w:val="both"/>
        <w:rPr>
          <w:b/>
          <w:color w:val="22272F"/>
          <w:sz w:val="23"/>
          <w:szCs w:val="23"/>
          <w:lang w:eastAsia="ru-RU"/>
        </w:rPr>
      </w:pPr>
      <w:r w:rsidRPr="00F91EEF">
        <w:rPr>
          <w:b/>
          <w:color w:val="22272F"/>
          <w:sz w:val="23"/>
          <w:szCs w:val="23"/>
          <w:lang w:eastAsia="ru-RU"/>
        </w:rPr>
        <w:t>Актуализированы формы документов, используемых при заявительном порядке возмещения НДС и акциза</w:t>
      </w:r>
    </w:p>
    <w:p w14:paraId="71B485D5" w14:textId="1F1ABC5F" w:rsidR="00F91EEF" w:rsidRPr="00F91EEF" w:rsidRDefault="00F91EEF" w:rsidP="00F91EEF">
      <w:pPr>
        <w:pStyle w:val="a9"/>
        <w:shd w:val="clear" w:color="auto" w:fill="FFFFFF"/>
        <w:spacing w:after="120"/>
        <w:ind w:left="567"/>
        <w:contextualSpacing w:val="0"/>
        <w:jc w:val="both"/>
        <w:rPr>
          <w:i/>
          <w:color w:val="22272F"/>
          <w:sz w:val="23"/>
          <w:szCs w:val="23"/>
          <w:lang w:eastAsia="ru-RU"/>
        </w:rPr>
      </w:pPr>
      <w:r w:rsidRPr="00F91EEF">
        <w:rPr>
          <w:i/>
          <w:color w:val="22272F"/>
          <w:sz w:val="23"/>
          <w:szCs w:val="23"/>
          <w:shd w:val="clear" w:color="auto" w:fill="FFFFFF"/>
        </w:rPr>
        <w:t>Приказ Федеральной налоговой службы от 7 февраля 2023 г. N ЕД-7-23/86@ "О внесении изменений в приложения к приказу ФНС России от 11.05.2021 N ЕД-7-23/478@"</w:t>
      </w:r>
    </w:p>
    <w:p w14:paraId="73443737" w14:textId="364A812B" w:rsidR="00F91EEF" w:rsidRDefault="00F91EEF" w:rsidP="00F11C73">
      <w:pPr>
        <w:shd w:val="clear" w:color="auto" w:fill="FFFFFF"/>
        <w:ind w:firstLine="567"/>
        <w:jc w:val="both"/>
        <w:rPr>
          <w:color w:val="22272F"/>
          <w:sz w:val="23"/>
          <w:szCs w:val="23"/>
          <w:lang w:eastAsia="ru-RU"/>
        </w:rPr>
      </w:pPr>
      <w:r w:rsidRPr="00F91EEF">
        <w:rPr>
          <w:color w:val="22272F"/>
          <w:sz w:val="23"/>
          <w:szCs w:val="23"/>
          <w:lang w:eastAsia="ru-RU"/>
        </w:rPr>
        <w:t>Организации, в отношении которых проводится налоговый мониторинг, могут применять заявительный порядок возмещения НДС и акциза. Скорректированы формы документов, используемых налоговыми органами в указанном случае. Документ об отмене решения о возмещении налога содержит в том числе сведения о суммах налога, излишне полученных налогоплательщиком в заявительном порядке и подлежащих возврату в бюджетную систему, о сумме процентов, подлежащих возврату в бюджетную систему, а также о сроке вступления в силу и исполнения.</w:t>
      </w:r>
    </w:p>
    <w:p w14:paraId="2C489F62" w14:textId="5BED5678" w:rsidR="00AF376F" w:rsidRPr="00AF376F" w:rsidRDefault="00AF376F" w:rsidP="00AF376F">
      <w:pPr>
        <w:pStyle w:val="a9"/>
        <w:numPr>
          <w:ilvl w:val="0"/>
          <w:numId w:val="35"/>
        </w:numPr>
        <w:shd w:val="clear" w:color="auto" w:fill="FFFFFF"/>
        <w:spacing w:after="120"/>
        <w:ind w:left="567" w:hanging="567"/>
        <w:jc w:val="both"/>
        <w:rPr>
          <w:b/>
          <w:color w:val="22272F"/>
          <w:sz w:val="23"/>
          <w:szCs w:val="23"/>
          <w:lang w:eastAsia="ru-RU"/>
        </w:rPr>
      </w:pPr>
      <w:r w:rsidRPr="00AF376F">
        <w:rPr>
          <w:b/>
          <w:color w:val="22272F"/>
          <w:sz w:val="23"/>
          <w:szCs w:val="23"/>
          <w:lang w:eastAsia="ru-RU"/>
        </w:rPr>
        <w:t>Разъяснен порядок действия ограничений в случае приостановления операций по счетам налогоплательщика</w:t>
      </w:r>
    </w:p>
    <w:p w14:paraId="0FC56FA5" w14:textId="717EFCE1" w:rsidR="00AF376F" w:rsidRPr="00AF376F" w:rsidRDefault="00AF376F" w:rsidP="00AF376F">
      <w:pPr>
        <w:shd w:val="clear" w:color="auto" w:fill="FFFFFF"/>
        <w:spacing w:after="120"/>
        <w:ind w:left="567"/>
        <w:jc w:val="both"/>
        <w:rPr>
          <w:i/>
          <w:color w:val="22272F"/>
          <w:sz w:val="23"/>
          <w:szCs w:val="23"/>
          <w:lang w:eastAsia="ru-RU"/>
        </w:rPr>
      </w:pPr>
      <w:r w:rsidRPr="00AF376F">
        <w:rPr>
          <w:i/>
          <w:color w:val="22272F"/>
          <w:sz w:val="23"/>
          <w:szCs w:val="23"/>
          <w:shd w:val="clear" w:color="auto" w:fill="FFFFFF"/>
        </w:rPr>
        <w:t>Письмо Департамента налоговой политики Минфина России от 10 февраля 2023 г. N 03-02-07/11217</w:t>
      </w:r>
    </w:p>
    <w:p w14:paraId="79172EFE" w14:textId="77777777" w:rsidR="00AF376F" w:rsidRPr="00AF376F" w:rsidRDefault="00AF376F" w:rsidP="00F11C73">
      <w:pPr>
        <w:shd w:val="clear" w:color="auto" w:fill="FFFFFF"/>
        <w:ind w:firstLine="567"/>
        <w:jc w:val="both"/>
        <w:rPr>
          <w:color w:val="22272F"/>
          <w:sz w:val="23"/>
          <w:szCs w:val="23"/>
          <w:lang w:eastAsia="ru-RU"/>
        </w:rPr>
      </w:pPr>
      <w:r w:rsidRPr="00AF376F">
        <w:rPr>
          <w:color w:val="22272F"/>
          <w:sz w:val="23"/>
          <w:szCs w:val="23"/>
          <w:lang w:eastAsia="ru-RU"/>
        </w:rPr>
        <w:t>В случае приостановления операций по счетам, переводов электронных денежных средств, открытия счета или предоставления права использовать новые корпоративные электронные средства платежа все расходные операции прекращаются банком со дня открытия счета или предоставления указанного права до прекращения действия приостановления операций либо до его отмены налоговым органом.</w:t>
      </w:r>
    </w:p>
    <w:p w14:paraId="49CC4CF6" w14:textId="3D3180D1" w:rsidR="00AF376F" w:rsidRPr="00AF376F" w:rsidRDefault="00AF376F" w:rsidP="00AF376F">
      <w:pPr>
        <w:shd w:val="clear" w:color="auto" w:fill="FFFFFF"/>
        <w:spacing w:after="120"/>
        <w:ind w:firstLine="567"/>
        <w:jc w:val="both"/>
        <w:rPr>
          <w:color w:val="22272F"/>
          <w:sz w:val="23"/>
          <w:szCs w:val="23"/>
          <w:lang w:eastAsia="ru-RU"/>
        </w:rPr>
      </w:pPr>
      <w:r w:rsidRPr="00AF376F">
        <w:rPr>
          <w:color w:val="22272F"/>
          <w:sz w:val="23"/>
          <w:szCs w:val="23"/>
          <w:lang w:eastAsia="ru-RU"/>
        </w:rPr>
        <w:t>Счетами для целей НК РФ признаются расчетные (текущие) и иные счета в банках, открытые на основании договора банковского счета, включая счета в банках, открытые на основании договора банковского счета в драгоценных металлах. На счета, которые не подпадают под это определение, указанные ограничения не распространяются.</w:t>
      </w:r>
    </w:p>
    <w:p w14:paraId="607AF4BE" w14:textId="6F97C5CD" w:rsidR="008C2098" w:rsidRPr="008C2098" w:rsidRDefault="008C2098" w:rsidP="008C2098">
      <w:pPr>
        <w:pStyle w:val="a9"/>
        <w:numPr>
          <w:ilvl w:val="0"/>
          <w:numId w:val="35"/>
        </w:numPr>
        <w:shd w:val="clear" w:color="auto" w:fill="FFFFFF"/>
        <w:spacing w:after="120"/>
        <w:ind w:left="567" w:hanging="567"/>
        <w:jc w:val="both"/>
        <w:rPr>
          <w:b/>
          <w:color w:val="22272F"/>
          <w:sz w:val="23"/>
          <w:szCs w:val="23"/>
          <w:lang w:eastAsia="ru-RU"/>
        </w:rPr>
      </w:pPr>
      <w:r w:rsidRPr="008C2098">
        <w:rPr>
          <w:b/>
          <w:color w:val="22272F"/>
          <w:sz w:val="23"/>
          <w:szCs w:val="23"/>
          <w:lang w:eastAsia="ru-RU"/>
        </w:rPr>
        <w:t>ФНС ответила на вопросы по применению единого налогового счета</w:t>
      </w:r>
    </w:p>
    <w:p w14:paraId="0FD72B8E" w14:textId="7C75491B" w:rsidR="008C2098" w:rsidRPr="008C2098" w:rsidRDefault="008C2098" w:rsidP="008C2098">
      <w:pPr>
        <w:shd w:val="clear" w:color="auto" w:fill="FFFFFF"/>
        <w:spacing w:after="120"/>
        <w:ind w:left="567"/>
        <w:jc w:val="both"/>
        <w:rPr>
          <w:i/>
          <w:color w:val="22272F"/>
          <w:sz w:val="23"/>
          <w:szCs w:val="23"/>
          <w:lang w:eastAsia="ru-RU"/>
        </w:rPr>
      </w:pPr>
      <w:r w:rsidRPr="008C2098">
        <w:rPr>
          <w:i/>
          <w:color w:val="22272F"/>
          <w:sz w:val="23"/>
          <w:szCs w:val="23"/>
          <w:lang w:eastAsia="ru-RU"/>
        </w:rPr>
        <w:t>Письмо Федеральной налоговой службы от 17 февраля 2023 г. N КЧ-4-8/1960@</w:t>
      </w:r>
    </w:p>
    <w:p w14:paraId="680C1A14" w14:textId="77777777" w:rsidR="008C2098" w:rsidRPr="008C2098" w:rsidRDefault="008C2098" w:rsidP="008C2098">
      <w:pPr>
        <w:shd w:val="clear" w:color="auto" w:fill="FFFFFF"/>
        <w:spacing w:after="120"/>
        <w:ind w:firstLine="567"/>
        <w:jc w:val="both"/>
        <w:rPr>
          <w:color w:val="22272F"/>
          <w:sz w:val="23"/>
          <w:szCs w:val="23"/>
          <w:lang w:eastAsia="ru-RU"/>
        </w:rPr>
      </w:pPr>
      <w:r w:rsidRPr="008C2098">
        <w:rPr>
          <w:color w:val="22272F"/>
          <w:sz w:val="23"/>
          <w:szCs w:val="23"/>
          <w:lang w:eastAsia="ru-RU"/>
        </w:rPr>
        <w:t>В связи с введением единого налогового платежа и единого налогового счета ФНС выпустила разъяснения относительно:</w:t>
      </w:r>
    </w:p>
    <w:p w14:paraId="3351512D" w14:textId="77777777" w:rsidR="008C2098" w:rsidRPr="008C2098" w:rsidRDefault="008C2098" w:rsidP="008C2098">
      <w:pPr>
        <w:shd w:val="clear" w:color="auto" w:fill="FFFFFF"/>
        <w:spacing w:after="120"/>
        <w:ind w:firstLine="567"/>
        <w:jc w:val="both"/>
        <w:rPr>
          <w:color w:val="22272F"/>
          <w:sz w:val="23"/>
          <w:szCs w:val="23"/>
          <w:lang w:eastAsia="ru-RU"/>
        </w:rPr>
      </w:pPr>
      <w:r w:rsidRPr="008C2098">
        <w:rPr>
          <w:color w:val="22272F"/>
          <w:sz w:val="23"/>
          <w:szCs w:val="23"/>
          <w:lang w:eastAsia="ru-RU"/>
        </w:rPr>
        <w:t>- распоряжения средств на счете;</w:t>
      </w:r>
    </w:p>
    <w:p w14:paraId="51A3F201" w14:textId="77777777" w:rsidR="008C2098" w:rsidRPr="008C2098" w:rsidRDefault="008C2098" w:rsidP="008C2098">
      <w:pPr>
        <w:shd w:val="clear" w:color="auto" w:fill="FFFFFF"/>
        <w:spacing w:after="120"/>
        <w:ind w:firstLine="567"/>
        <w:jc w:val="both"/>
        <w:rPr>
          <w:color w:val="22272F"/>
          <w:sz w:val="23"/>
          <w:szCs w:val="23"/>
          <w:lang w:eastAsia="ru-RU"/>
        </w:rPr>
      </w:pPr>
      <w:r w:rsidRPr="008C2098">
        <w:rPr>
          <w:color w:val="22272F"/>
          <w:sz w:val="23"/>
          <w:szCs w:val="23"/>
          <w:lang w:eastAsia="ru-RU"/>
        </w:rPr>
        <w:t xml:space="preserve">- уплаты налога для </w:t>
      </w:r>
      <w:proofErr w:type="spellStart"/>
      <w:r w:rsidRPr="008C2098">
        <w:rPr>
          <w:color w:val="22272F"/>
          <w:sz w:val="23"/>
          <w:szCs w:val="23"/>
          <w:lang w:eastAsia="ru-RU"/>
        </w:rPr>
        <w:t>самозанятых</w:t>
      </w:r>
      <w:proofErr w:type="spellEnd"/>
      <w:r w:rsidRPr="008C2098">
        <w:rPr>
          <w:color w:val="22272F"/>
          <w:sz w:val="23"/>
          <w:szCs w:val="23"/>
          <w:lang w:eastAsia="ru-RU"/>
        </w:rPr>
        <w:t>;</w:t>
      </w:r>
    </w:p>
    <w:p w14:paraId="2F46DABA" w14:textId="0C0BF36F" w:rsidR="008C2098" w:rsidRPr="008C2098" w:rsidRDefault="008C2098" w:rsidP="008C2098">
      <w:pPr>
        <w:shd w:val="clear" w:color="auto" w:fill="FFFFFF"/>
        <w:spacing w:after="120"/>
        <w:ind w:firstLine="567"/>
        <w:jc w:val="both"/>
        <w:rPr>
          <w:color w:val="22272F"/>
          <w:sz w:val="23"/>
          <w:szCs w:val="23"/>
          <w:lang w:eastAsia="ru-RU"/>
        </w:rPr>
      </w:pPr>
      <w:r w:rsidRPr="008C2098">
        <w:rPr>
          <w:color w:val="22272F"/>
          <w:sz w:val="23"/>
          <w:szCs w:val="23"/>
          <w:lang w:eastAsia="ru-RU"/>
        </w:rPr>
        <w:t>- направления уведомлений об исчисленных налогах, сборах, страховых взносах.</w:t>
      </w:r>
    </w:p>
    <w:p w14:paraId="1DA7204A" w14:textId="77777777" w:rsidR="00F36EC0" w:rsidRPr="00A42528" w:rsidRDefault="00F36EC0" w:rsidP="00F36EC0">
      <w:pPr>
        <w:pStyle w:val="a9"/>
        <w:numPr>
          <w:ilvl w:val="0"/>
          <w:numId w:val="35"/>
        </w:numPr>
        <w:shd w:val="clear" w:color="auto" w:fill="FFFFFF"/>
        <w:spacing w:after="120"/>
        <w:ind w:left="567" w:hanging="567"/>
        <w:contextualSpacing w:val="0"/>
        <w:jc w:val="both"/>
        <w:rPr>
          <w:b/>
          <w:color w:val="22272F"/>
          <w:sz w:val="23"/>
          <w:szCs w:val="23"/>
          <w:lang w:eastAsia="ru-RU"/>
        </w:rPr>
      </w:pPr>
      <w:r w:rsidRPr="00A42528">
        <w:rPr>
          <w:b/>
          <w:color w:val="22272F"/>
          <w:sz w:val="23"/>
          <w:szCs w:val="23"/>
          <w:lang w:eastAsia="ru-RU"/>
        </w:rPr>
        <w:t>ФНС направила форму и формат заявления о рассрочке по страховым взносам</w:t>
      </w:r>
    </w:p>
    <w:p w14:paraId="52455E54" w14:textId="412A0C3D" w:rsidR="00F36EC0" w:rsidRPr="00F36EC0" w:rsidRDefault="00F36EC0" w:rsidP="00F36EC0">
      <w:pPr>
        <w:pStyle w:val="a9"/>
        <w:shd w:val="clear" w:color="auto" w:fill="FFFFFF"/>
        <w:spacing w:after="120"/>
        <w:ind w:left="567"/>
        <w:contextualSpacing w:val="0"/>
        <w:jc w:val="both"/>
        <w:rPr>
          <w:i/>
          <w:color w:val="22272F"/>
          <w:sz w:val="23"/>
          <w:szCs w:val="23"/>
          <w:lang w:eastAsia="ru-RU"/>
        </w:rPr>
      </w:pPr>
      <w:r w:rsidRPr="00F36EC0">
        <w:rPr>
          <w:i/>
          <w:color w:val="22272F"/>
          <w:sz w:val="23"/>
          <w:szCs w:val="23"/>
          <w:shd w:val="clear" w:color="auto" w:fill="FFFFFF"/>
        </w:rPr>
        <w:t>Письмо Федеральной налоговой службы от 20 февраля 2023 г. N КЧ-4-8/2003@кс "О направлении рекомендуемых формы и формата заявления о предоставлении рассрочки по уплате страховых взносов в соответствии с ПП РФ N 776"</w:t>
      </w:r>
    </w:p>
    <w:p w14:paraId="2F8E7DEB" w14:textId="77777777" w:rsidR="00F36EC0" w:rsidRPr="00F36EC0" w:rsidRDefault="00F36EC0" w:rsidP="00F11C73">
      <w:pPr>
        <w:shd w:val="clear" w:color="auto" w:fill="FFFFFF"/>
        <w:ind w:firstLine="567"/>
        <w:jc w:val="both"/>
        <w:rPr>
          <w:color w:val="22272F"/>
          <w:sz w:val="23"/>
          <w:szCs w:val="23"/>
          <w:lang w:eastAsia="ru-RU"/>
        </w:rPr>
      </w:pPr>
      <w:r w:rsidRPr="00F36EC0">
        <w:rPr>
          <w:color w:val="22272F"/>
          <w:sz w:val="23"/>
          <w:szCs w:val="23"/>
          <w:lang w:eastAsia="ru-RU"/>
        </w:rPr>
        <w:t>Организациям и ИП, осуществляющим отдельные виды деятельности, были продлены сроки уплаты страховых взносов, исчисленных с выплат в пользу физлиц за II и III кварталы 2022 г., а также с дохода ИП более 300 тыс. руб. за 2021 г. Также для этих организаций и ИП предусмотрена рассрочка по уплате таких взносов.</w:t>
      </w:r>
    </w:p>
    <w:p w14:paraId="08815B58" w14:textId="77777777" w:rsidR="00F36EC0" w:rsidRDefault="00F36EC0" w:rsidP="00F36EC0">
      <w:pPr>
        <w:pStyle w:val="a9"/>
        <w:shd w:val="clear" w:color="auto" w:fill="FFFFFF"/>
        <w:spacing w:after="120"/>
        <w:ind w:left="567"/>
        <w:contextualSpacing w:val="0"/>
        <w:jc w:val="both"/>
        <w:rPr>
          <w:color w:val="22272F"/>
          <w:sz w:val="23"/>
          <w:szCs w:val="23"/>
          <w:lang w:eastAsia="ru-RU"/>
        </w:rPr>
      </w:pPr>
      <w:r w:rsidRPr="00F36EC0">
        <w:rPr>
          <w:color w:val="22272F"/>
          <w:sz w:val="23"/>
          <w:szCs w:val="23"/>
          <w:lang w:eastAsia="ru-RU"/>
        </w:rPr>
        <w:t>С 1 марта 2023 г. заявление о предоставлении рассрочки подается в электронной форме. ФНС направила рекомендуемые форму и формат указанного заявления.</w:t>
      </w:r>
    </w:p>
    <w:p w14:paraId="4D9CC179" w14:textId="1A286E3B" w:rsidR="00020E57" w:rsidRPr="00020E57" w:rsidRDefault="00020E57" w:rsidP="00020E57">
      <w:pPr>
        <w:pStyle w:val="a9"/>
        <w:numPr>
          <w:ilvl w:val="0"/>
          <w:numId w:val="35"/>
        </w:numPr>
        <w:shd w:val="clear" w:color="auto" w:fill="FFFFFF"/>
        <w:spacing w:after="120"/>
        <w:ind w:left="567" w:hanging="567"/>
        <w:contextualSpacing w:val="0"/>
        <w:jc w:val="both"/>
        <w:rPr>
          <w:b/>
          <w:color w:val="22272F"/>
          <w:sz w:val="23"/>
          <w:szCs w:val="23"/>
          <w:lang w:eastAsia="ru-RU"/>
        </w:rPr>
      </w:pPr>
      <w:r w:rsidRPr="00020E57">
        <w:rPr>
          <w:b/>
          <w:color w:val="22272F"/>
          <w:sz w:val="23"/>
          <w:szCs w:val="23"/>
          <w:lang w:eastAsia="ru-RU"/>
        </w:rPr>
        <w:t>Минфин разъяснил порядок распределения денежных средств, поступивших на единый налоговый счет</w:t>
      </w:r>
    </w:p>
    <w:p w14:paraId="4655785E" w14:textId="445CCF1C" w:rsidR="00020E57" w:rsidRPr="00020E57" w:rsidRDefault="00020E57" w:rsidP="00020E57">
      <w:pPr>
        <w:shd w:val="clear" w:color="auto" w:fill="FFFFFF"/>
        <w:spacing w:after="120"/>
        <w:ind w:left="567"/>
        <w:jc w:val="both"/>
        <w:rPr>
          <w:i/>
          <w:color w:val="22272F"/>
          <w:sz w:val="23"/>
          <w:szCs w:val="23"/>
          <w:lang w:eastAsia="ru-RU"/>
        </w:rPr>
      </w:pPr>
      <w:r w:rsidRPr="00020E57">
        <w:rPr>
          <w:i/>
          <w:color w:val="22272F"/>
          <w:sz w:val="23"/>
          <w:szCs w:val="23"/>
          <w:shd w:val="clear" w:color="auto" w:fill="FFFFFF"/>
        </w:rPr>
        <w:t>Письмо Департамента налоговой политики Минфина России от 20 февраля 2023 г. N 03-02-07/14169</w:t>
      </w:r>
    </w:p>
    <w:p w14:paraId="11B71427" w14:textId="77777777" w:rsidR="00020E57" w:rsidRPr="00020E57" w:rsidRDefault="00020E57" w:rsidP="00F11C73">
      <w:pPr>
        <w:shd w:val="clear" w:color="auto" w:fill="FFFFFF"/>
        <w:ind w:firstLine="567"/>
        <w:jc w:val="both"/>
        <w:rPr>
          <w:color w:val="22272F"/>
          <w:sz w:val="23"/>
          <w:szCs w:val="23"/>
          <w:lang w:eastAsia="ru-RU"/>
        </w:rPr>
      </w:pPr>
      <w:r w:rsidRPr="00020E57">
        <w:rPr>
          <w:color w:val="22272F"/>
          <w:sz w:val="23"/>
          <w:szCs w:val="23"/>
          <w:lang w:eastAsia="ru-RU"/>
        </w:rPr>
        <w:t>Минфин разъяснил:</w:t>
      </w:r>
    </w:p>
    <w:p w14:paraId="378CE3CD" w14:textId="77777777" w:rsidR="00020E57" w:rsidRPr="00020E57" w:rsidRDefault="00020E57" w:rsidP="00F11C73">
      <w:pPr>
        <w:shd w:val="clear" w:color="auto" w:fill="FFFFFF"/>
        <w:ind w:firstLine="567"/>
        <w:jc w:val="both"/>
        <w:rPr>
          <w:color w:val="22272F"/>
          <w:sz w:val="23"/>
          <w:szCs w:val="23"/>
          <w:lang w:eastAsia="ru-RU"/>
        </w:rPr>
      </w:pPr>
      <w:r w:rsidRPr="00020E57">
        <w:rPr>
          <w:color w:val="22272F"/>
          <w:sz w:val="23"/>
          <w:szCs w:val="23"/>
          <w:lang w:eastAsia="ru-RU"/>
        </w:rPr>
        <w:t>- с какого момента на едином налоговом счете формируется и учитывается совокупная обязанность налогоплательщика;</w:t>
      </w:r>
    </w:p>
    <w:p w14:paraId="330BFBD3" w14:textId="77777777" w:rsidR="00020E57" w:rsidRPr="00020E57" w:rsidRDefault="00020E57" w:rsidP="00F11C73">
      <w:pPr>
        <w:shd w:val="clear" w:color="auto" w:fill="FFFFFF"/>
        <w:ind w:firstLine="567"/>
        <w:jc w:val="both"/>
        <w:rPr>
          <w:color w:val="22272F"/>
          <w:sz w:val="23"/>
          <w:szCs w:val="23"/>
          <w:lang w:eastAsia="ru-RU"/>
        </w:rPr>
      </w:pPr>
      <w:r w:rsidRPr="00020E57">
        <w:rPr>
          <w:color w:val="22272F"/>
          <w:sz w:val="23"/>
          <w:szCs w:val="23"/>
          <w:lang w:eastAsia="ru-RU"/>
        </w:rPr>
        <w:t>- в какой последовательности определяется принадлежность сумм единого налогового платежа.</w:t>
      </w:r>
    </w:p>
    <w:p w14:paraId="1FE08F26" w14:textId="262EC4FF" w:rsidR="00020E57" w:rsidRPr="00CB37BC" w:rsidRDefault="00020E57" w:rsidP="00F11C73">
      <w:pPr>
        <w:shd w:val="clear" w:color="auto" w:fill="FFFFFF"/>
        <w:ind w:firstLine="567"/>
        <w:jc w:val="both"/>
        <w:rPr>
          <w:color w:val="22272F"/>
          <w:sz w:val="23"/>
          <w:szCs w:val="23"/>
          <w:lang w:eastAsia="ru-RU"/>
        </w:rPr>
      </w:pPr>
      <w:r w:rsidRPr="00020E57">
        <w:rPr>
          <w:color w:val="22272F"/>
          <w:sz w:val="23"/>
          <w:szCs w:val="23"/>
          <w:lang w:eastAsia="ru-RU"/>
        </w:rPr>
        <w:t>Если на момент определения принадлежности сумм, перечисленных или признаваемых в качестве единого налогового платежа, недостаточно для исполнения обязанностей по уплате налогов с совпадающими сроками их уплаты, то принадлежность определяется пропорционально суммам таких обязанностей.</w:t>
      </w:r>
    </w:p>
    <w:p w14:paraId="2C2E2A03" w14:textId="031FD612" w:rsidR="00F60EA0" w:rsidRPr="00F60EA0" w:rsidRDefault="00F60EA0" w:rsidP="00F60EA0">
      <w:pPr>
        <w:pStyle w:val="a9"/>
        <w:numPr>
          <w:ilvl w:val="0"/>
          <w:numId w:val="35"/>
        </w:numPr>
        <w:shd w:val="clear" w:color="auto" w:fill="FFFFFF"/>
        <w:spacing w:after="120"/>
        <w:ind w:left="567" w:hanging="567"/>
        <w:contextualSpacing w:val="0"/>
        <w:jc w:val="both"/>
        <w:rPr>
          <w:b/>
          <w:color w:val="22272F"/>
          <w:sz w:val="23"/>
          <w:szCs w:val="23"/>
          <w:lang w:eastAsia="ru-RU"/>
        </w:rPr>
      </w:pPr>
      <w:r w:rsidRPr="00F60EA0">
        <w:rPr>
          <w:b/>
          <w:color w:val="22272F"/>
          <w:sz w:val="23"/>
          <w:szCs w:val="23"/>
          <w:lang w:eastAsia="ru-RU"/>
        </w:rPr>
        <w:t>О заключении договора поручительства для обеспечения исполнения обязанности по инвестиционному налоговому кредиту</w:t>
      </w:r>
    </w:p>
    <w:p w14:paraId="413AD303" w14:textId="4941DFFB" w:rsidR="00F60EA0" w:rsidRPr="00F60EA0" w:rsidRDefault="00F60EA0" w:rsidP="00F60EA0">
      <w:pPr>
        <w:shd w:val="clear" w:color="auto" w:fill="FFFFFF"/>
        <w:spacing w:after="120"/>
        <w:ind w:left="567"/>
        <w:jc w:val="both"/>
        <w:rPr>
          <w:i/>
          <w:color w:val="22272F"/>
          <w:sz w:val="23"/>
          <w:szCs w:val="23"/>
          <w:lang w:eastAsia="ru-RU"/>
        </w:rPr>
      </w:pPr>
      <w:r w:rsidRPr="00F60EA0">
        <w:rPr>
          <w:i/>
          <w:color w:val="22272F"/>
          <w:sz w:val="23"/>
          <w:szCs w:val="23"/>
          <w:shd w:val="clear" w:color="auto" w:fill="FFFFFF"/>
        </w:rPr>
        <w:t>Письмо Федеральной налоговой службы от 28 февраля 2023 г. N КЧ-4-8/2295@ "О заключении договора поручительства"</w:t>
      </w:r>
    </w:p>
    <w:p w14:paraId="020E90CE" w14:textId="77777777" w:rsidR="00F60EA0" w:rsidRPr="00F60EA0" w:rsidRDefault="00F60EA0" w:rsidP="00F11C73">
      <w:pPr>
        <w:shd w:val="clear" w:color="auto" w:fill="FFFFFF"/>
        <w:ind w:firstLine="567"/>
        <w:jc w:val="both"/>
        <w:rPr>
          <w:color w:val="22272F"/>
          <w:sz w:val="23"/>
          <w:szCs w:val="23"/>
          <w:lang w:eastAsia="ru-RU"/>
        </w:rPr>
      </w:pPr>
      <w:r w:rsidRPr="00F60EA0">
        <w:rPr>
          <w:color w:val="22272F"/>
          <w:sz w:val="23"/>
          <w:szCs w:val="23"/>
          <w:lang w:eastAsia="ru-RU"/>
        </w:rPr>
        <w:t>Договор поручительства в целях обеспечения исполнения обязанности по инвестиционному налоговому кредиту со стороны налогового органа заключается УФНС по месту нахождения (месту жительства) заинтересованного лица либо Межрегиональной инспекцией по управлению долгом, уполномоченными принимать решение о предоставлении отсрочки (рассрочки), инвестиционного налогового кредита.</w:t>
      </w:r>
    </w:p>
    <w:p w14:paraId="064E94A7" w14:textId="1D031992" w:rsidR="00F36EC0" w:rsidRDefault="00F60EA0" w:rsidP="00020E57">
      <w:pPr>
        <w:shd w:val="clear" w:color="auto" w:fill="FFFFFF"/>
        <w:spacing w:after="120"/>
        <w:ind w:firstLine="567"/>
        <w:jc w:val="both"/>
        <w:rPr>
          <w:color w:val="22272F"/>
          <w:sz w:val="23"/>
          <w:szCs w:val="23"/>
          <w:lang w:eastAsia="ru-RU"/>
        </w:rPr>
      </w:pPr>
      <w:r w:rsidRPr="00F60EA0">
        <w:rPr>
          <w:color w:val="22272F"/>
          <w:sz w:val="23"/>
          <w:szCs w:val="23"/>
          <w:lang w:eastAsia="ru-RU"/>
        </w:rPr>
        <w:t>Заключение такого договора не относится к полномочиям Межрегиональной инспекции по крупнейшим налогоплательщикам.</w:t>
      </w:r>
    </w:p>
    <w:p w14:paraId="1851B886" w14:textId="00263261" w:rsidR="00690DD5" w:rsidRPr="00690DD5" w:rsidRDefault="00690DD5" w:rsidP="00690DD5">
      <w:pPr>
        <w:pStyle w:val="a9"/>
        <w:numPr>
          <w:ilvl w:val="0"/>
          <w:numId w:val="35"/>
        </w:numPr>
        <w:shd w:val="clear" w:color="auto" w:fill="FFFFFF"/>
        <w:spacing w:after="120"/>
        <w:ind w:left="567" w:hanging="567"/>
        <w:contextualSpacing w:val="0"/>
        <w:jc w:val="both"/>
        <w:rPr>
          <w:b/>
          <w:color w:val="22272F"/>
          <w:sz w:val="23"/>
          <w:szCs w:val="23"/>
          <w:lang w:eastAsia="ru-RU"/>
        </w:rPr>
      </w:pPr>
      <w:r w:rsidRPr="00690DD5">
        <w:rPr>
          <w:b/>
          <w:color w:val="22272F"/>
          <w:sz w:val="23"/>
          <w:szCs w:val="23"/>
          <w:lang w:eastAsia="ru-RU"/>
        </w:rPr>
        <w:t>Налоговая декларация не может быть подана до окончания декларируемого налогового периода</w:t>
      </w:r>
    </w:p>
    <w:p w14:paraId="42E61823" w14:textId="76387FC2" w:rsidR="00690DD5" w:rsidRPr="00690DD5" w:rsidRDefault="00690DD5" w:rsidP="00690DD5">
      <w:pPr>
        <w:shd w:val="clear" w:color="auto" w:fill="FFFFFF"/>
        <w:spacing w:after="120"/>
        <w:ind w:left="567"/>
        <w:jc w:val="both"/>
        <w:rPr>
          <w:i/>
          <w:color w:val="22272F"/>
          <w:sz w:val="23"/>
          <w:szCs w:val="23"/>
          <w:lang w:eastAsia="ru-RU"/>
        </w:rPr>
      </w:pPr>
      <w:r w:rsidRPr="00690DD5">
        <w:rPr>
          <w:i/>
          <w:color w:val="22272F"/>
          <w:sz w:val="23"/>
          <w:szCs w:val="23"/>
          <w:shd w:val="clear" w:color="auto" w:fill="FFFFFF"/>
        </w:rPr>
        <w:t>Определение Верховного Суда РФ от 1 февраля 2023 г. N 305-ЭС22-25615 по делу N А40-213006/2021</w:t>
      </w:r>
    </w:p>
    <w:p w14:paraId="1220B404" w14:textId="77777777" w:rsidR="00690DD5" w:rsidRPr="00690DD5" w:rsidRDefault="00690DD5" w:rsidP="00F11C73">
      <w:pPr>
        <w:shd w:val="clear" w:color="auto" w:fill="FFFFFF"/>
        <w:ind w:firstLine="567"/>
        <w:jc w:val="both"/>
        <w:rPr>
          <w:color w:val="22272F"/>
          <w:sz w:val="23"/>
          <w:szCs w:val="23"/>
          <w:lang w:eastAsia="ru-RU"/>
        </w:rPr>
      </w:pPr>
      <w:r w:rsidRPr="00690DD5">
        <w:rPr>
          <w:color w:val="22272F"/>
          <w:sz w:val="23"/>
          <w:szCs w:val="23"/>
          <w:lang w:eastAsia="ru-RU"/>
        </w:rPr>
        <w:t>Налогоплательщик полагает, что ему неправомерно отказано в приеме налоговой декларации, поданной в последний день декларируемого налогового периода.</w:t>
      </w:r>
    </w:p>
    <w:p w14:paraId="0BA6ADEF" w14:textId="77777777" w:rsidR="00690DD5" w:rsidRPr="00690DD5" w:rsidRDefault="00690DD5" w:rsidP="00F11C73">
      <w:pPr>
        <w:shd w:val="clear" w:color="auto" w:fill="FFFFFF"/>
        <w:ind w:firstLine="567"/>
        <w:jc w:val="both"/>
        <w:rPr>
          <w:color w:val="22272F"/>
          <w:sz w:val="23"/>
          <w:szCs w:val="23"/>
          <w:lang w:eastAsia="ru-RU"/>
        </w:rPr>
      </w:pPr>
      <w:r w:rsidRPr="00690DD5">
        <w:rPr>
          <w:color w:val="22272F"/>
          <w:sz w:val="23"/>
          <w:szCs w:val="23"/>
          <w:lang w:eastAsia="ru-RU"/>
        </w:rPr>
        <w:t>Суд, исследовав обстоятельства дела, признал позицию налогоплательщика необоснованной.</w:t>
      </w:r>
    </w:p>
    <w:p w14:paraId="146B714F" w14:textId="77777777" w:rsidR="00690DD5" w:rsidRPr="00690DD5" w:rsidRDefault="00690DD5" w:rsidP="00F11C73">
      <w:pPr>
        <w:shd w:val="clear" w:color="auto" w:fill="FFFFFF"/>
        <w:ind w:firstLine="567"/>
        <w:jc w:val="both"/>
        <w:rPr>
          <w:color w:val="22272F"/>
          <w:sz w:val="23"/>
          <w:szCs w:val="23"/>
          <w:lang w:eastAsia="ru-RU"/>
        </w:rPr>
      </w:pPr>
      <w:r w:rsidRPr="00690DD5">
        <w:rPr>
          <w:color w:val="22272F"/>
          <w:sz w:val="23"/>
          <w:szCs w:val="23"/>
          <w:lang w:eastAsia="ru-RU"/>
        </w:rPr>
        <w:t>Моментом возникновения обязанности по представлению налоговой декларации является следующий день после дня окончания соответствующего налогового периода. В случае отсутствия первичных документов, являющихся основанием для определения налоговой базы и исчисления суммы налога, подлежащей уплате, информация, отраженная в декларациях, представленных до завершения соответствующего периода, будет являться предположительной (мнимой).</w:t>
      </w:r>
    </w:p>
    <w:p w14:paraId="5AE0F8F6" w14:textId="621FA039" w:rsidR="00690DD5" w:rsidRDefault="00690DD5" w:rsidP="00690DD5">
      <w:pPr>
        <w:shd w:val="clear" w:color="auto" w:fill="FFFFFF"/>
        <w:spacing w:after="120"/>
        <w:ind w:firstLine="567"/>
        <w:jc w:val="both"/>
        <w:rPr>
          <w:color w:val="22272F"/>
          <w:sz w:val="23"/>
          <w:szCs w:val="23"/>
          <w:lang w:eastAsia="ru-RU"/>
        </w:rPr>
      </w:pPr>
      <w:r w:rsidRPr="00690DD5">
        <w:rPr>
          <w:color w:val="22272F"/>
          <w:sz w:val="23"/>
          <w:szCs w:val="23"/>
          <w:lang w:eastAsia="ru-RU"/>
        </w:rPr>
        <w:t>Следовательно, налоговые декларации, представленные до завершения соответствующего периода и содержащие предположительные (мнимые) показатели, не имеют юридического значения и не подлежат налоговой проверке, поскольку не соответствуют понятию налоговой декларации.</w:t>
      </w:r>
    </w:p>
    <w:p w14:paraId="7E0C7F43" w14:textId="669BB7DD" w:rsidR="00A2006C" w:rsidRPr="00A2006C" w:rsidRDefault="00A2006C" w:rsidP="00A2006C">
      <w:pPr>
        <w:pStyle w:val="a9"/>
        <w:numPr>
          <w:ilvl w:val="0"/>
          <w:numId w:val="35"/>
        </w:numPr>
        <w:shd w:val="clear" w:color="auto" w:fill="FFFFFF"/>
        <w:spacing w:after="120"/>
        <w:ind w:left="567" w:hanging="567"/>
        <w:contextualSpacing w:val="0"/>
        <w:jc w:val="both"/>
        <w:rPr>
          <w:b/>
          <w:color w:val="22272F"/>
          <w:sz w:val="23"/>
          <w:szCs w:val="23"/>
          <w:lang w:eastAsia="ru-RU"/>
        </w:rPr>
      </w:pPr>
      <w:r w:rsidRPr="00A2006C">
        <w:rPr>
          <w:b/>
          <w:color w:val="22272F"/>
          <w:sz w:val="23"/>
          <w:szCs w:val="23"/>
          <w:lang w:eastAsia="ru-RU"/>
        </w:rPr>
        <w:t>Общество должно представить документы по надлежащему требованию, выставленному вне рамок налоговых проверок, независимо от объема истребованных документов</w:t>
      </w:r>
    </w:p>
    <w:p w14:paraId="2AC5AA26" w14:textId="037552CC" w:rsidR="00A2006C" w:rsidRPr="00A2006C" w:rsidRDefault="00A2006C" w:rsidP="00A2006C">
      <w:pPr>
        <w:shd w:val="clear" w:color="auto" w:fill="FFFFFF"/>
        <w:spacing w:after="120"/>
        <w:ind w:left="567"/>
        <w:jc w:val="both"/>
        <w:rPr>
          <w:i/>
          <w:color w:val="22272F"/>
          <w:sz w:val="23"/>
          <w:szCs w:val="23"/>
          <w:lang w:eastAsia="ru-RU"/>
        </w:rPr>
      </w:pPr>
      <w:r w:rsidRPr="00A2006C">
        <w:rPr>
          <w:i/>
          <w:color w:val="22272F"/>
          <w:sz w:val="23"/>
          <w:szCs w:val="23"/>
          <w:shd w:val="clear" w:color="auto" w:fill="FFFFFF"/>
        </w:rPr>
        <w:t>Определение Верховного Суда РФ от 16 февраля 2023 г. N 307-ЭС22-29393 по делу N А56-75819/2021</w:t>
      </w:r>
    </w:p>
    <w:p w14:paraId="407B2DC4" w14:textId="77777777" w:rsidR="00A2006C" w:rsidRPr="00A2006C" w:rsidRDefault="00A2006C" w:rsidP="00F11C73">
      <w:pPr>
        <w:shd w:val="clear" w:color="auto" w:fill="FFFFFF"/>
        <w:ind w:firstLine="567"/>
        <w:jc w:val="both"/>
        <w:rPr>
          <w:color w:val="22272F"/>
          <w:sz w:val="23"/>
          <w:szCs w:val="23"/>
          <w:lang w:eastAsia="ru-RU"/>
        </w:rPr>
      </w:pPr>
      <w:r w:rsidRPr="00A2006C">
        <w:rPr>
          <w:color w:val="22272F"/>
          <w:sz w:val="23"/>
          <w:szCs w:val="23"/>
          <w:lang w:eastAsia="ru-RU"/>
        </w:rPr>
        <w:t>Общество полагает, что инспекцией не представлено доказательств какой-либо необходимости истребования столь большого объема документов вне рамок налоговых проверок.</w:t>
      </w:r>
    </w:p>
    <w:p w14:paraId="50979EEE" w14:textId="77777777" w:rsidR="00A2006C" w:rsidRPr="00A2006C" w:rsidRDefault="00A2006C" w:rsidP="00F11C73">
      <w:pPr>
        <w:shd w:val="clear" w:color="auto" w:fill="FFFFFF"/>
        <w:ind w:firstLine="567"/>
        <w:jc w:val="both"/>
        <w:rPr>
          <w:color w:val="22272F"/>
          <w:sz w:val="23"/>
          <w:szCs w:val="23"/>
          <w:lang w:eastAsia="ru-RU"/>
        </w:rPr>
      </w:pPr>
      <w:r w:rsidRPr="00A2006C">
        <w:rPr>
          <w:color w:val="22272F"/>
          <w:sz w:val="23"/>
          <w:szCs w:val="23"/>
          <w:lang w:eastAsia="ru-RU"/>
        </w:rPr>
        <w:t>Суд, исследовав обстоятельства дела, признал позицию общества необоснованной.</w:t>
      </w:r>
    </w:p>
    <w:p w14:paraId="63B8EB6C" w14:textId="77777777" w:rsidR="00A2006C" w:rsidRPr="00A2006C" w:rsidRDefault="00A2006C" w:rsidP="00F11C73">
      <w:pPr>
        <w:shd w:val="clear" w:color="auto" w:fill="FFFFFF"/>
        <w:ind w:firstLine="567"/>
        <w:jc w:val="both"/>
        <w:rPr>
          <w:color w:val="22272F"/>
          <w:sz w:val="23"/>
          <w:szCs w:val="23"/>
          <w:lang w:eastAsia="ru-RU"/>
        </w:rPr>
      </w:pPr>
      <w:r w:rsidRPr="00A2006C">
        <w:rPr>
          <w:color w:val="22272F"/>
          <w:sz w:val="23"/>
          <w:szCs w:val="23"/>
          <w:lang w:eastAsia="ru-RU"/>
        </w:rPr>
        <w:t>Требования о представлении документов (информации) выставлены инспекцией в связи с необходимостью получения сведений относительно конкретных сделок с определенными контрагентами и осуществления налогового контроля.</w:t>
      </w:r>
    </w:p>
    <w:p w14:paraId="482C7BB4" w14:textId="77777777" w:rsidR="00A2006C" w:rsidRPr="00A2006C" w:rsidRDefault="00A2006C" w:rsidP="00F11C73">
      <w:pPr>
        <w:shd w:val="clear" w:color="auto" w:fill="FFFFFF"/>
        <w:ind w:firstLine="567"/>
        <w:jc w:val="both"/>
        <w:rPr>
          <w:color w:val="22272F"/>
          <w:sz w:val="23"/>
          <w:szCs w:val="23"/>
          <w:lang w:eastAsia="ru-RU"/>
        </w:rPr>
      </w:pPr>
      <w:r w:rsidRPr="00A2006C">
        <w:rPr>
          <w:color w:val="22272F"/>
          <w:sz w:val="23"/>
          <w:szCs w:val="23"/>
          <w:lang w:eastAsia="ru-RU"/>
        </w:rPr>
        <w:t>При этом требования содержали все необходимые сведения, позволяющие идентифицировать запрашиваемые документы, а отсутствие в них указания на проведение конкретного мероприятия налогового контроля не свидетельствует о недействительности требований, поскольку данный недостаток носит формальный характер.</w:t>
      </w:r>
    </w:p>
    <w:p w14:paraId="4C84F8AE" w14:textId="18EFDC26" w:rsidR="00A2006C" w:rsidRPr="00020E57" w:rsidRDefault="00A2006C" w:rsidP="00CB37BC">
      <w:pPr>
        <w:shd w:val="clear" w:color="auto" w:fill="FFFFFF"/>
        <w:spacing w:after="120"/>
        <w:ind w:firstLine="567"/>
        <w:jc w:val="both"/>
        <w:rPr>
          <w:color w:val="22272F"/>
          <w:sz w:val="23"/>
          <w:szCs w:val="23"/>
          <w:lang w:eastAsia="ru-RU"/>
        </w:rPr>
      </w:pPr>
      <w:r w:rsidRPr="00A2006C">
        <w:rPr>
          <w:color w:val="22272F"/>
          <w:sz w:val="23"/>
          <w:szCs w:val="23"/>
          <w:lang w:eastAsia="ru-RU"/>
        </w:rPr>
        <w:t>Суд отказал в признании требований недействительными.</w:t>
      </w:r>
    </w:p>
    <w:p w14:paraId="4F366191" w14:textId="5B947BE7" w:rsidR="00226F0C" w:rsidRPr="00226F0C" w:rsidRDefault="00226F0C"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226F0C">
        <w:rPr>
          <w:b/>
          <w:color w:val="22272F"/>
          <w:sz w:val="23"/>
          <w:szCs w:val="23"/>
          <w:lang w:eastAsia="ru-RU"/>
        </w:rPr>
        <w:t xml:space="preserve">Срок для выставления требования об уплате налогов следует считать с даты вступления в силу решения по итогам выездной проверки, которым </w:t>
      </w:r>
      <w:proofErr w:type="spellStart"/>
      <w:r w:rsidRPr="00226F0C">
        <w:rPr>
          <w:b/>
          <w:color w:val="22272F"/>
          <w:sz w:val="23"/>
          <w:szCs w:val="23"/>
          <w:lang w:eastAsia="ru-RU"/>
        </w:rPr>
        <w:t>доначислены</w:t>
      </w:r>
      <w:proofErr w:type="spellEnd"/>
      <w:r w:rsidRPr="00226F0C">
        <w:rPr>
          <w:b/>
          <w:color w:val="22272F"/>
          <w:sz w:val="23"/>
          <w:szCs w:val="23"/>
          <w:lang w:eastAsia="ru-RU"/>
        </w:rPr>
        <w:t xml:space="preserve"> эти налоги</w:t>
      </w:r>
    </w:p>
    <w:p w14:paraId="499CCA6B" w14:textId="26702D7B" w:rsidR="00226F0C" w:rsidRPr="00226F0C" w:rsidRDefault="00226F0C" w:rsidP="00CB37BC">
      <w:pPr>
        <w:shd w:val="clear" w:color="auto" w:fill="FFFFFF"/>
        <w:spacing w:after="120"/>
        <w:ind w:left="567"/>
        <w:jc w:val="both"/>
        <w:rPr>
          <w:i/>
          <w:color w:val="22272F"/>
          <w:sz w:val="23"/>
          <w:szCs w:val="23"/>
          <w:lang w:eastAsia="ru-RU"/>
        </w:rPr>
      </w:pPr>
      <w:r w:rsidRPr="00226F0C">
        <w:rPr>
          <w:i/>
          <w:color w:val="22272F"/>
          <w:sz w:val="23"/>
          <w:szCs w:val="23"/>
          <w:shd w:val="clear" w:color="auto" w:fill="FFFFFF"/>
        </w:rPr>
        <w:t>Постановление Арбитражного суда Московского округа от 1 февраля 2023 г. N Ф05-34551/22 по делу N А40-191796/2021</w:t>
      </w:r>
    </w:p>
    <w:p w14:paraId="7449DAF4" w14:textId="77777777" w:rsidR="00226F0C" w:rsidRPr="00226F0C" w:rsidRDefault="00226F0C" w:rsidP="00F11C73">
      <w:pPr>
        <w:shd w:val="clear" w:color="auto" w:fill="FFFFFF"/>
        <w:ind w:firstLine="567"/>
        <w:jc w:val="both"/>
        <w:rPr>
          <w:color w:val="22272F"/>
          <w:sz w:val="23"/>
          <w:szCs w:val="23"/>
          <w:lang w:eastAsia="ru-RU"/>
        </w:rPr>
      </w:pPr>
      <w:r w:rsidRPr="00226F0C">
        <w:rPr>
          <w:color w:val="22272F"/>
          <w:sz w:val="23"/>
          <w:szCs w:val="23"/>
          <w:lang w:eastAsia="ru-RU"/>
        </w:rPr>
        <w:t xml:space="preserve">Налогоплательщик считает требование об уплате налога и пеней, </w:t>
      </w:r>
      <w:proofErr w:type="spellStart"/>
      <w:r w:rsidRPr="00226F0C">
        <w:rPr>
          <w:color w:val="22272F"/>
          <w:sz w:val="23"/>
          <w:szCs w:val="23"/>
          <w:lang w:eastAsia="ru-RU"/>
        </w:rPr>
        <w:t>доначисленных</w:t>
      </w:r>
      <w:proofErr w:type="spellEnd"/>
      <w:r w:rsidRPr="00226F0C">
        <w:rPr>
          <w:color w:val="22272F"/>
          <w:sz w:val="23"/>
          <w:szCs w:val="23"/>
          <w:lang w:eastAsia="ru-RU"/>
        </w:rPr>
        <w:t xml:space="preserve"> по результатам выездной проверки, подлежащим отмене в связи с нарушением сроков его выставления.</w:t>
      </w:r>
    </w:p>
    <w:p w14:paraId="5061B654" w14:textId="77777777" w:rsidR="00226F0C" w:rsidRPr="00226F0C" w:rsidRDefault="00226F0C" w:rsidP="00F11C73">
      <w:pPr>
        <w:shd w:val="clear" w:color="auto" w:fill="FFFFFF"/>
        <w:ind w:firstLine="567"/>
        <w:jc w:val="both"/>
        <w:rPr>
          <w:color w:val="22272F"/>
          <w:sz w:val="23"/>
          <w:szCs w:val="23"/>
          <w:lang w:eastAsia="ru-RU"/>
        </w:rPr>
      </w:pPr>
      <w:r w:rsidRPr="00226F0C">
        <w:rPr>
          <w:color w:val="22272F"/>
          <w:sz w:val="23"/>
          <w:szCs w:val="23"/>
          <w:lang w:eastAsia="ru-RU"/>
        </w:rPr>
        <w:t>Суд, исследовав обстоятельства дела, не согласился с выводами налогоплательщика.</w:t>
      </w:r>
    </w:p>
    <w:p w14:paraId="4F9C9FBD" w14:textId="77777777" w:rsidR="00226F0C" w:rsidRPr="00226F0C" w:rsidRDefault="00226F0C" w:rsidP="00F11C73">
      <w:pPr>
        <w:shd w:val="clear" w:color="auto" w:fill="FFFFFF"/>
        <w:ind w:firstLine="567"/>
        <w:jc w:val="both"/>
        <w:rPr>
          <w:color w:val="22272F"/>
          <w:sz w:val="23"/>
          <w:szCs w:val="23"/>
          <w:lang w:eastAsia="ru-RU"/>
        </w:rPr>
      </w:pPr>
      <w:r w:rsidRPr="00226F0C">
        <w:rPr>
          <w:color w:val="22272F"/>
          <w:sz w:val="23"/>
          <w:szCs w:val="23"/>
          <w:lang w:eastAsia="ru-RU"/>
        </w:rPr>
        <w:t xml:space="preserve">Срок для принудительного взыскания задолженности налоговым органом не нарушен, доказательств уплаты в установленный срок </w:t>
      </w:r>
      <w:proofErr w:type="spellStart"/>
      <w:r w:rsidRPr="00226F0C">
        <w:rPr>
          <w:color w:val="22272F"/>
          <w:sz w:val="23"/>
          <w:szCs w:val="23"/>
          <w:lang w:eastAsia="ru-RU"/>
        </w:rPr>
        <w:t>доначисленных</w:t>
      </w:r>
      <w:proofErr w:type="spellEnd"/>
      <w:r w:rsidRPr="00226F0C">
        <w:rPr>
          <w:color w:val="22272F"/>
          <w:sz w:val="23"/>
          <w:szCs w:val="23"/>
          <w:lang w:eastAsia="ru-RU"/>
        </w:rPr>
        <w:t xml:space="preserve"> налога и пеней обществом не представлено.</w:t>
      </w:r>
    </w:p>
    <w:p w14:paraId="46A8ECBA" w14:textId="77777777" w:rsidR="00226F0C" w:rsidRPr="00226F0C" w:rsidRDefault="00226F0C" w:rsidP="00F11C73">
      <w:pPr>
        <w:shd w:val="clear" w:color="auto" w:fill="FFFFFF"/>
        <w:ind w:firstLine="567"/>
        <w:jc w:val="both"/>
        <w:rPr>
          <w:color w:val="22272F"/>
          <w:sz w:val="23"/>
          <w:szCs w:val="23"/>
          <w:lang w:eastAsia="ru-RU"/>
        </w:rPr>
      </w:pPr>
      <w:r w:rsidRPr="00226F0C">
        <w:rPr>
          <w:color w:val="22272F"/>
          <w:sz w:val="23"/>
          <w:szCs w:val="23"/>
          <w:lang w:eastAsia="ru-RU"/>
        </w:rPr>
        <w:t>Решение налогового органа, принятое по результатам выездной налоговой проверки общества, вступило в силу, и именно с даты вступления его в силу следует исчислять сроки, установленные для принудительного взыскания задолженности.</w:t>
      </w:r>
    </w:p>
    <w:p w14:paraId="67203696" w14:textId="5829BD89" w:rsidR="00226F0C" w:rsidRPr="00226F0C" w:rsidRDefault="00226F0C" w:rsidP="00CB37BC">
      <w:pPr>
        <w:shd w:val="clear" w:color="auto" w:fill="FFFFFF"/>
        <w:spacing w:after="120"/>
        <w:ind w:firstLine="567"/>
        <w:jc w:val="both"/>
        <w:rPr>
          <w:rStyle w:val="af6"/>
          <w:i w:val="0"/>
          <w:iCs w:val="0"/>
          <w:color w:val="22272F"/>
          <w:sz w:val="23"/>
          <w:szCs w:val="23"/>
          <w:lang w:eastAsia="ru-RU"/>
        </w:rPr>
      </w:pPr>
      <w:r w:rsidRPr="00226F0C">
        <w:rPr>
          <w:color w:val="22272F"/>
          <w:sz w:val="23"/>
          <w:szCs w:val="23"/>
          <w:lang w:eastAsia="ru-RU"/>
        </w:rPr>
        <w:t>Доводы налогоплательщика о длительности проведения налоговой проверки, принятия решения, об избыточности налогового контроля отклонены. Суд, в частности, указал, что законность решения налогового органа по итогам проверки являлась предметом исследования судов в рамках спора об обжаловании этого решения.</w:t>
      </w:r>
    </w:p>
    <w:p w14:paraId="38A5F3B2" w14:textId="75C6CBD2" w:rsidR="00EA601E" w:rsidRPr="00EA601E" w:rsidRDefault="00EA601E" w:rsidP="00CB37BC">
      <w:pPr>
        <w:pStyle w:val="a9"/>
        <w:numPr>
          <w:ilvl w:val="0"/>
          <w:numId w:val="35"/>
        </w:numPr>
        <w:shd w:val="clear" w:color="auto" w:fill="FFFFFF"/>
        <w:spacing w:after="120"/>
        <w:ind w:left="567" w:hanging="567"/>
        <w:contextualSpacing w:val="0"/>
        <w:jc w:val="both"/>
        <w:rPr>
          <w:b/>
          <w:color w:val="22272F"/>
          <w:sz w:val="23"/>
          <w:szCs w:val="23"/>
          <w:lang w:eastAsia="ru-RU"/>
        </w:rPr>
      </w:pPr>
      <w:proofErr w:type="spellStart"/>
      <w:r w:rsidRPr="00EA601E">
        <w:rPr>
          <w:b/>
          <w:color w:val="22272F"/>
          <w:sz w:val="23"/>
          <w:szCs w:val="23"/>
          <w:lang w:eastAsia="ru-RU"/>
        </w:rPr>
        <w:t>Доначисленные</w:t>
      </w:r>
      <w:proofErr w:type="spellEnd"/>
      <w:r w:rsidRPr="00EA601E">
        <w:rPr>
          <w:b/>
          <w:color w:val="22272F"/>
          <w:sz w:val="23"/>
          <w:szCs w:val="23"/>
          <w:lang w:eastAsia="ru-RU"/>
        </w:rPr>
        <w:t xml:space="preserve"> по итогам выездной проверки налоги по ОСН (в связи с неправомерным применением УСН), уплаченные налогоплательщиком самостоятельно, не могут быть признаны безнадежными к взысканию</w:t>
      </w:r>
    </w:p>
    <w:p w14:paraId="616556FB" w14:textId="73940BD5" w:rsidR="00EA601E" w:rsidRPr="00EA601E" w:rsidRDefault="00EA601E" w:rsidP="00CB37BC">
      <w:pPr>
        <w:shd w:val="clear" w:color="auto" w:fill="FFFFFF"/>
        <w:spacing w:after="120"/>
        <w:ind w:left="567"/>
        <w:jc w:val="both"/>
        <w:rPr>
          <w:i/>
          <w:color w:val="22272F"/>
          <w:sz w:val="23"/>
          <w:szCs w:val="23"/>
          <w:lang w:eastAsia="ru-RU"/>
        </w:rPr>
      </w:pPr>
      <w:r w:rsidRPr="00EA601E">
        <w:rPr>
          <w:i/>
          <w:color w:val="22272F"/>
          <w:sz w:val="23"/>
          <w:szCs w:val="23"/>
          <w:shd w:val="clear" w:color="auto" w:fill="FFFFFF"/>
        </w:rPr>
        <w:t>Постановление Арбитражного суда Московского округа от 10 февраля 2023 г. N Ф05-36489/22 по делу N А40-55459/2022</w:t>
      </w:r>
    </w:p>
    <w:p w14:paraId="5182D512" w14:textId="77777777" w:rsidR="00EA601E" w:rsidRPr="00EA601E" w:rsidRDefault="00EA601E" w:rsidP="00F11C73">
      <w:pPr>
        <w:shd w:val="clear" w:color="auto" w:fill="FFFFFF"/>
        <w:ind w:firstLine="567"/>
        <w:jc w:val="both"/>
        <w:rPr>
          <w:color w:val="22272F"/>
          <w:sz w:val="23"/>
          <w:szCs w:val="23"/>
          <w:lang w:eastAsia="ru-RU"/>
        </w:rPr>
      </w:pPr>
      <w:r w:rsidRPr="00EA601E">
        <w:rPr>
          <w:color w:val="22272F"/>
          <w:sz w:val="23"/>
          <w:szCs w:val="23"/>
          <w:lang w:eastAsia="ru-RU"/>
        </w:rPr>
        <w:t xml:space="preserve">По мнению налогоплательщика, </w:t>
      </w:r>
      <w:proofErr w:type="spellStart"/>
      <w:r w:rsidRPr="00EA601E">
        <w:rPr>
          <w:color w:val="22272F"/>
          <w:sz w:val="23"/>
          <w:szCs w:val="23"/>
          <w:lang w:eastAsia="ru-RU"/>
        </w:rPr>
        <w:t>доначисленная</w:t>
      </w:r>
      <w:proofErr w:type="spellEnd"/>
      <w:r w:rsidRPr="00EA601E">
        <w:rPr>
          <w:color w:val="22272F"/>
          <w:sz w:val="23"/>
          <w:szCs w:val="23"/>
          <w:lang w:eastAsia="ru-RU"/>
        </w:rPr>
        <w:t xml:space="preserve"> по итогам проверки спорная задолженность по обязательным платежам носит безнадежный характер с учетом того, что налоговый орган не реализовал свое право на судебную защиту прав и интересов.</w:t>
      </w:r>
    </w:p>
    <w:p w14:paraId="2334F27A" w14:textId="77777777" w:rsidR="00EA601E" w:rsidRPr="00EA601E" w:rsidRDefault="00EA601E" w:rsidP="00F11C73">
      <w:pPr>
        <w:shd w:val="clear" w:color="auto" w:fill="FFFFFF"/>
        <w:ind w:firstLine="567"/>
        <w:jc w:val="both"/>
        <w:rPr>
          <w:color w:val="22272F"/>
          <w:sz w:val="23"/>
          <w:szCs w:val="23"/>
          <w:lang w:eastAsia="ru-RU"/>
        </w:rPr>
      </w:pPr>
      <w:r w:rsidRPr="00EA601E">
        <w:rPr>
          <w:color w:val="22272F"/>
          <w:sz w:val="23"/>
          <w:szCs w:val="23"/>
          <w:lang w:eastAsia="ru-RU"/>
        </w:rPr>
        <w:t>Суд, исследовав обстоятельства дела, не согласился с выводами налогоплательщика.</w:t>
      </w:r>
    </w:p>
    <w:p w14:paraId="4146EB1E" w14:textId="77777777" w:rsidR="00EA601E" w:rsidRPr="00EA601E" w:rsidRDefault="00EA601E" w:rsidP="00F11C73">
      <w:pPr>
        <w:shd w:val="clear" w:color="auto" w:fill="FFFFFF"/>
        <w:ind w:firstLine="567"/>
        <w:jc w:val="both"/>
        <w:rPr>
          <w:color w:val="22272F"/>
          <w:sz w:val="23"/>
          <w:szCs w:val="23"/>
          <w:lang w:eastAsia="ru-RU"/>
        </w:rPr>
      </w:pPr>
      <w:r w:rsidRPr="00EA601E">
        <w:rPr>
          <w:color w:val="22272F"/>
          <w:sz w:val="23"/>
          <w:szCs w:val="23"/>
          <w:lang w:eastAsia="ru-RU"/>
        </w:rPr>
        <w:t>По результатам выездной налоговой проверки было установлено, что налогоплательщик неправомерно применял УСН вместо исчисления и уплаты налогов по ОСН. Вступившим в законную силу судебным актом отказано в удовлетворении требований о возврате излишне уплаченного налога по УСН.</w:t>
      </w:r>
    </w:p>
    <w:p w14:paraId="58B6AB99" w14:textId="77777777" w:rsidR="00EA601E" w:rsidRPr="00EA601E" w:rsidRDefault="00EA601E" w:rsidP="00F11C73">
      <w:pPr>
        <w:shd w:val="clear" w:color="auto" w:fill="FFFFFF"/>
        <w:ind w:firstLine="567"/>
        <w:jc w:val="both"/>
        <w:rPr>
          <w:color w:val="22272F"/>
          <w:sz w:val="23"/>
          <w:szCs w:val="23"/>
          <w:lang w:eastAsia="ru-RU"/>
        </w:rPr>
      </w:pPr>
      <w:r w:rsidRPr="00EA601E">
        <w:rPr>
          <w:color w:val="22272F"/>
          <w:sz w:val="23"/>
          <w:szCs w:val="23"/>
          <w:lang w:eastAsia="ru-RU"/>
        </w:rPr>
        <w:t>Спорные суммы обязательных платежей, начисленные по результатам выездной налоговой проверки, уплачены налогоплательщиком самостоятельно (по платежным поручениям) и не являются безнадежными ко взысканию.</w:t>
      </w:r>
    </w:p>
    <w:p w14:paraId="278A31C2" w14:textId="0F20F85D" w:rsidR="00EA601E" w:rsidRPr="00693907" w:rsidRDefault="00EA601E" w:rsidP="00693907">
      <w:pPr>
        <w:shd w:val="clear" w:color="auto" w:fill="FFFFFF"/>
        <w:spacing w:after="120"/>
        <w:ind w:firstLine="567"/>
        <w:jc w:val="both"/>
        <w:rPr>
          <w:rStyle w:val="af6"/>
          <w:i w:val="0"/>
          <w:iCs w:val="0"/>
          <w:color w:val="22272F"/>
          <w:sz w:val="23"/>
          <w:szCs w:val="23"/>
          <w:lang w:eastAsia="ru-RU"/>
        </w:rPr>
      </w:pPr>
      <w:r w:rsidRPr="00EA601E">
        <w:rPr>
          <w:color w:val="22272F"/>
          <w:sz w:val="23"/>
          <w:szCs w:val="23"/>
          <w:lang w:eastAsia="ru-RU"/>
        </w:rPr>
        <w:t xml:space="preserve">Изменение юридической квалификации сделок налоговым органом не осуществлялось, следовательно, </w:t>
      </w:r>
      <w:proofErr w:type="spellStart"/>
      <w:r w:rsidRPr="00EA601E">
        <w:rPr>
          <w:color w:val="22272F"/>
          <w:sz w:val="23"/>
          <w:szCs w:val="23"/>
          <w:lang w:eastAsia="ru-RU"/>
        </w:rPr>
        <w:t>доначисленные</w:t>
      </w:r>
      <w:proofErr w:type="spellEnd"/>
      <w:r w:rsidRPr="00EA601E">
        <w:rPr>
          <w:color w:val="22272F"/>
          <w:sz w:val="23"/>
          <w:szCs w:val="23"/>
          <w:lang w:eastAsia="ru-RU"/>
        </w:rPr>
        <w:t xml:space="preserve"> суммы могли взыскиваться во внесудебном порядке.</w:t>
      </w:r>
    </w:p>
    <w:p w14:paraId="1150F647" w14:textId="268C277E" w:rsidR="00312454" w:rsidRPr="00312454" w:rsidRDefault="00312454"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312454">
        <w:rPr>
          <w:b/>
          <w:color w:val="22272F"/>
          <w:sz w:val="23"/>
          <w:szCs w:val="23"/>
          <w:lang w:eastAsia="ru-RU"/>
        </w:rPr>
        <w:t>Если лизингополучатель не предпринял мер по снятию с учета транспортного средства, переданного новому лизингополучателю, то именно он должен уплачивать транспортный налог</w:t>
      </w:r>
    </w:p>
    <w:p w14:paraId="788DB10F" w14:textId="03099EBE" w:rsidR="00312454" w:rsidRPr="00312454" w:rsidRDefault="00312454" w:rsidP="00CB37BC">
      <w:pPr>
        <w:shd w:val="clear" w:color="auto" w:fill="FFFFFF"/>
        <w:spacing w:after="120"/>
        <w:ind w:left="567"/>
        <w:rPr>
          <w:i/>
          <w:color w:val="22272F"/>
          <w:sz w:val="23"/>
          <w:szCs w:val="23"/>
          <w:lang w:eastAsia="ru-RU"/>
        </w:rPr>
      </w:pPr>
      <w:r w:rsidRPr="00312454">
        <w:rPr>
          <w:i/>
          <w:color w:val="22272F"/>
          <w:sz w:val="23"/>
          <w:szCs w:val="23"/>
          <w:lang w:eastAsia="ru-RU"/>
        </w:rPr>
        <w:t>Постановление Арбитражного суда Центрального округа от 13 февраля 2023 г. N Ф10-5895/22 по делу N А48-3378/2022</w:t>
      </w:r>
    </w:p>
    <w:p w14:paraId="6A04AB87" w14:textId="77777777" w:rsidR="00312454" w:rsidRPr="00312454" w:rsidRDefault="00312454" w:rsidP="00F11C73">
      <w:pPr>
        <w:shd w:val="clear" w:color="auto" w:fill="FFFFFF"/>
        <w:ind w:firstLine="567"/>
        <w:jc w:val="both"/>
        <w:rPr>
          <w:color w:val="22272F"/>
          <w:sz w:val="23"/>
          <w:szCs w:val="23"/>
          <w:lang w:eastAsia="ru-RU"/>
        </w:rPr>
      </w:pPr>
      <w:r w:rsidRPr="00312454">
        <w:rPr>
          <w:color w:val="22272F"/>
          <w:sz w:val="23"/>
          <w:szCs w:val="23"/>
          <w:lang w:eastAsia="ru-RU"/>
        </w:rPr>
        <w:t>Лизингополучатель (истец) посчитал, что обязанность по уплате транспортного налога за спорный период должна быть возложена на нового лизингополучателя (ответчика).</w:t>
      </w:r>
    </w:p>
    <w:p w14:paraId="50353A8D" w14:textId="77777777" w:rsidR="00312454" w:rsidRPr="00312454" w:rsidRDefault="00312454" w:rsidP="00F11C73">
      <w:pPr>
        <w:shd w:val="clear" w:color="auto" w:fill="FFFFFF"/>
        <w:ind w:firstLine="567"/>
        <w:jc w:val="both"/>
        <w:rPr>
          <w:color w:val="22272F"/>
          <w:sz w:val="23"/>
          <w:szCs w:val="23"/>
          <w:lang w:eastAsia="ru-RU"/>
        </w:rPr>
      </w:pPr>
      <w:r w:rsidRPr="00312454">
        <w:rPr>
          <w:color w:val="22272F"/>
          <w:sz w:val="23"/>
          <w:szCs w:val="23"/>
          <w:lang w:eastAsia="ru-RU"/>
        </w:rPr>
        <w:t>Суд, исследовав обстоятельства дела, с выводами лизингополучателя не согласился.</w:t>
      </w:r>
    </w:p>
    <w:p w14:paraId="25140B44" w14:textId="77777777" w:rsidR="00312454" w:rsidRPr="00312454" w:rsidRDefault="00312454" w:rsidP="00F11C73">
      <w:pPr>
        <w:shd w:val="clear" w:color="auto" w:fill="FFFFFF"/>
        <w:ind w:firstLine="567"/>
        <w:jc w:val="both"/>
        <w:rPr>
          <w:color w:val="22272F"/>
          <w:sz w:val="23"/>
          <w:szCs w:val="23"/>
          <w:lang w:eastAsia="ru-RU"/>
        </w:rPr>
      </w:pPr>
      <w:r w:rsidRPr="00312454">
        <w:rPr>
          <w:color w:val="22272F"/>
          <w:sz w:val="23"/>
          <w:szCs w:val="23"/>
          <w:lang w:eastAsia="ru-RU"/>
        </w:rPr>
        <w:t>Доказательств, свидетельствующих о принятии истцом мер по снятию транспортного средства с регистрационного учета в связи с передачей его ответчику, не представлено.</w:t>
      </w:r>
    </w:p>
    <w:p w14:paraId="6AB434D6" w14:textId="7AB4FC2E" w:rsidR="00312454" w:rsidRPr="00B634A6" w:rsidRDefault="00312454" w:rsidP="00CB37BC">
      <w:pPr>
        <w:shd w:val="clear" w:color="auto" w:fill="FFFFFF"/>
        <w:spacing w:after="120"/>
        <w:ind w:firstLine="567"/>
        <w:jc w:val="both"/>
        <w:rPr>
          <w:rStyle w:val="af6"/>
          <w:i w:val="0"/>
          <w:iCs w:val="0"/>
          <w:color w:val="22272F"/>
          <w:sz w:val="23"/>
          <w:szCs w:val="23"/>
          <w:lang w:eastAsia="ru-RU"/>
        </w:rPr>
      </w:pPr>
      <w:r w:rsidRPr="00312454">
        <w:rPr>
          <w:color w:val="22272F"/>
          <w:sz w:val="23"/>
          <w:szCs w:val="23"/>
          <w:lang w:eastAsia="ru-RU"/>
        </w:rPr>
        <w:t>Суд пришел к выводу, что истец сам своим бездействием создал условия, при которых оставался плательщиком транспортного налога, в связи с чем в удовлетворении требований о взыскании убытков в сумме транспортного налога отказал.</w:t>
      </w:r>
    </w:p>
    <w:p w14:paraId="17526668" w14:textId="0A03EA9B" w:rsidR="0023433D" w:rsidRPr="0023433D" w:rsidRDefault="0023433D"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23433D">
        <w:rPr>
          <w:b/>
          <w:color w:val="22272F"/>
          <w:sz w:val="23"/>
          <w:szCs w:val="23"/>
          <w:lang w:eastAsia="ru-RU"/>
        </w:rPr>
        <w:t>Представление налогоплательщиком после получения акта налоговой проверки, дополнений к акту уточненных налоговых деклараций с исключением операций со спорными контрагентами может быть расценено в качестве способа ухода от ответственности</w:t>
      </w:r>
    </w:p>
    <w:p w14:paraId="2568ABA8" w14:textId="7F3CF492" w:rsidR="0023433D" w:rsidRPr="0023433D" w:rsidRDefault="0023433D" w:rsidP="00CB37BC">
      <w:pPr>
        <w:shd w:val="clear" w:color="auto" w:fill="FFFFFF"/>
        <w:spacing w:after="120"/>
        <w:ind w:left="567"/>
        <w:jc w:val="both"/>
        <w:rPr>
          <w:i/>
          <w:color w:val="22272F"/>
          <w:sz w:val="23"/>
          <w:szCs w:val="23"/>
          <w:lang w:eastAsia="ru-RU"/>
        </w:rPr>
      </w:pPr>
      <w:r w:rsidRPr="0023433D">
        <w:rPr>
          <w:i/>
          <w:color w:val="22272F"/>
          <w:sz w:val="23"/>
          <w:szCs w:val="23"/>
          <w:shd w:val="clear" w:color="auto" w:fill="FFFFFF"/>
        </w:rPr>
        <w:t>Постановление Арбитражного суда Уральского округа от 13 февраля 2023 г. N Ф09-9624/22 по делу N А76-39229/2021</w:t>
      </w:r>
    </w:p>
    <w:p w14:paraId="4F2F5336" w14:textId="77777777" w:rsidR="0023433D" w:rsidRPr="0023433D" w:rsidRDefault="0023433D" w:rsidP="00F11C73">
      <w:pPr>
        <w:shd w:val="clear" w:color="auto" w:fill="FFFFFF"/>
        <w:ind w:firstLine="567"/>
        <w:jc w:val="both"/>
        <w:rPr>
          <w:color w:val="22272F"/>
          <w:sz w:val="23"/>
          <w:szCs w:val="23"/>
          <w:lang w:eastAsia="ru-RU"/>
        </w:rPr>
      </w:pPr>
      <w:r w:rsidRPr="0023433D">
        <w:rPr>
          <w:color w:val="22272F"/>
          <w:sz w:val="23"/>
          <w:szCs w:val="23"/>
          <w:lang w:eastAsia="ru-RU"/>
        </w:rPr>
        <w:t xml:space="preserve">По мнению налогоплательщика, ему неправомерно </w:t>
      </w:r>
      <w:proofErr w:type="spellStart"/>
      <w:r w:rsidRPr="0023433D">
        <w:rPr>
          <w:color w:val="22272F"/>
          <w:sz w:val="23"/>
          <w:szCs w:val="23"/>
          <w:lang w:eastAsia="ru-RU"/>
        </w:rPr>
        <w:t>доначислены</w:t>
      </w:r>
      <w:proofErr w:type="spellEnd"/>
      <w:r w:rsidRPr="0023433D">
        <w:rPr>
          <w:color w:val="22272F"/>
          <w:sz w:val="23"/>
          <w:szCs w:val="23"/>
          <w:lang w:eastAsia="ru-RU"/>
        </w:rPr>
        <w:t xml:space="preserve"> налоги в связи с получением необоснованной налоговой выгоды, т.к. в уточненных декларациях по НДС и налогу на прибыль в вычетах расходах отсутствовали спорные контрагенты, операции были аннулированы в связи с ошибочностью.</w:t>
      </w:r>
    </w:p>
    <w:p w14:paraId="659817A1" w14:textId="77777777" w:rsidR="0023433D" w:rsidRPr="0023433D" w:rsidRDefault="0023433D" w:rsidP="00F11C73">
      <w:pPr>
        <w:shd w:val="clear" w:color="auto" w:fill="FFFFFF"/>
        <w:ind w:firstLine="567"/>
        <w:jc w:val="both"/>
        <w:rPr>
          <w:color w:val="22272F"/>
          <w:sz w:val="23"/>
          <w:szCs w:val="23"/>
          <w:lang w:eastAsia="ru-RU"/>
        </w:rPr>
      </w:pPr>
      <w:r w:rsidRPr="0023433D">
        <w:rPr>
          <w:color w:val="22272F"/>
          <w:sz w:val="23"/>
          <w:szCs w:val="23"/>
          <w:lang w:eastAsia="ru-RU"/>
        </w:rPr>
        <w:t>Суд, исследовав обстоятельства дела, признал позицию налогоплательщика необоснованной.</w:t>
      </w:r>
    </w:p>
    <w:p w14:paraId="16CF739A" w14:textId="77777777" w:rsidR="0023433D" w:rsidRPr="0023433D" w:rsidRDefault="0023433D" w:rsidP="00F11C73">
      <w:pPr>
        <w:shd w:val="clear" w:color="auto" w:fill="FFFFFF"/>
        <w:ind w:firstLine="567"/>
        <w:jc w:val="both"/>
        <w:rPr>
          <w:color w:val="22272F"/>
          <w:sz w:val="23"/>
          <w:szCs w:val="23"/>
          <w:lang w:eastAsia="ru-RU"/>
        </w:rPr>
      </w:pPr>
      <w:r w:rsidRPr="0023433D">
        <w:rPr>
          <w:color w:val="22272F"/>
          <w:sz w:val="23"/>
          <w:szCs w:val="23"/>
          <w:lang w:eastAsia="ru-RU"/>
        </w:rPr>
        <w:t>Установлено, что спорные контрагенты налогоплательщику товар не поставляли, услуги не оказывали и не могли оказать, обладают признаками "технических" организаций. Поэтому он не вправе учесть расходы по налогу на прибыль и вычеты по НДС по сделкам с ними.</w:t>
      </w:r>
    </w:p>
    <w:p w14:paraId="490298D7" w14:textId="59FE756D" w:rsidR="0023433D" w:rsidRPr="00900BAC" w:rsidRDefault="0023433D" w:rsidP="00CB37BC">
      <w:pPr>
        <w:shd w:val="clear" w:color="auto" w:fill="FFFFFF"/>
        <w:spacing w:after="120"/>
        <w:ind w:firstLine="567"/>
        <w:jc w:val="both"/>
        <w:rPr>
          <w:rStyle w:val="af6"/>
          <w:i w:val="0"/>
          <w:iCs w:val="0"/>
          <w:color w:val="22272F"/>
          <w:sz w:val="23"/>
          <w:szCs w:val="23"/>
          <w:lang w:eastAsia="ru-RU"/>
        </w:rPr>
      </w:pPr>
      <w:r w:rsidRPr="0023433D">
        <w:rPr>
          <w:color w:val="22272F"/>
          <w:sz w:val="23"/>
          <w:szCs w:val="23"/>
          <w:lang w:eastAsia="ru-RU"/>
        </w:rPr>
        <w:t>Налогоплательщик после получения акта выездной налоговой проверки и</w:t>
      </w:r>
      <w:r w:rsidR="00900BAC">
        <w:rPr>
          <w:color w:val="22272F"/>
          <w:sz w:val="23"/>
          <w:szCs w:val="23"/>
          <w:lang w:eastAsia="ru-RU"/>
        </w:rPr>
        <w:t xml:space="preserve"> </w:t>
      </w:r>
      <w:r w:rsidRPr="0023433D">
        <w:rPr>
          <w:color w:val="22272F"/>
          <w:sz w:val="23"/>
          <w:szCs w:val="23"/>
          <w:lang w:eastAsia="ru-RU"/>
        </w:rPr>
        <w:t>дополнений к акту внес изменения в налоговые декларации по налогу на прибыль НДС, самостоятельно уточнив налоговые обязательства, что расценено судом в качестве способа ухода от ответственности.</w:t>
      </w:r>
    </w:p>
    <w:p w14:paraId="03853DB8" w14:textId="3586265B" w:rsidR="003D6AA7" w:rsidRPr="003D6AA7" w:rsidRDefault="003D6AA7"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3D6AA7">
        <w:rPr>
          <w:b/>
          <w:color w:val="22272F"/>
          <w:sz w:val="23"/>
          <w:szCs w:val="23"/>
          <w:lang w:eastAsia="ru-RU"/>
        </w:rPr>
        <w:t>Поскольку само по себе нарушение сроков проведения налоговой проверки не имеет правового значения для стадии взыскания, суд пришел к выводу, что налоговым органом не утрачено право на принудительное взыскание спорной задолженности</w:t>
      </w:r>
    </w:p>
    <w:p w14:paraId="299D6189" w14:textId="77777777" w:rsidR="003D6AA7" w:rsidRPr="003D6AA7" w:rsidRDefault="003D6AA7" w:rsidP="00CB37BC">
      <w:pPr>
        <w:shd w:val="clear" w:color="auto" w:fill="FFFFFF"/>
        <w:spacing w:after="120"/>
        <w:ind w:left="567"/>
        <w:jc w:val="both"/>
        <w:rPr>
          <w:i/>
          <w:color w:val="22272F"/>
          <w:sz w:val="23"/>
          <w:szCs w:val="23"/>
          <w:lang w:eastAsia="ru-RU"/>
        </w:rPr>
      </w:pPr>
      <w:r w:rsidRPr="003D6AA7">
        <w:rPr>
          <w:i/>
          <w:color w:val="22272F"/>
          <w:sz w:val="23"/>
          <w:szCs w:val="23"/>
          <w:lang w:eastAsia="ru-RU"/>
        </w:rPr>
        <w:t>Налогоплательщик посчитал, что налоговым органом утрачена возможность взыскания в бесспорном и в судебном порядке сумм налогов, пени и штрафов в связи с длительностью налоговой проверки.</w:t>
      </w:r>
    </w:p>
    <w:p w14:paraId="15B38643" w14:textId="77777777" w:rsidR="003D6AA7" w:rsidRPr="003D6AA7" w:rsidRDefault="003D6AA7" w:rsidP="00CB37BC">
      <w:pPr>
        <w:shd w:val="clear" w:color="auto" w:fill="FFFFFF"/>
        <w:spacing w:after="120"/>
        <w:ind w:firstLine="567"/>
        <w:jc w:val="both"/>
        <w:rPr>
          <w:color w:val="22272F"/>
          <w:sz w:val="23"/>
          <w:szCs w:val="23"/>
          <w:lang w:eastAsia="ru-RU"/>
        </w:rPr>
      </w:pPr>
      <w:r w:rsidRPr="003D6AA7">
        <w:rPr>
          <w:color w:val="22272F"/>
          <w:sz w:val="23"/>
          <w:szCs w:val="23"/>
          <w:lang w:eastAsia="ru-RU"/>
        </w:rPr>
        <w:t>Суд, исследовав обстоятельства дела, с выводами налогоплательщика не согласился.</w:t>
      </w:r>
    </w:p>
    <w:p w14:paraId="23326260" w14:textId="77777777" w:rsidR="003D6AA7" w:rsidRPr="003D6AA7" w:rsidRDefault="003D6AA7" w:rsidP="00F11C73">
      <w:pPr>
        <w:shd w:val="clear" w:color="auto" w:fill="FFFFFF"/>
        <w:ind w:firstLine="567"/>
        <w:jc w:val="both"/>
        <w:rPr>
          <w:color w:val="22272F"/>
          <w:sz w:val="23"/>
          <w:szCs w:val="23"/>
          <w:lang w:eastAsia="ru-RU"/>
        </w:rPr>
      </w:pPr>
      <w:r w:rsidRPr="003D6AA7">
        <w:rPr>
          <w:color w:val="22272F"/>
          <w:sz w:val="23"/>
          <w:szCs w:val="23"/>
          <w:lang w:eastAsia="ru-RU"/>
        </w:rPr>
        <w:t>Списание задолженности как безнадежной означает, что применение мер, направленных на принудительное исполнение налоговой обязанности, является невозможным, в связи с чем задолженность исключается из лицевого счета налогоплательщика и более не может выступать предметом взыскания.</w:t>
      </w:r>
    </w:p>
    <w:p w14:paraId="5EF4D2E4" w14:textId="77777777" w:rsidR="003D6AA7" w:rsidRPr="003D6AA7" w:rsidRDefault="003D6AA7" w:rsidP="00F11C73">
      <w:pPr>
        <w:shd w:val="clear" w:color="auto" w:fill="FFFFFF"/>
        <w:ind w:firstLine="567"/>
        <w:jc w:val="both"/>
        <w:rPr>
          <w:color w:val="22272F"/>
          <w:sz w:val="23"/>
          <w:szCs w:val="23"/>
          <w:lang w:eastAsia="ru-RU"/>
        </w:rPr>
      </w:pPr>
      <w:r w:rsidRPr="003D6AA7">
        <w:rPr>
          <w:color w:val="22272F"/>
          <w:sz w:val="23"/>
          <w:szCs w:val="23"/>
          <w:lang w:eastAsia="ru-RU"/>
        </w:rPr>
        <w:t>Однако само по себе нарушение длительности проведения налоговой проверки не может иметь юридического значения для оценки правомерности действий налогового органа на стадии взыскания задолженности по налогам.</w:t>
      </w:r>
    </w:p>
    <w:p w14:paraId="4A78E18E" w14:textId="4C44AD67" w:rsidR="003D6AA7" w:rsidRPr="003D6AA7" w:rsidRDefault="003D6AA7" w:rsidP="00CB37BC">
      <w:pPr>
        <w:shd w:val="clear" w:color="auto" w:fill="FFFFFF"/>
        <w:spacing w:after="120"/>
        <w:ind w:firstLine="567"/>
        <w:jc w:val="both"/>
        <w:rPr>
          <w:rStyle w:val="af6"/>
          <w:i w:val="0"/>
          <w:iCs w:val="0"/>
          <w:color w:val="22272F"/>
          <w:sz w:val="23"/>
          <w:szCs w:val="23"/>
          <w:lang w:eastAsia="ru-RU"/>
        </w:rPr>
      </w:pPr>
      <w:r w:rsidRPr="003D6AA7">
        <w:rPr>
          <w:color w:val="22272F"/>
          <w:sz w:val="23"/>
          <w:szCs w:val="23"/>
          <w:lang w:eastAsia="ru-RU"/>
        </w:rPr>
        <w:t>Суд пришел к выводу о том, что налоговым органом соблюдены установленные сроки для взыскания задолженности по налогам, пени и штрафам во внесудебном порядке, в том числе предельный двухлетний срок. Поэтому оснований для признания спорной задолженности безнадежной не имеется.</w:t>
      </w:r>
    </w:p>
    <w:p w14:paraId="66E02621" w14:textId="105B1FD4" w:rsidR="00377B3F" w:rsidRPr="00377B3F" w:rsidRDefault="00377B3F"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377B3F">
        <w:rPr>
          <w:b/>
          <w:color w:val="22272F"/>
          <w:sz w:val="23"/>
          <w:szCs w:val="23"/>
          <w:lang w:eastAsia="ru-RU"/>
        </w:rPr>
        <w:t>Суд при рассмотрении налогового спора вправе отказать в приобщении к материалам дела документов, не раскрытых налогоплательщиком на этапе налогового контроля по неуважительным причинам</w:t>
      </w:r>
    </w:p>
    <w:p w14:paraId="3E884881" w14:textId="79F82D5D" w:rsidR="00377B3F" w:rsidRPr="00377B3F" w:rsidRDefault="00377B3F" w:rsidP="00CB37BC">
      <w:pPr>
        <w:shd w:val="clear" w:color="auto" w:fill="FFFFFF"/>
        <w:spacing w:after="120"/>
        <w:ind w:left="567"/>
        <w:jc w:val="both"/>
        <w:rPr>
          <w:i/>
          <w:color w:val="22272F"/>
          <w:sz w:val="23"/>
          <w:szCs w:val="23"/>
          <w:lang w:eastAsia="ru-RU"/>
        </w:rPr>
      </w:pPr>
      <w:r w:rsidRPr="00377B3F">
        <w:rPr>
          <w:i/>
          <w:color w:val="22272F"/>
          <w:sz w:val="23"/>
          <w:szCs w:val="23"/>
          <w:shd w:val="clear" w:color="auto" w:fill="FFFFFF"/>
        </w:rPr>
        <w:t>Постановление Арбитражного суда Северо-Западного округа от 14 февраля 2023 г. N Ф07-55/23 по делу N А52-5837/2021</w:t>
      </w:r>
    </w:p>
    <w:p w14:paraId="40239BDA" w14:textId="77777777" w:rsidR="00377B3F" w:rsidRPr="00377B3F" w:rsidRDefault="00377B3F" w:rsidP="00F11C73">
      <w:pPr>
        <w:shd w:val="clear" w:color="auto" w:fill="FFFFFF"/>
        <w:ind w:firstLine="567"/>
        <w:jc w:val="both"/>
        <w:rPr>
          <w:color w:val="22272F"/>
          <w:sz w:val="23"/>
          <w:szCs w:val="23"/>
          <w:lang w:eastAsia="ru-RU"/>
        </w:rPr>
      </w:pPr>
      <w:r w:rsidRPr="00377B3F">
        <w:rPr>
          <w:color w:val="22272F"/>
          <w:sz w:val="23"/>
          <w:szCs w:val="23"/>
          <w:lang w:eastAsia="ru-RU"/>
        </w:rPr>
        <w:t xml:space="preserve">Налогоплательщику были </w:t>
      </w:r>
      <w:proofErr w:type="spellStart"/>
      <w:r w:rsidRPr="00377B3F">
        <w:rPr>
          <w:color w:val="22272F"/>
          <w:sz w:val="23"/>
          <w:szCs w:val="23"/>
          <w:lang w:eastAsia="ru-RU"/>
        </w:rPr>
        <w:t>доначислены</w:t>
      </w:r>
      <w:proofErr w:type="spellEnd"/>
      <w:r w:rsidRPr="00377B3F">
        <w:rPr>
          <w:color w:val="22272F"/>
          <w:sz w:val="23"/>
          <w:szCs w:val="23"/>
          <w:lang w:eastAsia="ru-RU"/>
        </w:rPr>
        <w:t xml:space="preserve"> налоги в связи с созданием им формального документооборота со спорными контрагентами.</w:t>
      </w:r>
    </w:p>
    <w:p w14:paraId="311EC832" w14:textId="77777777" w:rsidR="00377B3F" w:rsidRPr="00377B3F" w:rsidRDefault="00377B3F" w:rsidP="00F11C73">
      <w:pPr>
        <w:shd w:val="clear" w:color="auto" w:fill="FFFFFF"/>
        <w:ind w:firstLine="567"/>
        <w:jc w:val="both"/>
        <w:rPr>
          <w:color w:val="22272F"/>
          <w:sz w:val="23"/>
          <w:szCs w:val="23"/>
          <w:lang w:eastAsia="ru-RU"/>
        </w:rPr>
      </w:pPr>
      <w:r w:rsidRPr="00377B3F">
        <w:rPr>
          <w:color w:val="22272F"/>
          <w:sz w:val="23"/>
          <w:szCs w:val="23"/>
          <w:lang w:eastAsia="ru-RU"/>
        </w:rPr>
        <w:t>Налогоплательщик оспорил решение инспекции, при этом в суде первой инстанции заявил ходатайство о приобщении части документов, не представленных в ходе мероприятий налогового контроля.</w:t>
      </w:r>
    </w:p>
    <w:p w14:paraId="04F30361" w14:textId="77777777" w:rsidR="00377B3F" w:rsidRPr="00377B3F" w:rsidRDefault="00377B3F" w:rsidP="00F11C73">
      <w:pPr>
        <w:shd w:val="clear" w:color="auto" w:fill="FFFFFF"/>
        <w:ind w:firstLine="567"/>
        <w:jc w:val="both"/>
        <w:rPr>
          <w:color w:val="22272F"/>
          <w:sz w:val="23"/>
          <w:szCs w:val="23"/>
          <w:lang w:eastAsia="ru-RU"/>
        </w:rPr>
      </w:pPr>
      <w:r w:rsidRPr="00377B3F">
        <w:rPr>
          <w:color w:val="22272F"/>
          <w:sz w:val="23"/>
          <w:szCs w:val="23"/>
          <w:lang w:eastAsia="ru-RU"/>
        </w:rPr>
        <w:t>Суд, исследовав обстоятельства дела, не согласился с позицией налогоплательщика.</w:t>
      </w:r>
    </w:p>
    <w:p w14:paraId="79D55236" w14:textId="77777777" w:rsidR="00377B3F" w:rsidRPr="00377B3F" w:rsidRDefault="00377B3F" w:rsidP="00F11C73">
      <w:pPr>
        <w:shd w:val="clear" w:color="auto" w:fill="FFFFFF"/>
        <w:ind w:firstLine="567"/>
        <w:jc w:val="both"/>
        <w:rPr>
          <w:color w:val="22272F"/>
          <w:sz w:val="23"/>
          <w:szCs w:val="23"/>
          <w:lang w:eastAsia="ru-RU"/>
        </w:rPr>
      </w:pPr>
      <w:r w:rsidRPr="00377B3F">
        <w:rPr>
          <w:color w:val="22272F"/>
          <w:sz w:val="23"/>
          <w:szCs w:val="23"/>
          <w:lang w:eastAsia="ru-RU"/>
        </w:rPr>
        <w:t>После выемки налоговым органом и экспертизы изъятых документов налогоплательщик представил суду второй пакет документов по взаимоотношениям со спорными контрагентами. При этом он не привел уважительных причин, препятствовавших представлению данных документов непосредственно налоговому органу, проводившему проверку.</w:t>
      </w:r>
    </w:p>
    <w:p w14:paraId="07BFE7BE" w14:textId="77777777" w:rsidR="00377B3F" w:rsidRPr="00377B3F" w:rsidRDefault="00377B3F" w:rsidP="00F11C73">
      <w:pPr>
        <w:shd w:val="clear" w:color="auto" w:fill="FFFFFF"/>
        <w:ind w:firstLine="567"/>
        <w:jc w:val="both"/>
        <w:rPr>
          <w:color w:val="22272F"/>
          <w:sz w:val="23"/>
          <w:szCs w:val="23"/>
          <w:lang w:eastAsia="ru-RU"/>
        </w:rPr>
      </w:pPr>
      <w:r w:rsidRPr="00377B3F">
        <w:rPr>
          <w:color w:val="22272F"/>
          <w:sz w:val="23"/>
          <w:szCs w:val="23"/>
          <w:lang w:eastAsia="ru-RU"/>
        </w:rPr>
        <w:t>Суд критически отнесся к документам и отметил, что они предъявлены только в копиях, их подлинники не представлены.</w:t>
      </w:r>
    </w:p>
    <w:p w14:paraId="7492BF74" w14:textId="32A351DD" w:rsidR="00377B3F" w:rsidRPr="00377B3F" w:rsidRDefault="00377B3F" w:rsidP="00CB37BC">
      <w:pPr>
        <w:shd w:val="clear" w:color="auto" w:fill="FFFFFF"/>
        <w:spacing w:after="120"/>
        <w:ind w:firstLine="567"/>
        <w:jc w:val="both"/>
        <w:rPr>
          <w:rStyle w:val="af6"/>
          <w:i w:val="0"/>
          <w:iCs w:val="0"/>
          <w:color w:val="22272F"/>
          <w:sz w:val="23"/>
          <w:szCs w:val="23"/>
          <w:lang w:eastAsia="ru-RU"/>
        </w:rPr>
      </w:pPr>
      <w:r w:rsidRPr="00377B3F">
        <w:rPr>
          <w:color w:val="22272F"/>
          <w:sz w:val="23"/>
          <w:szCs w:val="23"/>
          <w:lang w:eastAsia="ru-RU"/>
        </w:rPr>
        <w:t>В связи с этим суд отклонил ходатайство налогоплательщика о приобщении этих документов к материалам дела.</w:t>
      </w:r>
    </w:p>
    <w:p w14:paraId="04E5CD49" w14:textId="4FEC9232" w:rsidR="00465EDD" w:rsidRPr="00465EDD" w:rsidRDefault="00465EDD"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465EDD">
        <w:rPr>
          <w:b/>
          <w:color w:val="22272F"/>
          <w:sz w:val="23"/>
          <w:szCs w:val="23"/>
          <w:lang w:eastAsia="ru-RU"/>
        </w:rPr>
        <w:t>Неверное указание налогоплательщиком КБК в платежном поручении на перечисление налога не влечет возникновение недоимки и начисление на нее пеней</w:t>
      </w:r>
    </w:p>
    <w:p w14:paraId="1E31F965" w14:textId="2FE1B159" w:rsidR="00465EDD" w:rsidRPr="00465EDD" w:rsidRDefault="00465EDD" w:rsidP="00CB37BC">
      <w:pPr>
        <w:shd w:val="clear" w:color="auto" w:fill="FFFFFF"/>
        <w:spacing w:after="120"/>
        <w:ind w:left="567"/>
        <w:jc w:val="both"/>
        <w:rPr>
          <w:i/>
          <w:color w:val="22272F"/>
          <w:sz w:val="23"/>
          <w:szCs w:val="23"/>
          <w:lang w:eastAsia="ru-RU"/>
        </w:rPr>
      </w:pPr>
      <w:r w:rsidRPr="00465EDD">
        <w:rPr>
          <w:i/>
          <w:color w:val="22272F"/>
          <w:sz w:val="23"/>
          <w:szCs w:val="23"/>
          <w:shd w:val="clear" w:color="auto" w:fill="FFFFFF"/>
        </w:rPr>
        <w:t>Постановление Арбитражного суда Московского округа от 16 февраля 2023 г. N Ф05-36134/22 по делу N А40-98884/2022</w:t>
      </w:r>
    </w:p>
    <w:p w14:paraId="7F012156" w14:textId="77777777" w:rsidR="00465EDD" w:rsidRPr="00465EDD" w:rsidRDefault="00465EDD" w:rsidP="00F11C73">
      <w:pPr>
        <w:shd w:val="clear" w:color="auto" w:fill="FFFFFF"/>
        <w:ind w:firstLine="567"/>
        <w:jc w:val="both"/>
        <w:rPr>
          <w:color w:val="22272F"/>
          <w:sz w:val="23"/>
          <w:szCs w:val="23"/>
          <w:lang w:eastAsia="ru-RU"/>
        </w:rPr>
      </w:pPr>
      <w:r w:rsidRPr="00465EDD">
        <w:rPr>
          <w:color w:val="22272F"/>
          <w:sz w:val="23"/>
          <w:szCs w:val="23"/>
          <w:lang w:eastAsia="ru-RU"/>
        </w:rPr>
        <w:t xml:space="preserve">По мнению налогового органа, обществу правомерно </w:t>
      </w:r>
      <w:proofErr w:type="spellStart"/>
      <w:r w:rsidRPr="00465EDD">
        <w:rPr>
          <w:color w:val="22272F"/>
          <w:sz w:val="23"/>
          <w:szCs w:val="23"/>
          <w:lang w:eastAsia="ru-RU"/>
        </w:rPr>
        <w:t>доначислены</w:t>
      </w:r>
      <w:proofErr w:type="spellEnd"/>
      <w:r w:rsidRPr="00465EDD">
        <w:rPr>
          <w:color w:val="22272F"/>
          <w:sz w:val="23"/>
          <w:szCs w:val="23"/>
          <w:lang w:eastAsia="ru-RU"/>
        </w:rPr>
        <w:t xml:space="preserve"> пени по НДФЛ, удержанному с дивидендов учредителям, т. к. в платежном поручении указан только один КБК, тогда как в части суммы налога, относящейся к части налоговой базы, превышающей 5 000 000 руб., следовало указать другой КБК. Соответственно, у общества образовалась недоимка по НДФЛ до момента вынесения решений о зачете платежа.</w:t>
      </w:r>
    </w:p>
    <w:p w14:paraId="6968ECCE" w14:textId="77777777" w:rsidR="00465EDD" w:rsidRPr="00465EDD" w:rsidRDefault="00465EDD" w:rsidP="00F11C73">
      <w:pPr>
        <w:shd w:val="clear" w:color="auto" w:fill="FFFFFF"/>
        <w:ind w:firstLine="567"/>
        <w:jc w:val="both"/>
        <w:rPr>
          <w:color w:val="22272F"/>
          <w:sz w:val="23"/>
          <w:szCs w:val="23"/>
          <w:lang w:eastAsia="ru-RU"/>
        </w:rPr>
      </w:pPr>
      <w:r w:rsidRPr="00465EDD">
        <w:rPr>
          <w:color w:val="22272F"/>
          <w:sz w:val="23"/>
          <w:szCs w:val="23"/>
          <w:lang w:eastAsia="ru-RU"/>
        </w:rPr>
        <w:t>Суд, изучив материалы дела, признал позицию налогового органа необоснованной.</w:t>
      </w:r>
    </w:p>
    <w:p w14:paraId="795191BE" w14:textId="77777777" w:rsidR="00465EDD" w:rsidRPr="00465EDD" w:rsidRDefault="00465EDD" w:rsidP="00F11C73">
      <w:pPr>
        <w:shd w:val="clear" w:color="auto" w:fill="FFFFFF"/>
        <w:ind w:firstLine="567"/>
        <w:jc w:val="both"/>
        <w:rPr>
          <w:color w:val="22272F"/>
          <w:sz w:val="23"/>
          <w:szCs w:val="23"/>
          <w:lang w:eastAsia="ru-RU"/>
        </w:rPr>
      </w:pPr>
      <w:r w:rsidRPr="00465EDD">
        <w:rPr>
          <w:color w:val="22272F"/>
          <w:sz w:val="23"/>
          <w:szCs w:val="23"/>
          <w:lang w:eastAsia="ru-RU"/>
        </w:rPr>
        <w:t>Установлено, что НДФЛ перечислен своевременно, но часть суммы налога перечислена на неверный КБК. Факт поступления денежных средств налоговым органом не оспаривался.</w:t>
      </w:r>
    </w:p>
    <w:p w14:paraId="49513057" w14:textId="77777777" w:rsidR="00465EDD" w:rsidRPr="00465EDD" w:rsidRDefault="00465EDD" w:rsidP="00F11C73">
      <w:pPr>
        <w:shd w:val="clear" w:color="auto" w:fill="FFFFFF"/>
        <w:ind w:firstLine="567"/>
        <w:jc w:val="both"/>
        <w:rPr>
          <w:color w:val="22272F"/>
          <w:sz w:val="23"/>
          <w:szCs w:val="23"/>
          <w:lang w:eastAsia="ru-RU"/>
        </w:rPr>
      </w:pPr>
      <w:r w:rsidRPr="00465EDD">
        <w:rPr>
          <w:color w:val="22272F"/>
          <w:sz w:val="23"/>
          <w:szCs w:val="23"/>
          <w:lang w:eastAsia="ru-RU"/>
        </w:rPr>
        <w:t xml:space="preserve">При этом неверное указание налогоплательщиком КБК в платежном поручении не является основанием считать его не исполнившим или </w:t>
      </w:r>
      <w:proofErr w:type="spellStart"/>
      <w:r w:rsidRPr="00465EDD">
        <w:rPr>
          <w:color w:val="22272F"/>
          <w:sz w:val="23"/>
          <w:szCs w:val="23"/>
          <w:lang w:eastAsia="ru-RU"/>
        </w:rPr>
        <w:t>ненадлежаще</w:t>
      </w:r>
      <w:proofErr w:type="spellEnd"/>
      <w:r w:rsidRPr="00465EDD">
        <w:rPr>
          <w:color w:val="22272F"/>
          <w:sz w:val="23"/>
          <w:szCs w:val="23"/>
          <w:lang w:eastAsia="ru-RU"/>
        </w:rPr>
        <w:t xml:space="preserve"> исполнившим обязанность по уплате налога. Соответственно, правовые основания для начисления пени отсутствовали.</w:t>
      </w:r>
    </w:p>
    <w:p w14:paraId="034F9F3C" w14:textId="21FF8BC7" w:rsidR="00465EDD" w:rsidRPr="00F11C73" w:rsidRDefault="00465EDD" w:rsidP="00F11C73">
      <w:pPr>
        <w:shd w:val="clear" w:color="auto" w:fill="FFFFFF"/>
        <w:ind w:firstLine="567"/>
        <w:jc w:val="both"/>
      </w:pPr>
      <w:r w:rsidRPr="00465EDD">
        <w:rPr>
          <w:color w:val="22272F"/>
          <w:sz w:val="23"/>
          <w:szCs w:val="23"/>
          <w:lang w:eastAsia="ru-RU"/>
        </w:rPr>
        <w:t xml:space="preserve">Суд признал незаконными действия налогового органа по начислению пени, а также решения о зачете переплаты по одному КБК в счет погашения недоимки </w:t>
      </w:r>
      <w:proofErr w:type="gramStart"/>
      <w:r w:rsidRPr="00465EDD">
        <w:rPr>
          <w:color w:val="22272F"/>
          <w:sz w:val="23"/>
          <w:szCs w:val="23"/>
          <w:lang w:eastAsia="ru-RU"/>
        </w:rPr>
        <w:t>по другому</w:t>
      </w:r>
      <w:proofErr w:type="gramEnd"/>
      <w:r w:rsidRPr="00465EDD">
        <w:rPr>
          <w:color w:val="22272F"/>
          <w:sz w:val="23"/>
          <w:szCs w:val="23"/>
          <w:lang w:eastAsia="ru-RU"/>
        </w:rPr>
        <w:t xml:space="preserve"> КБК.</w:t>
      </w:r>
    </w:p>
    <w:p w14:paraId="3D263B87" w14:textId="3E738425" w:rsidR="0007744C" w:rsidRPr="0007744C" w:rsidRDefault="0007744C"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07744C">
        <w:rPr>
          <w:b/>
          <w:color w:val="22272F"/>
          <w:sz w:val="23"/>
          <w:szCs w:val="23"/>
          <w:lang w:eastAsia="ru-RU"/>
        </w:rPr>
        <w:t xml:space="preserve">Не обоснованное объективными обстоятельствами несоблюдение налоговым органом сроков вручения акта выездной проверки и следующих процедур может повлечь истечение предельного двухлетнего срока на принудительное взыскание </w:t>
      </w:r>
      <w:proofErr w:type="spellStart"/>
      <w:r w:rsidRPr="0007744C">
        <w:rPr>
          <w:b/>
          <w:color w:val="22272F"/>
          <w:sz w:val="23"/>
          <w:szCs w:val="23"/>
          <w:lang w:eastAsia="ru-RU"/>
        </w:rPr>
        <w:t>доначисленных</w:t>
      </w:r>
      <w:proofErr w:type="spellEnd"/>
      <w:r w:rsidRPr="0007744C">
        <w:rPr>
          <w:b/>
          <w:color w:val="22272F"/>
          <w:sz w:val="23"/>
          <w:szCs w:val="23"/>
          <w:lang w:eastAsia="ru-RU"/>
        </w:rPr>
        <w:t xml:space="preserve"> сумм</w:t>
      </w:r>
    </w:p>
    <w:p w14:paraId="34B0BBBF" w14:textId="4676AF00" w:rsidR="0007744C" w:rsidRPr="0007744C" w:rsidRDefault="0007744C" w:rsidP="00CB37BC">
      <w:pPr>
        <w:shd w:val="clear" w:color="auto" w:fill="FFFFFF"/>
        <w:spacing w:after="120"/>
        <w:ind w:left="567"/>
        <w:jc w:val="both"/>
        <w:rPr>
          <w:i/>
          <w:color w:val="22272F"/>
          <w:sz w:val="23"/>
          <w:szCs w:val="23"/>
          <w:lang w:eastAsia="ru-RU"/>
        </w:rPr>
      </w:pPr>
      <w:r w:rsidRPr="0007744C">
        <w:rPr>
          <w:i/>
          <w:color w:val="22272F"/>
          <w:sz w:val="23"/>
          <w:szCs w:val="23"/>
          <w:shd w:val="clear" w:color="auto" w:fill="FFFFFF"/>
        </w:rPr>
        <w:t>Постановление Арбитражного суда Московского округа от 16 февраля 2023 г. N Ф05-1334/23 по делу N А40-76970/2022</w:t>
      </w:r>
    </w:p>
    <w:p w14:paraId="7EC67B30" w14:textId="77777777" w:rsidR="0007744C" w:rsidRPr="0007744C" w:rsidRDefault="0007744C" w:rsidP="00F11C73">
      <w:pPr>
        <w:shd w:val="clear" w:color="auto" w:fill="FFFFFF"/>
        <w:ind w:firstLine="567"/>
        <w:jc w:val="both"/>
        <w:rPr>
          <w:color w:val="22272F"/>
          <w:sz w:val="23"/>
          <w:szCs w:val="23"/>
          <w:lang w:eastAsia="ru-RU"/>
        </w:rPr>
      </w:pPr>
      <w:r w:rsidRPr="0007744C">
        <w:rPr>
          <w:color w:val="22272F"/>
          <w:sz w:val="23"/>
          <w:szCs w:val="23"/>
          <w:lang w:eastAsia="ru-RU"/>
        </w:rPr>
        <w:t xml:space="preserve">По мнению налогового органа, он правомерно применил меры принудительного взыскания сумм, </w:t>
      </w:r>
      <w:proofErr w:type="spellStart"/>
      <w:r w:rsidRPr="0007744C">
        <w:rPr>
          <w:color w:val="22272F"/>
          <w:sz w:val="23"/>
          <w:szCs w:val="23"/>
          <w:lang w:eastAsia="ru-RU"/>
        </w:rPr>
        <w:t>доначисленных</w:t>
      </w:r>
      <w:proofErr w:type="spellEnd"/>
      <w:r w:rsidRPr="0007744C">
        <w:rPr>
          <w:color w:val="22272F"/>
          <w:sz w:val="23"/>
          <w:szCs w:val="23"/>
          <w:lang w:eastAsia="ru-RU"/>
        </w:rPr>
        <w:t xml:space="preserve"> по итогам выездной налоговой проверки. Сроки проверки продлялись обоснованно, в т. ч. в связи с необходимостью ознакомления налогоплательщика с материалами проверки.</w:t>
      </w:r>
    </w:p>
    <w:p w14:paraId="1F70E13E" w14:textId="77777777" w:rsidR="0007744C" w:rsidRPr="0007744C" w:rsidRDefault="0007744C" w:rsidP="00F11C73">
      <w:pPr>
        <w:shd w:val="clear" w:color="auto" w:fill="FFFFFF"/>
        <w:ind w:firstLine="567"/>
        <w:jc w:val="both"/>
        <w:rPr>
          <w:color w:val="22272F"/>
          <w:sz w:val="23"/>
          <w:szCs w:val="23"/>
          <w:lang w:eastAsia="ru-RU"/>
        </w:rPr>
      </w:pPr>
      <w:r w:rsidRPr="0007744C">
        <w:rPr>
          <w:color w:val="22272F"/>
          <w:sz w:val="23"/>
          <w:szCs w:val="23"/>
          <w:lang w:eastAsia="ru-RU"/>
        </w:rPr>
        <w:t>Суд признал позицию налогового органа несостоятельной.</w:t>
      </w:r>
    </w:p>
    <w:p w14:paraId="487DC44A" w14:textId="77777777" w:rsidR="0007744C" w:rsidRPr="0007744C" w:rsidRDefault="0007744C" w:rsidP="00F11C73">
      <w:pPr>
        <w:shd w:val="clear" w:color="auto" w:fill="FFFFFF"/>
        <w:ind w:firstLine="567"/>
        <w:jc w:val="both"/>
        <w:rPr>
          <w:color w:val="22272F"/>
          <w:sz w:val="23"/>
          <w:szCs w:val="23"/>
          <w:lang w:eastAsia="ru-RU"/>
        </w:rPr>
      </w:pPr>
      <w:r w:rsidRPr="0007744C">
        <w:rPr>
          <w:color w:val="22272F"/>
          <w:sz w:val="23"/>
          <w:szCs w:val="23"/>
          <w:lang w:eastAsia="ru-RU"/>
        </w:rPr>
        <w:t>Установлено, что со стороны налогового органа имело место последовательное, не обоснованное объективными обстоятельствами несоблюдение сроков вручения акта, проведения дополнительных мероприятий налогового контроля, рассмотрения материалов и вынесения итогового решения.</w:t>
      </w:r>
    </w:p>
    <w:p w14:paraId="1BE030A3" w14:textId="77777777" w:rsidR="0007744C" w:rsidRPr="0007744C" w:rsidRDefault="0007744C" w:rsidP="00F11C73">
      <w:pPr>
        <w:shd w:val="clear" w:color="auto" w:fill="FFFFFF"/>
        <w:ind w:firstLine="567"/>
        <w:jc w:val="both"/>
        <w:rPr>
          <w:color w:val="22272F"/>
          <w:sz w:val="23"/>
          <w:szCs w:val="23"/>
          <w:lang w:eastAsia="ru-RU"/>
        </w:rPr>
      </w:pPr>
      <w:r w:rsidRPr="0007744C">
        <w:rPr>
          <w:color w:val="22272F"/>
          <w:sz w:val="23"/>
          <w:szCs w:val="23"/>
          <w:lang w:eastAsia="ru-RU"/>
        </w:rPr>
        <w:t xml:space="preserve">Это повлекло за собой истечение предельного двухлетнего срока на принудительное взыскание </w:t>
      </w:r>
      <w:proofErr w:type="spellStart"/>
      <w:r w:rsidRPr="0007744C">
        <w:rPr>
          <w:color w:val="22272F"/>
          <w:sz w:val="23"/>
          <w:szCs w:val="23"/>
          <w:lang w:eastAsia="ru-RU"/>
        </w:rPr>
        <w:t>доначисленных</w:t>
      </w:r>
      <w:proofErr w:type="spellEnd"/>
      <w:r w:rsidRPr="0007744C">
        <w:rPr>
          <w:color w:val="22272F"/>
          <w:sz w:val="23"/>
          <w:szCs w:val="23"/>
          <w:lang w:eastAsia="ru-RU"/>
        </w:rPr>
        <w:t xml:space="preserve"> проверкой налогов и пеней. То есть на момент выставления оспариваемых требования и решения о взыскании налоговым органом уже была утрачена возможность применения мер принудительного взыскания.</w:t>
      </w:r>
    </w:p>
    <w:p w14:paraId="66DC4668" w14:textId="5381BAFC" w:rsidR="0007744C" w:rsidRPr="00F11C73" w:rsidRDefault="0007744C" w:rsidP="00F11C73">
      <w:pPr>
        <w:shd w:val="clear" w:color="auto" w:fill="FFFFFF"/>
        <w:ind w:firstLine="567"/>
        <w:jc w:val="both"/>
      </w:pPr>
      <w:r w:rsidRPr="0007744C">
        <w:rPr>
          <w:color w:val="22272F"/>
          <w:sz w:val="23"/>
          <w:szCs w:val="23"/>
          <w:lang w:eastAsia="ru-RU"/>
        </w:rPr>
        <w:t xml:space="preserve">Суд признал требование об уплате </w:t>
      </w:r>
      <w:proofErr w:type="spellStart"/>
      <w:r w:rsidRPr="0007744C">
        <w:rPr>
          <w:color w:val="22272F"/>
          <w:sz w:val="23"/>
          <w:szCs w:val="23"/>
          <w:lang w:eastAsia="ru-RU"/>
        </w:rPr>
        <w:t>доначисленных</w:t>
      </w:r>
      <w:proofErr w:type="spellEnd"/>
      <w:r w:rsidRPr="0007744C">
        <w:rPr>
          <w:color w:val="22272F"/>
          <w:sz w:val="23"/>
          <w:szCs w:val="23"/>
          <w:lang w:eastAsia="ru-RU"/>
        </w:rPr>
        <w:t xml:space="preserve"> сумм, решения о взыскании и зачете недействительными.</w:t>
      </w:r>
    </w:p>
    <w:p w14:paraId="1331475E" w14:textId="6DFBF19F" w:rsidR="00D337D0" w:rsidRPr="00D337D0" w:rsidRDefault="00D337D0"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D337D0">
        <w:rPr>
          <w:b/>
          <w:color w:val="22272F"/>
          <w:sz w:val="23"/>
          <w:szCs w:val="23"/>
          <w:lang w:eastAsia="ru-RU"/>
        </w:rPr>
        <w:t>До назначения налоговым органом экспертизы лицо, которое впоследствии назначено экспертом, не вправе знакомиться с предметом экспертизы и указывать полученные до ее начала сведения как материалы, на которых основываются его выводы</w:t>
      </w:r>
    </w:p>
    <w:p w14:paraId="44C33263" w14:textId="4C0AA998" w:rsidR="00D337D0" w:rsidRPr="00D337D0" w:rsidRDefault="00D337D0" w:rsidP="00CB37BC">
      <w:pPr>
        <w:shd w:val="clear" w:color="auto" w:fill="FFFFFF"/>
        <w:spacing w:after="120"/>
        <w:ind w:left="567"/>
        <w:jc w:val="both"/>
        <w:rPr>
          <w:i/>
          <w:color w:val="22272F"/>
          <w:sz w:val="23"/>
          <w:szCs w:val="23"/>
          <w:lang w:eastAsia="ru-RU"/>
        </w:rPr>
      </w:pPr>
      <w:r w:rsidRPr="00D337D0">
        <w:rPr>
          <w:i/>
          <w:color w:val="22272F"/>
          <w:sz w:val="23"/>
          <w:szCs w:val="23"/>
          <w:shd w:val="clear" w:color="auto" w:fill="FFFFFF"/>
        </w:rPr>
        <w:t>Постановление Арбитражного суда Уральского округа от 16 февраля 2023 г. N Ф09-9778/22 по делу N А47-16544/2020</w:t>
      </w:r>
    </w:p>
    <w:p w14:paraId="648BA46F" w14:textId="77777777" w:rsidR="00D337D0" w:rsidRPr="00D337D0" w:rsidRDefault="00D337D0" w:rsidP="00F11C73">
      <w:pPr>
        <w:shd w:val="clear" w:color="auto" w:fill="FFFFFF"/>
        <w:ind w:firstLine="567"/>
        <w:jc w:val="both"/>
        <w:rPr>
          <w:color w:val="22272F"/>
          <w:sz w:val="23"/>
          <w:szCs w:val="23"/>
          <w:lang w:eastAsia="ru-RU"/>
        </w:rPr>
      </w:pPr>
      <w:r w:rsidRPr="00D337D0">
        <w:rPr>
          <w:color w:val="22272F"/>
          <w:sz w:val="23"/>
          <w:szCs w:val="23"/>
          <w:lang w:eastAsia="ru-RU"/>
        </w:rPr>
        <w:t>Налоговый орган полагает, что исследование экспертом спорного объекта до назначения экспертизы не является обстоятельством, препятствующим принятию заключения этого эксперта в качестве допустимого доказательства.</w:t>
      </w:r>
    </w:p>
    <w:p w14:paraId="5C301482" w14:textId="77777777" w:rsidR="00D337D0" w:rsidRPr="00D337D0" w:rsidRDefault="00D337D0" w:rsidP="00F11C73">
      <w:pPr>
        <w:shd w:val="clear" w:color="auto" w:fill="FFFFFF"/>
        <w:ind w:firstLine="567"/>
        <w:jc w:val="both"/>
        <w:rPr>
          <w:color w:val="22272F"/>
          <w:sz w:val="23"/>
          <w:szCs w:val="23"/>
          <w:lang w:eastAsia="ru-RU"/>
        </w:rPr>
      </w:pPr>
      <w:r w:rsidRPr="00D337D0">
        <w:rPr>
          <w:color w:val="22272F"/>
          <w:sz w:val="23"/>
          <w:szCs w:val="23"/>
          <w:lang w:eastAsia="ru-RU"/>
        </w:rPr>
        <w:t>Суд, исследовав обстоятельства дела, не согласился с позицией налогового органа.</w:t>
      </w:r>
    </w:p>
    <w:p w14:paraId="3B8FA56E" w14:textId="77777777" w:rsidR="00D337D0" w:rsidRPr="00D337D0" w:rsidRDefault="00D337D0" w:rsidP="00F11C73">
      <w:pPr>
        <w:shd w:val="clear" w:color="auto" w:fill="FFFFFF"/>
        <w:ind w:firstLine="567"/>
        <w:jc w:val="both"/>
        <w:rPr>
          <w:color w:val="22272F"/>
          <w:sz w:val="23"/>
          <w:szCs w:val="23"/>
          <w:lang w:eastAsia="ru-RU"/>
        </w:rPr>
      </w:pPr>
      <w:r w:rsidRPr="00D337D0">
        <w:rPr>
          <w:color w:val="22272F"/>
          <w:sz w:val="23"/>
          <w:szCs w:val="23"/>
          <w:lang w:eastAsia="ru-RU"/>
        </w:rPr>
        <w:t>Эксперт приобретает права и статус эксперта (в рамках каждой конкретной назначенной экспертизы) с момента вынесения налоговым органом соответствующего постановления. До указанного момента у эксперта отсутствуют правовые и фактические основания для совершения каких-либо действий, в том числе для проведения экспертизы, которая будет назначена в будущем.</w:t>
      </w:r>
    </w:p>
    <w:p w14:paraId="10CA3D83" w14:textId="77777777" w:rsidR="00D337D0" w:rsidRPr="00D337D0" w:rsidRDefault="00D337D0" w:rsidP="00F11C73">
      <w:pPr>
        <w:shd w:val="clear" w:color="auto" w:fill="FFFFFF"/>
        <w:ind w:firstLine="567"/>
        <w:jc w:val="both"/>
        <w:rPr>
          <w:color w:val="22272F"/>
          <w:sz w:val="23"/>
          <w:szCs w:val="23"/>
          <w:lang w:eastAsia="ru-RU"/>
        </w:rPr>
      </w:pPr>
      <w:r w:rsidRPr="00D337D0">
        <w:rPr>
          <w:color w:val="22272F"/>
          <w:sz w:val="23"/>
          <w:szCs w:val="23"/>
          <w:lang w:eastAsia="ru-RU"/>
        </w:rPr>
        <w:t>В рассматриваемом же случае фактически лицо, формально не имевшее отношения к проведению экспертизы (производство по которой еще отсутствовало), совершало действия по осмотру и обмеру конструкций спорного объекта, а в дальнейшем использовало полученные вне какого-либо процессуального порядка сведения для дачи ответов на поставленные налоговым органом вопросы ему, как уже эксперту.</w:t>
      </w:r>
    </w:p>
    <w:p w14:paraId="6118B450" w14:textId="5E333C8B" w:rsidR="00D337D0" w:rsidRDefault="00D337D0" w:rsidP="00F11C73">
      <w:pPr>
        <w:shd w:val="clear" w:color="auto" w:fill="FFFFFF"/>
        <w:ind w:firstLine="567"/>
        <w:jc w:val="both"/>
        <w:rPr>
          <w:color w:val="22272F"/>
          <w:sz w:val="23"/>
          <w:szCs w:val="23"/>
          <w:lang w:eastAsia="ru-RU"/>
        </w:rPr>
      </w:pPr>
      <w:r w:rsidRPr="00D337D0">
        <w:rPr>
          <w:color w:val="22272F"/>
          <w:sz w:val="23"/>
          <w:szCs w:val="23"/>
          <w:lang w:eastAsia="ru-RU"/>
        </w:rPr>
        <w:t>Суд не принял представленное налоговым органом заключение экспертизы в качестве доказательства.</w:t>
      </w:r>
    </w:p>
    <w:p w14:paraId="378D04F7" w14:textId="17AF28B0" w:rsidR="00813423" w:rsidRPr="00813423" w:rsidRDefault="00813423"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813423">
        <w:rPr>
          <w:b/>
          <w:color w:val="22272F"/>
          <w:sz w:val="23"/>
          <w:szCs w:val="23"/>
          <w:lang w:eastAsia="ru-RU"/>
        </w:rPr>
        <w:t>Направление поручения о допросе руководителя налогоплательщика в период приостановления выездной проверки не является нарушением, если он был допрошен после возобновления проверки</w:t>
      </w:r>
    </w:p>
    <w:p w14:paraId="35F174C9" w14:textId="2FE930C3" w:rsidR="00813423" w:rsidRPr="00813423" w:rsidRDefault="00813423" w:rsidP="00CB37BC">
      <w:pPr>
        <w:shd w:val="clear" w:color="auto" w:fill="FFFFFF"/>
        <w:spacing w:after="120"/>
        <w:ind w:left="567"/>
        <w:jc w:val="both"/>
        <w:rPr>
          <w:i/>
          <w:color w:val="22272F"/>
          <w:sz w:val="23"/>
          <w:szCs w:val="23"/>
          <w:shd w:val="clear" w:color="auto" w:fill="FFFFFF"/>
        </w:rPr>
      </w:pPr>
      <w:r w:rsidRPr="00813423">
        <w:rPr>
          <w:i/>
          <w:color w:val="22272F"/>
          <w:sz w:val="23"/>
          <w:szCs w:val="23"/>
          <w:shd w:val="clear" w:color="auto" w:fill="FFFFFF"/>
        </w:rPr>
        <w:t>Постановление Арбитражного суда Московского округа от 16 февраля 2023 г. N Ф05-33100/22 по делу N А41-16907/2022</w:t>
      </w:r>
    </w:p>
    <w:p w14:paraId="3804540B" w14:textId="77777777" w:rsidR="00813423" w:rsidRPr="00813423" w:rsidRDefault="00813423" w:rsidP="00F11C73">
      <w:pPr>
        <w:shd w:val="clear" w:color="auto" w:fill="FFFFFF"/>
        <w:ind w:firstLine="567"/>
        <w:jc w:val="both"/>
        <w:rPr>
          <w:color w:val="22272F"/>
          <w:sz w:val="23"/>
          <w:szCs w:val="23"/>
          <w:lang w:eastAsia="ru-RU"/>
        </w:rPr>
      </w:pPr>
      <w:r w:rsidRPr="00813423">
        <w:rPr>
          <w:color w:val="22272F"/>
          <w:sz w:val="23"/>
          <w:szCs w:val="23"/>
          <w:lang w:eastAsia="ru-RU"/>
        </w:rPr>
        <w:t>Налогоплательщик полагает, что налоговым органом допущены процессуальные нарушения, влекущие отмену решения по итогам выездной проверки, в т. ч. проведение мероприятий налогового контроля в период приостановления проверки.</w:t>
      </w:r>
    </w:p>
    <w:p w14:paraId="1918FB72" w14:textId="77777777" w:rsidR="00813423" w:rsidRPr="00813423" w:rsidRDefault="00813423" w:rsidP="00F11C73">
      <w:pPr>
        <w:shd w:val="clear" w:color="auto" w:fill="FFFFFF"/>
        <w:ind w:firstLine="567"/>
        <w:jc w:val="both"/>
        <w:rPr>
          <w:color w:val="22272F"/>
          <w:sz w:val="23"/>
          <w:szCs w:val="23"/>
          <w:lang w:eastAsia="ru-RU"/>
        </w:rPr>
      </w:pPr>
      <w:r w:rsidRPr="00813423">
        <w:rPr>
          <w:color w:val="22272F"/>
          <w:sz w:val="23"/>
          <w:szCs w:val="23"/>
          <w:lang w:eastAsia="ru-RU"/>
        </w:rPr>
        <w:t>Суд, исследовав обстоятельства дела, признал позицию налогоплательщика необоснованной.</w:t>
      </w:r>
    </w:p>
    <w:p w14:paraId="6E7308E5" w14:textId="77777777" w:rsidR="00813423" w:rsidRPr="00813423" w:rsidRDefault="00813423" w:rsidP="00F11C73">
      <w:pPr>
        <w:shd w:val="clear" w:color="auto" w:fill="FFFFFF"/>
        <w:ind w:firstLine="567"/>
        <w:jc w:val="both"/>
        <w:rPr>
          <w:color w:val="22272F"/>
          <w:sz w:val="23"/>
          <w:szCs w:val="23"/>
          <w:lang w:eastAsia="ru-RU"/>
        </w:rPr>
      </w:pPr>
      <w:r w:rsidRPr="00813423">
        <w:rPr>
          <w:color w:val="22272F"/>
          <w:sz w:val="23"/>
          <w:szCs w:val="23"/>
          <w:lang w:eastAsia="ru-RU"/>
        </w:rPr>
        <w:t>Поручение о допросе руководителя налогоплательщика было направлено налоговым органом в период приостановления проверки. Однако он был допрошен после возобновления проведения выездной налоговой проверки, о чем свидетельствует протокол допроса.</w:t>
      </w:r>
    </w:p>
    <w:p w14:paraId="4E293A24" w14:textId="77777777" w:rsidR="00813423" w:rsidRPr="00813423" w:rsidRDefault="00813423" w:rsidP="00F11C73">
      <w:pPr>
        <w:shd w:val="clear" w:color="auto" w:fill="FFFFFF"/>
        <w:ind w:firstLine="567"/>
        <w:jc w:val="both"/>
        <w:rPr>
          <w:color w:val="22272F"/>
          <w:sz w:val="23"/>
          <w:szCs w:val="23"/>
          <w:lang w:eastAsia="ru-RU"/>
        </w:rPr>
      </w:pPr>
      <w:r w:rsidRPr="00813423">
        <w:rPr>
          <w:color w:val="22272F"/>
          <w:sz w:val="23"/>
          <w:szCs w:val="23"/>
          <w:lang w:eastAsia="ru-RU"/>
        </w:rPr>
        <w:t>Доводы налогоплательщика о необоснованности истребования тех или иных документов не могут являться свидетельством нарушения процедуры проведения проверки.</w:t>
      </w:r>
    </w:p>
    <w:p w14:paraId="6EA68400" w14:textId="2F4802D3" w:rsidR="00813423" w:rsidRDefault="00813423" w:rsidP="00F11C73">
      <w:pPr>
        <w:shd w:val="clear" w:color="auto" w:fill="FFFFFF"/>
        <w:ind w:firstLine="567"/>
        <w:jc w:val="both"/>
        <w:rPr>
          <w:color w:val="22272F"/>
          <w:sz w:val="23"/>
          <w:szCs w:val="23"/>
          <w:lang w:eastAsia="ru-RU"/>
        </w:rPr>
      </w:pPr>
      <w:r w:rsidRPr="00813423">
        <w:rPr>
          <w:color w:val="22272F"/>
          <w:sz w:val="23"/>
          <w:szCs w:val="23"/>
          <w:lang w:eastAsia="ru-RU"/>
        </w:rPr>
        <w:t>С учетом этих и иных обстоятельств суд не усмотрел оснований для отмены оспариваемого решения.</w:t>
      </w:r>
    </w:p>
    <w:p w14:paraId="0D6F78F7" w14:textId="55656FB5" w:rsidR="00E67530" w:rsidRPr="00E67530" w:rsidRDefault="00E67530"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E67530">
        <w:rPr>
          <w:b/>
          <w:color w:val="22272F"/>
          <w:sz w:val="23"/>
          <w:szCs w:val="23"/>
          <w:lang w:eastAsia="ru-RU"/>
        </w:rPr>
        <w:t xml:space="preserve">Поскольку налогоплательщик направил уведомление о применении УСН с момента регистрации письмом с описью вложения и фактически применял </w:t>
      </w:r>
      <w:proofErr w:type="spellStart"/>
      <w:r w:rsidRPr="00E67530">
        <w:rPr>
          <w:b/>
          <w:color w:val="22272F"/>
          <w:sz w:val="23"/>
          <w:szCs w:val="23"/>
          <w:lang w:eastAsia="ru-RU"/>
        </w:rPr>
        <w:t>спецрежим</w:t>
      </w:r>
      <w:proofErr w:type="spellEnd"/>
      <w:r w:rsidRPr="00E67530">
        <w:rPr>
          <w:b/>
          <w:color w:val="22272F"/>
          <w:sz w:val="23"/>
          <w:szCs w:val="23"/>
          <w:lang w:eastAsia="ru-RU"/>
        </w:rPr>
        <w:t>, суд признал неправомерным приостановление операций по счетам в связи с непредставлением отчетности по ОСН</w:t>
      </w:r>
    </w:p>
    <w:p w14:paraId="088061A4" w14:textId="77777777" w:rsidR="00E67530" w:rsidRPr="00E67530" w:rsidRDefault="00E67530" w:rsidP="00CB37BC">
      <w:pPr>
        <w:shd w:val="clear" w:color="auto" w:fill="FFFFFF"/>
        <w:spacing w:after="120"/>
        <w:ind w:left="567"/>
        <w:jc w:val="both"/>
        <w:rPr>
          <w:b/>
          <w:i/>
          <w:color w:val="22272F"/>
          <w:sz w:val="23"/>
          <w:szCs w:val="23"/>
          <w:lang w:eastAsia="ru-RU"/>
        </w:rPr>
      </w:pPr>
      <w:r w:rsidRPr="00E67530">
        <w:rPr>
          <w:i/>
          <w:color w:val="22272F"/>
          <w:sz w:val="23"/>
          <w:szCs w:val="23"/>
          <w:shd w:val="clear" w:color="auto" w:fill="FFFFFF"/>
        </w:rPr>
        <w:t>Постановление Арбитражного суда Центрального округа от 20 февраля 2023 г. N Ф10-1006/22 по делу N А08-435/2021</w:t>
      </w:r>
    </w:p>
    <w:p w14:paraId="402E961D" w14:textId="77777777" w:rsidR="00E67530" w:rsidRPr="00E67530" w:rsidRDefault="00E67530" w:rsidP="00F11C73">
      <w:pPr>
        <w:shd w:val="clear" w:color="auto" w:fill="FFFFFF"/>
        <w:ind w:firstLine="567"/>
        <w:jc w:val="both"/>
        <w:rPr>
          <w:color w:val="22272F"/>
          <w:sz w:val="23"/>
          <w:szCs w:val="23"/>
          <w:lang w:eastAsia="ru-RU"/>
        </w:rPr>
      </w:pPr>
      <w:r w:rsidRPr="00E67530">
        <w:rPr>
          <w:color w:val="22272F"/>
          <w:sz w:val="23"/>
          <w:szCs w:val="23"/>
          <w:lang w:eastAsia="ru-RU"/>
        </w:rPr>
        <w:t>Налоговый орган, считая, что налогоплательщик не заявил о переходе на УСН, принял решение о приостановлении операций его по счетам в связи с непредставлением деклараций по налогу на прибыль.</w:t>
      </w:r>
    </w:p>
    <w:p w14:paraId="56419F97" w14:textId="77777777" w:rsidR="00E67530" w:rsidRPr="00E67530" w:rsidRDefault="00E67530" w:rsidP="00F11C73">
      <w:pPr>
        <w:shd w:val="clear" w:color="auto" w:fill="FFFFFF"/>
        <w:ind w:firstLine="567"/>
        <w:jc w:val="both"/>
        <w:rPr>
          <w:color w:val="22272F"/>
          <w:sz w:val="23"/>
          <w:szCs w:val="23"/>
          <w:lang w:eastAsia="ru-RU"/>
        </w:rPr>
      </w:pPr>
      <w:r w:rsidRPr="00E67530">
        <w:rPr>
          <w:color w:val="22272F"/>
          <w:sz w:val="23"/>
          <w:szCs w:val="23"/>
          <w:lang w:eastAsia="ru-RU"/>
        </w:rPr>
        <w:t>Суд, исследовав обстоятельства дела, с выводами налогового органа не согласился.</w:t>
      </w:r>
    </w:p>
    <w:p w14:paraId="2E944184" w14:textId="77777777" w:rsidR="00E67530" w:rsidRPr="00E67530" w:rsidRDefault="00E67530" w:rsidP="00F11C73">
      <w:pPr>
        <w:shd w:val="clear" w:color="auto" w:fill="FFFFFF"/>
        <w:ind w:firstLine="567"/>
        <w:jc w:val="both"/>
        <w:rPr>
          <w:color w:val="22272F"/>
          <w:sz w:val="23"/>
          <w:szCs w:val="23"/>
          <w:lang w:eastAsia="ru-RU"/>
        </w:rPr>
      </w:pPr>
      <w:r w:rsidRPr="00E67530">
        <w:rPr>
          <w:color w:val="22272F"/>
          <w:sz w:val="23"/>
          <w:szCs w:val="23"/>
          <w:lang w:eastAsia="ru-RU"/>
        </w:rPr>
        <w:t>Установлено, что налогоплательщик своевременно направил уведомление о применении УСН с даты постановки на налоговый учет, а также в отсутствие возражений со стороны налогового органа представил налоговые декларации за соответствующие периоды.</w:t>
      </w:r>
    </w:p>
    <w:p w14:paraId="08A240BE" w14:textId="77777777" w:rsidR="00E67530" w:rsidRPr="00E67530" w:rsidRDefault="00E67530" w:rsidP="00F11C73">
      <w:pPr>
        <w:shd w:val="clear" w:color="auto" w:fill="FFFFFF"/>
        <w:ind w:firstLine="567"/>
        <w:jc w:val="both"/>
        <w:rPr>
          <w:color w:val="22272F"/>
          <w:sz w:val="23"/>
          <w:szCs w:val="23"/>
          <w:lang w:eastAsia="ru-RU"/>
        </w:rPr>
      </w:pPr>
      <w:r w:rsidRPr="00E67530">
        <w:rPr>
          <w:color w:val="22272F"/>
          <w:sz w:val="23"/>
          <w:szCs w:val="23"/>
          <w:lang w:eastAsia="ru-RU"/>
        </w:rPr>
        <w:t>Суд пришел к выводу, что налогоплательщик уведомил налоговый орган о применении УСН с момента постановки на налоговый учет и фактически применял её. Уведомление было направлено письмом с описью вложения, оригинал описи представлен в налоговый орган. При пересылке почтовых отправлений с описью вложения они принимаются в открытом виде, таким образом, сведения о наличии в письме уведомления (форма N 26.2-1) о применении УСН работник почтового органа внес в результате осмотра вложения.</w:t>
      </w:r>
    </w:p>
    <w:p w14:paraId="46282710" w14:textId="692F7A6A" w:rsidR="00E67530" w:rsidRPr="00F11C73" w:rsidRDefault="00E67530" w:rsidP="00F11C73">
      <w:pPr>
        <w:shd w:val="clear" w:color="auto" w:fill="FFFFFF"/>
        <w:ind w:firstLine="567"/>
        <w:jc w:val="both"/>
      </w:pPr>
      <w:r w:rsidRPr="00E67530">
        <w:rPr>
          <w:color w:val="22272F"/>
          <w:sz w:val="23"/>
          <w:szCs w:val="23"/>
          <w:lang w:eastAsia="ru-RU"/>
        </w:rPr>
        <w:t>В связи с этим у налогового органа не имелось оснований для принятия решения о приостановлении операций по счетам налогоплательщика в банке.</w:t>
      </w:r>
    </w:p>
    <w:p w14:paraId="196DDF34" w14:textId="2C7E1FCE" w:rsidR="008D5FE8" w:rsidRPr="008D5FE8" w:rsidRDefault="008D5FE8"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8D5FE8">
        <w:rPr>
          <w:b/>
          <w:color w:val="22272F"/>
          <w:sz w:val="23"/>
          <w:szCs w:val="23"/>
          <w:lang w:eastAsia="ru-RU"/>
        </w:rPr>
        <w:t xml:space="preserve">Совершение налогового правонарушения впервые, получение кредита не являются обстоятельствами, смягчающими ответственность, тем более если инспекцией при назначении штрафа было учтено тяжелое финансовое положение налогоплательщика в связи с распространением </w:t>
      </w:r>
      <w:proofErr w:type="spellStart"/>
      <w:r w:rsidRPr="008D5FE8">
        <w:rPr>
          <w:b/>
          <w:color w:val="22272F"/>
          <w:sz w:val="23"/>
          <w:szCs w:val="23"/>
          <w:lang w:eastAsia="ru-RU"/>
        </w:rPr>
        <w:t>коронавирусной</w:t>
      </w:r>
      <w:proofErr w:type="spellEnd"/>
      <w:r w:rsidRPr="008D5FE8">
        <w:rPr>
          <w:b/>
          <w:color w:val="22272F"/>
          <w:sz w:val="23"/>
          <w:szCs w:val="23"/>
          <w:lang w:eastAsia="ru-RU"/>
        </w:rPr>
        <w:t xml:space="preserve"> инфекции</w:t>
      </w:r>
    </w:p>
    <w:p w14:paraId="7DDCA2C8" w14:textId="246E9468" w:rsidR="008D5FE8" w:rsidRPr="008D5FE8" w:rsidRDefault="008D5FE8" w:rsidP="00CB37BC">
      <w:pPr>
        <w:shd w:val="clear" w:color="auto" w:fill="FFFFFF"/>
        <w:spacing w:after="120"/>
        <w:ind w:left="567"/>
        <w:jc w:val="both"/>
        <w:rPr>
          <w:i/>
          <w:color w:val="22272F"/>
          <w:sz w:val="23"/>
          <w:szCs w:val="23"/>
          <w:lang w:eastAsia="ru-RU"/>
        </w:rPr>
      </w:pPr>
      <w:r w:rsidRPr="008D5FE8">
        <w:rPr>
          <w:i/>
          <w:color w:val="22272F"/>
          <w:sz w:val="23"/>
          <w:szCs w:val="23"/>
          <w:shd w:val="clear" w:color="auto" w:fill="FFFFFF"/>
        </w:rPr>
        <w:t>Постановление Арбитражного суда Московского округа от 21 февраля 2023 г. N Ф05-153/23 по делу N А40-5345/2022</w:t>
      </w:r>
    </w:p>
    <w:p w14:paraId="2718856A" w14:textId="77777777" w:rsidR="008D5FE8" w:rsidRPr="008D5FE8" w:rsidRDefault="008D5FE8" w:rsidP="00F11C73">
      <w:pPr>
        <w:shd w:val="clear" w:color="auto" w:fill="FFFFFF"/>
        <w:ind w:firstLine="567"/>
        <w:jc w:val="both"/>
        <w:rPr>
          <w:color w:val="22272F"/>
          <w:sz w:val="23"/>
          <w:szCs w:val="23"/>
          <w:lang w:eastAsia="ru-RU"/>
        </w:rPr>
      </w:pPr>
      <w:r w:rsidRPr="008D5FE8">
        <w:rPr>
          <w:color w:val="22272F"/>
          <w:sz w:val="23"/>
          <w:szCs w:val="23"/>
          <w:lang w:eastAsia="ru-RU"/>
        </w:rPr>
        <w:t xml:space="preserve">Налогоплательщик считает, что при привлечении его к налоговой ответственности не были учтены смягчающие ответственность обстоятельства: он относится к отраслям, пострадавшим от </w:t>
      </w:r>
      <w:proofErr w:type="spellStart"/>
      <w:r w:rsidRPr="008D5FE8">
        <w:rPr>
          <w:color w:val="22272F"/>
          <w:sz w:val="23"/>
          <w:szCs w:val="23"/>
          <w:lang w:eastAsia="ru-RU"/>
        </w:rPr>
        <w:t>коронавирусной</w:t>
      </w:r>
      <w:proofErr w:type="spellEnd"/>
      <w:r w:rsidRPr="008D5FE8">
        <w:rPr>
          <w:color w:val="22272F"/>
          <w:sz w:val="23"/>
          <w:szCs w:val="23"/>
          <w:lang w:eastAsia="ru-RU"/>
        </w:rPr>
        <w:t xml:space="preserve"> инфекции; у него тяжелое финансовое положение, он получил кредит; он уплачивает налоги, совершил правонарушение впервые.</w:t>
      </w:r>
    </w:p>
    <w:p w14:paraId="72C2FDD5" w14:textId="77777777" w:rsidR="008D5FE8" w:rsidRPr="008D5FE8" w:rsidRDefault="008D5FE8" w:rsidP="00F11C73">
      <w:pPr>
        <w:shd w:val="clear" w:color="auto" w:fill="FFFFFF"/>
        <w:ind w:firstLine="567"/>
        <w:jc w:val="both"/>
        <w:rPr>
          <w:color w:val="22272F"/>
          <w:sz w:val="23"/>
          <w:szCs w:val="23"/>
          <w:lang w:eastAsia="ru-RU"/>
        </w:rPr>
      </w:pPr>
      <w:r w:rsidRPr="008D5FE8">
        <w:rPr>
          <w:color w:val="22272F"/>
          <w:sz w:val="23"/>
          <w:szCs w:val="23"/>
          <w:lang w:eastAsia="ru-RU"/>
        </w:rPr>
        <w:t>Суд, изучив материалы дела, признал позицию налогоплательщика необоснованной.</w:t>
      </w:r>
    </w:p>
    <w:p w14:paraId="3D90DBC6" w14:textId="77777777" w:rsidR="008D5FE8" w:rsidRPr="008D5FE8" w:rsidRDefault="008D5FE8" w:rsidP="00F11C73">
      <w:pPr>
        <w:shd w:val="clear" w:color="auto" w:fill="FFFFFF"/>
        <w:ind w:firstLine="567"/>
        <w:jc w:val="both"/>
        <w:rPr>
          <w:color w:val="22272F"/>
          <w:sz w:val="23"/>
          <w:szCs w:val="23"/>
          <w:lang w:eastAsia="ru-RU"/>
        </w:rPr>
      </w:pPr>
      <w:r w:rsidRPr="008D5FE8">
        <w:rPr>
          <w:color w:val="22272F"/>
          <w:sz w:val="23"/>
          <w:szCs w:val="23"/>
          <w:lang w:eastAsia="ru-RU"/>
        </w:rPr>
        <w:t xml:space="preserve">Налогоплательщику были </w:t>
      </w:r>
      <w:proofErr w:type="spellStart"/>
      <w:r w:rsidRPr="008D5FE8">
        <w:rPr>
          <w:color w:val="22272F"/>
          <w:sz w:val="23"/>
          <w:szCs w:val="23"/>
          <w:lang w:eastAsia="ru-RU"/>
        </w:rPr>
        <w:t>доначислены</w:t>
      </w:r>
      <w:proofErr w:type="spellEnd"/>
      <w:r w:rsidRPr="008D5FE8">
        <w:rPr>
          <w:color w:val="22272F"/>
          <w:sz w:val="23"/>
          <w:szCs w:val="23"/>
          <w:lang w:eastAsia="ru-RU"/>
        </w:rPr>
        <w:t xml:space="preserve"> НДС и налог на прибыль в связи с привлечением фиктивных контрагентов. Инспекцией было учтено тяжелое финансовое положение налогоплательщика в связи с распространением </w:t>
      </w:r>
      <w:proofErr w:type="spellStart"/>
      <w:r w:rsidRPr="008D5FE8">
        <w:rPr>
          <w:color w:val="22272F"/>
          <w:sz w:val="23"/>
          <w:szCs w:val="23"/>
          <w:lang w:eastAsia="ru-RU"/>
        </w:rPr>
        <w:t>коронавирусной</w:t>
      </w:r>
      <w:proofErr w:type="spellEnd"/>
      <w:r w:rsidRPr="008D5FE8">
        <w:rPr>
          <w:color w:val="22272F"/>
          <w:sz w:val="23"/>
          <w:szCs w:val="23"/>
          <w:lang w:eastAsia="ru-RU"/>
        </w:rPr>
        <w:t xml:space="preserve"> инфекции, размер штрафа снижен в два раза.</w:t>
      </w:r>
    </w:p>
    <w:p w14:paraId="794C1D75" w14:textId="77777777" w:rsidR="008D5FE8" w:rsidRPr="008D5FE8" w:rsidRDefault="008D5FE8" w:rsidP="00F11C73">
      <w:pPr>
        <w:shd w:val="clear" w:color="auto" w:fill="FFFFFF"/>
        <w:ind w:firstLine="567"/>
        <w:jc w:val="both"/>
        <w:rPr>
          <w:color w:val="22272F"/>
          <w:sz w:val="23"/>
          <w:szCs w:val="23"/>
          <w:lang w:eastAsia="ru-RU"/>
        </w:rPr>
      </w:pPr>
      <w:r w:rsidRPr="008D5FE8">
        <w:rPr>
          <w:color w:val="22272F"/>
          <w:sz w:val="23"/>
          <w:szCs w:val="23"/>
          <w:lang w:eastAsia="ru-RU"/>
        </w:rPr>
        <w:t>Совершение налогового правонарушения впервые, т. е. отсутствие отягчающего обстоятельства само по себе не признается смягчающим обстоятельством. Получение кредита также не может считаться смягчающим обстоятельством, поскольку коммерческая организация на свой риск осуществляет предпринимательскую деятельность.</w:t>
      </w:r>
    </w:p>
    <w:p w14:paraId="78130C3C" w14:textId="77777777" w:rsidR="008D5FE8" w:rsidRPr="008D5FE8" w:rsidRDefault="008D5FE8" w:rsidP="00F11C73">
      <w:pPr>
        <w:shd w:val="clear" w:color="auto" w:fill="FFFFFF"/>
        <w:ind w:firstLine="567"/>
        <w:jc w:val="both"/>
        <w:rPr>
          <w:color w:val="22272F"/>
          <w:sz w:val="23"/>
          <w:szCs w:val="23"/>
          <w:lang w:eastAsia="ru-RU"/>
        </w:rPr>
      </w:pPr>
      <w:r w:rsidRPr="008D5FE8">
        <w:rPr>
          <w:color w:val="22272F"/>
          <w:sz w:val="23"/>
          <w:szCs w:val="23"/>
          <w:lang w:eastAsia="ru-RU"/>
        </w:rPr>
        <w:t>Налогоплательщик систематически допускает просрочку уплаты обязательных платежей, что не позволяет признать его добросовестным налогоплательщиком.</w:t>
      </w:r>
    </w:p>
    <w:p w14:paraId="25318655" w14:textId="4D324A83" w:rsidR="005A2A12" w:rsidRDefault="008D5FE8" w:rsidP="00F11C73">
      <w:pPr>
        <w:shd w:val="clear" w:color="auto" w:fill="FFFFFF"/>
        <w:ind w:firstLine="567"/>
        <w:jc w:val="both"/>
        <w:rPr>
          <w:color w:val="22272F"/>
          <w:sz w:val="23"/>
          <w:szCs w:val="23"/>
          <w:lang w:eastAsia="ru-RU"/>
        </w:rPr>
      </w:pPr>
      <w:r w:rsidRPr="008D5FE8">
        <w:rPr>
          <w:color w:val="22272F"/>
          <w:sz w:val="23"/>
          <w:szCs w:val="23"/>
          <w:lang w:eastAsia="ru-RU"/>
        </w:rPr>
        <w:t>Поэтому действия инспекции по привлечению к ответственности и установлению штрафа с учетом снижения санкций адекватны и соразмерны правонарушению.</w:t>
      </w:r>
    </w:p>
    <w:p w14:paraId="13CAD9EF" w14:textId="02FA6781" w:rsidR="006A54EE" w:rsidRPr="006A54EE" w:rsidRDefault="006A54EE" w:rsidP="00CB37BC">
      <w:pPr>
        <w:pStyle w:val="a9"/>
        <w:numPr>
          <w:ilvl w:val="0"/>
          <w:numId w:val="35"/>
        </w:numPr>
        <w:shd w:val="clear" w:color="auto" w:fill="FFFFFF"/>
        <w:spacing w:after="120"/>
        <w:ind w:left="567" w:hanging="567"/>
        <w:contextualSpacing w:val="0"/>
        <w:jc w:val="both"/>
        <w:rPr>
          <w:b/>
          <w:color w:val="22272F"/>
          <w:sz w:val="23"/>
          <w:szCs w:val="23"/>
          <w:lang w:eastAsia="ru-RU"/>
        </w:rPr>
      </w:pPr>
      <w:r w:rsidRPr="006A54EE">
        <w:rPr>
          <w:b/>
          <w:color w:val="22272F"/>
          <w:sz w:val="23"/>
          <w:szCs w:val="23"/>
          <w:lang w:eastAsia="ru-RU"/>
        </w:rPr>
        <w:t>Налоговая задолженность не может быть признана безнадежной к взысканию, если налоговый орган направил требования об уплате, правомерно вынес решения о взыскании за счет денежных средств и налогоплательщик сейчас находится в процедуре банкротства</w:t>
      </w:r>
    </w:p>
    <w:p w14:paraId="7CA6FE8D" w14:textId="3B6258B1" w:rsidR="006A54EE" w:rsidRPr="006A54EE" w:rsidRDefault="006A54EE" w:rsidP="00CB37BC">
      <w:pPr>
        <w:shd w:val="clear" w:color="auto" w:fill="FFFFFF"/>
        <w:spacing w:after="120"/>
        <w:ind w:left="567"/>
        <w:jc w:val="both"/>
        <w:rPr>
          <w:i/>
          <w:color w:val="22272F"/>
          <w:sz w:val="23"/>
          <w:szCs w:val="23"/>
          <w:lang w:eastAsia="ru-RU"/>
        </w:rPr>
      </w:pPr>
      <w:r w:rsidRPr="006A54EE">
        <w:rPr>
          <w:i/>
          <w:color w:val="22272F"/>
          <w:sz w:val="23"/>
          <w:szCs w:val="23"/>
          <w:shd w:val="clear" w:color="auto" w:fill="FFFFFF"/>
        </w:rPr>
        <w:t>Постановление Арбитражного суда Московского округа от 28 февраля 2023 г. N Ф05-972/23 по делу N А40-168518/2020</w:t>
      </w:r>
    </w:p>
    <w:p w14:paraId="68175EB1" w14:textId="77777777" w:rsidR="006A54EE" w:rsidRPr="006A54EE" w:rsidRDefault="006A54EE" w:rsidP="00F11C73">
      <w:pPr>
        <w:shd w:val="clear" w:color="auto" w:fill="FFFFFF"/>
        <w:ind w:firstLine="567"/>
        <w:jc w:val="both"/>
        <w:rPr>
          <w:color w:val="22272F"/>
          <w:sz w:val="23"/>
          <w:szCs w:val="23"/>
          <w:lang w:eastAsia="ru-RU"/>
        </w:rPr>
      </w:pPr>
      <w:r w:rsidRPr="006A54EE">
        <w:rPr>
          <w:color w:val="22272F"/>
          <w:sz w:val="23"/>
          <w:szCs w:val="23"/>
          <w:lang w:eastAsia="ru-RU"/>
        </w:rPr>
        <w:t>Налогоплательщик полагает, что налоговая задолженность является безнадежной к взысканию в связи с истечением сроков взыскания, при этом инспекция не предпринимала меры по принудительному взысканию.</w:t>
      </w:r>
    </w:p>
    <w:p w14:paraId="6398A755" w14:textId="77777777" w:rsidR="006A54EE" w:rsidRPr="006A54EE" w:rsidRDefault="006A54EE" w:rsidP="00F11C73">
      <w:pPr>
        <w:shd w:val="clear" w:color="auto" w:fill="FFFFFF"/>
        <w:ind w:firstLine="567"/>
        <w:jc w:val="both"/>
        <w:rPr>
          <w:color w:val="22272F"/>
          <w:sz w:val="23"/>
          <w:szCs w:val="23"/>
          <w:lang w:eastAsia="ru-RU"/>
        </w:rPr>
      </w:pPr>
      <w:r w:rsidRPr="006A54EE">
        <w:rPr>
          <w:color w:val="22272F"/>
          <w:sz w:val="23"/>
          <w:szCs w:val="23"/>
          <w:lang w:eastAsia="ru-RU"/>
        </w:rPr>
        <w:t>Суд, исследовав обстоятельства дела, признал позицию налогоплательщика необоснованной.</w:t>
      </w:r>
    </w:p>
    <w:p w14:paraId="72584B75" w14:textId="77777777" w:rsidR="006A54EE" w:rsidRPr="006A54EE" w:rsidRDefault="006A54EE" w:rsidP="00F11C73">
      <w:pPr>
        <w:shd w:val="clear" w:color="auto" w:fill="FFFFFF"/>
        <w:ind w:firstLine="567"/>
        <w:jc w:val="both"/>
        <w:rPr>
          <w:color w:val="22272F"/>
          <w:sz w:val="23"/>
          <w:szCs w:val="23"/>
          <w:lang w:eastAsia="ru-RU"/>
        </w:rPr>
      </w:pPr>
      <w:r w:rsidRPr="006A54EE">
        <w:rPr>
          <w:color w:val="22272F"/>
          <w:sz w:val="23"/>
          <w:szCs w:val="23"/>
          <w:lang w:eastAsia="ru-RU"/>
        </w:rPr>
        <w:t>Установлено, что налогоплательщику направлялись требования об уплате, были вынесены решения о взыскании за счет денежных средств, выставлены инкассовые поручения.</w:t>
      </w:r>
    </w:p>
    <w:p w14:paraId="4053B0B4" w14:textId="77777777" w:rsidR="006A54EE" w:rsidRPr="006A54EE" w:rsidRDefault="006A54EE" w:rsidP="00F11C73">
      <w:pPr>
        <w:shd w:val="clear" w:color="auto" w:fill="FFFFFF"/>
        <w:ind w:firstLine="567"/>
        <w:jc w:val="both"/>
        <w:rPr>
          <w:color w:val="22272F"/>
          <w:sz w:val="23"/>
          <w:szCs w:val="23"/>
          <w:lang w:eastAsia="ru-RU"/>
        </w:rPr>
      </w:pPr>
      <w:r w:rsidRPr="006A54EE">
        <w:rPr>
          <w:color w:val="22272F"/>
          <w:sz w:val="23"/>
          <w:szCs w:val="23"/>
          <w:lang w:eastAsia="ru-RU"/>
        </w:rPr>
        <w:t>Доводы об отсутствии взыскания за счет имущества отклонены, т. к. в отношении налогоплательщика введена процедура банкротства, в настоящее время открыто конкурсное производство.</w:t>
      </w:r>
    </w:p>
    <w:p w14:paraId="65AEC420" w14:textId="77777777" w:rsidR="006A54EE" w:rsidRPr="006A54EE" w:rsidRDefault="006A54EE" w:rsidP="00F11C73">
      <w:pPr>
        <w:shd w:val="clear" w:color="auto" w:fill="FFFFFF"/>
        <w:ind w:firstLine="567"/>
        <w:jc w:val="both"/>
        <w:rPr>
          <w:color w:val="22272F"/>
          <w:sz w:val="23"/>
          <w:szCs w:val="23"/>
          <w:lang w:eastAsia="ru-RU"/>
        </w:rPr>
      </w:pPr>
      <w:r w:rsidRPr="006A54EE">
        <w:rPr>
          <w:color w:val="22272F"/>
          <w:sz w:val="23"/>
          <w:szCs w:val="23"/>
          <w:lang w:eastAsia="ru-RU"/>
        </w:rPr>
        <w:t>Поскольку в отношении спорной задолженности налоговый орган правомерно осуществлял мероприятия, установленные НК РФ по принудительному взысканию, за исключением взыскания за счет имущества, она не может быть признана судом безнадежной к взысканию.</w:t>
      </w:r>
    </w:p>
    <w:p w14:paraId="13F7809A" w14:textId="0479A878" w:rsidR="001F36BF" w:rsidRPr="002E1F53" w:rsidRDefault="00316759" w:rsidP="00316759">
      <w:pPr>
        <w:keepNext/>
        <w:tabs>
          <w:tab w:val="left" w:pos="567"/>
        </w:tabs>
        <w:spacing w:before="200" w:after="240"/>
        <w:ind w:right="57"/>
        <w:jc w:val="center"/>
        <w:outlineLvl w:val="0"/>
        <w:rPr>
          <w:b/>
          <w:bCs/>
          <w:sz w:val="23"/>
          <w:szCs w:val="23"/>
        </w:rPr>
      </w:pPr>
      <w:bookmarkStart w:id="105" w:name="_Toc135382809"/>
      <w:r>
        <w:rPr>
          <w:b/>
          <w:bCs/>
          <w:sz w:val="23"/>
          <w:szCs w:val="23"/>
        </w:rPr>
        <w:t>1.11.</w:t>
      </w:r>
      <w:r w:rsidR="00692946" w:rsidRPr="002E1F53">
        <w:rPr>
          <w:b/>
          <w:bCs/>
          <w:sz w:val="23"/>
          <w:szCs w:val="23"/>
        </w:rPr>
        <w:t>Т</w:t>
      </w:r>
      <w:r w:rsidR="009B237D" w:rsidRPr="002E1F53">
        <w:rPr>
          <w:b/>
          <w:bCs/>
          <w:sz w:val="23"/>
          <w:szCs w:val="23"/>
        </w:rPr>
        <w:t>рудовое законодательство</w:t>
      </w:r>
      <w:bookmarkEnd w:id="100"/>
      <w:bookmarkEnd w:id="105"/>
    </w:p>
    <w:p w14:paraId="55D3BF19" w14:textId="77777777" w:rsidR="002E1F53" w:rsidRPr="002E1F53" w:rsidRDefault="002E1F53" w:rsidP="002E1F53">
      <w:pPr>
        <w:pStyle w:val="a9"/>
        <w:numPr>
          <w:ilvl w:val="0"/>
          <w:numId w:val="35"/>
        </w:numPr>
        <w:shd w:val="clear" w:color="auto" w:fill="FFFFFF"/>
        <w:spacing w:before="120" w:after="120"/>
        <w:ind w:left="567" w:hanging="567"/>
        <w:jc w:val="both"/>
        <w:rPr>
          <w:b/>
          <w:sz w:val="23"/>
          <w:szCs w:val="23"/>
          <w:lang w:eastAsia="ru-RU"/>
        </w:rPr>
      </w:pPr>
      <w:r w:rsidRPr="002E1F53">
        <w:rPr>
          <w:b/>
          <w:sz w:val="23"/>
          <w:szCs w:val="23"/>
          <w:lang w:eastAsia="ru-RU"/>
        </w:rPr>
        <w:t>Разъяснения Минтруда о расторжении срочного трудового договора с мобилизованными, контрактниками и добровольцами</w:t>
      </w:r>
    </w:p>
    <w:p w14:paraId="785380A6" w14:textId="51C694B4" w:rsidR="002E1F53" w:rsidRPr="002E1F53" w:rsidRDefault="002E1F53" w:rsidP="002E1F53">
      <w:pPr>
        <w:pStyle w:val="s3"/>
        <w:shd w:val="clear" w:color="auto" w:fill="FFFFFF"/>
        <w:spacing w:before="0" w:beforeAutospacing="0" w:after="120" w:afterAutospacing="0"/>
        <w:ind w:left="567"/>
        <w:jc w:val="both"/>
        <w:rPr>
          <w:i/>
          <w:sz w:val="23"/>
          <w:szCs w:val="23"/>
          <w:shd w:val="clear" w:color="auto" w:fill="FFFFFF"/>
        </w:rPr>
      </w:pPr>
      <w:r w:rsidRPr="002E1F53">
        <w:rPr>
          <w:i/>
          <w:sz w:val="23"/>
          <w:szCs w:val="23"/>
          <w:shd w:val="clear" w:color="auto" w:fill="FFFFFF"/>
        </w:rPr>
        <w:t>Письмо Министерства труда и социальной защиты РФ от 21 февраля 2023 г. N 14-6/В-173</w:t>
      </w:r>
    </w:p>
    <w:p w14:paraId="37570A02" w14:textId="77777777" w:rsidR="002E1F53" w:rsidRPr="002E1F53" w:rsidRDefault="002E1F53" w:rsidP="002E1F53">
      <w:pPr>
        <w:pStyle w:val="aa"/>
        <w:shd w:val="clear" w:color="auto" w:fill="FFFFFF"/>
        <w:spacing w:before="0" w:beforeAutospacing="0" w:after="0" w:afterAutospacing="0"/>
        <w:ind w:firstLine="567"/>
        <w:jc w:val="both"/>
        <w:rPr>
          <w:rStyle w:val="af6"/>
          <w:bCs/>
          <w:i w:val="0"/>
          <w:sz w:val="23"/>
          <w:szCs w:val="23"/>
        </w:rPr>
      </w:pPr>
      <w:r w:rsidRPr="002E1F53">
        <w:rPr>
          <w:rStyle w:val="af6"/>
          <w:bCs/>
          <w:i w:val="0"/>
          <w:sz w:val="23"/>
          <w:szCs w:val="23"/>
        </w:rPr>
        <w:t>Так как невозможно уведомить мобилизованного, контрактника или добровольца об истечении срока трудового договора, довести до такого работника приказ (распоряжение) о прекращении срочного трудового договора, на приказе (распоряжении) производится соответствующая запись.</w:t>
      </w:r>
    </w:p>
    <w:p w14:paraId="2127C618" w14:textId="77777777" w:rsidR="002E1F53" w:rsidRPr="002E1F53" w:rsidRDefault="002E1F53" w:rsidP="002E1F53">
      <w:pPr>
        <w:pStyle w:val="aa"/>
        <w:shd w:val="clear" w:color="auto" w:fill="FFFFFF"/>
        <w:spacing w:before="0" w:beforeAutospacing="0" w:after="0" w:afterAutospacing="0"/>
        <w:ind w:firstLine="567"/>
        <w:jc w:val="both"/>
        <w:rPr>
          <w:rStyle w:val="af6"/>
          <w:bCs/>
          <w:i w:val="0"/>
          <w:sz w:val="23"/>
          <w:szCs w:val="23"/>
        </w:rPr>
      </w:pPr>
      <w:r w:rsidRPr="002E1F53">
        <w:rPr>
          <w:rStyle w:val="af6"/>
          <w:bCs/>
          <w:i w:val="0"/>
          <w:sz w:val="23"/>
          <w:szCs w:val="23"/>
        </w:rPr>
        <w:t>При прекращении срочного трудового договора окончательный расчет не производится, так как в период приостановления действия трудового договора по указанной причине рабочее место сохраняется, но зарплата не начисляется.</w:t>
      </w:r>
    </w:p>
    <w:p w14:paraId="25768BBF" w14:textId="658D7E9F" w:rsidR="002E1F53" w:rsidRPr="002E1F53" w:rsidRDefault="002E1F53" w:rsidP="002E1F53">
      <w:pPr>
        <w:pStyle w:val="a9"/>
        <w:numPr>
          <w:ilvl w:val="0"/>
          <w:numId w:val="35"/>
        </w:numPr>
        <w:shd w:val="clear" w:color="auto" w:fill="FFFFFF"/>
        <w:spacing w:before="120" w:after="120"/>
        <w:ind w:left="567" w:hanging="567"/>
        <w:jc w:val="both"/>
        <w:rPr>
          <w:b/>
          <w:sz w:val="23"/>
          <w:szCs w:val="23"/>
          <w:lang w:eastAsia="ru-RU"/>
        </w:rPr>
      </w:pPr>
      <w:r w:rsidRPr="002E1F53">
        <w:rPr>
          <w:b/>
          <w:sz w:val="23"/>
          <w:szCs w:val="23"/>
          <w:lang w:eastAsia="ru-RU"/>
        </w:rPr>
        <w:t>П</w:t>
      </w:r>
      <w:r w:rsidRPr="002E1F53">
        <w:rPr>
          <w:rFonts w:hint="eastAsia"/>
          <w:b/>
          <w:sz w:val="23"/>
          <w:szCs w:val="23"/>
          <w:lang w:eastAsia="ru-RU"/>
        </w:rPr>
        <w:t>о</w:t>
      </w:r>
      <w:r w:rsidRPr="002E1F53">
        <w:rPr>
          <w:b/>
          <w:sz w:val="23"/>
          <w:szCs w:val="23"/>
          <w:lang w:eastAsia="ru-RU"/>
        </w:rPr>
        <w:t>нятие командировка</w:t>
      </w:r>
      <w:r w:rsidR="00747E73">
        <w:rPr>
          <w:b/>
          <w:sz w:val="23"/>
          <w:szCs w:val="23"/>
          <w:lang w:eastAsia="ru-RU"/>
        </w:rPr>
        <w:t>.</w:t>
      </w:r>
    </w:p>
    <w:p w14:paraId="6418A182" w14:textId="3EA04F57" w:rsidR="002E1F53" w:rsidRPr="002E1F53" w:rsidRDefault="002E1F53" w:rsidP="002E1F53">
      <w:pPr>
        <w:pStyle w:val="s3"/>
        <w:shd w:val="clear" w:color="auto" w:fill="FFFFFF"/>
        <w:spacing w:before="0" w:beforeAutospacing="0" w:after="120" w:afterAutospacing="0"/>
        <w:ind w:left="567"/>
        <w:jc w:val="both"/>
        <w:rPr>
          <w:i/>
          <w:sz w:val="23"/>
          <w:szCs w:val="23"/>
          <w:shd w:val="clear" w:color="auto" w:fill="FFFFFF"/>
        </w:rPr>
      </w:pPr>
      <w:r w:rsidRPr="002E1F53">
        <w:rPr>
          <w:i/>
          <w:sz w:val="23"/>
          <w:szCs w:val="23"/>
          <w:shd w:val="clear" w:color="auto" w:fill="FFFFFF"/>
        </w:rPr>
        <w:t>Письмо Министерства труда и социальной защиты РФ от 28 февраля 2023 г. N 28-2/В-578</w:t>
      </w:r>
    </w:p>
    <w:p w14:paraId="6547CD11" w14:textId="018F2718" w:rsidR="002E1F53" w:rsidRPr="002E1F53" w:rsidRDefault="002E1F53" w:rsidP="00045520">
      <w:pPr>
        <w:pStyle w:val="aa"/>
        <w:shd w:val="clear" w:color="auto" w:fill="FFFFFF"/>
        <w:spacing w:before="0" w:beforeAutospacing="0" w:after="0" w:afterAutospacing="0"/>
        <w:ind w:firstLine="567"/>
        <w:jc w:val="both"/>
        <w:rPr>
          <w:rStyle w:val="af6"/>
          <w:bCs/>
          <w:i w:val="0"/>
          <w:sz w:val="23"/>
          <w:szCs w:val="23"/>
        </w:rPr>
      </w:pPr>
      <w:r w:rsidRPr="002E1F53">
        <w:rPr>
          <w:rStyle w:val="af6"/>
          <w:bCs/>
          <w:i w:val="0"/>
          <w:sz w:val="23"/>
          <w:szCs w:val="23"/>
        </w:rPr>
        <w:t>По смыслу</w:t>
      </w:r>
      <w:r>
        <w:rPr>
          <w:rStyle w:val="af6"/>
          <w:bCs/>
          <w:i w:val="0"/>
          <w:sz w:val="23"/>
          <w:szCs w:val="23"/>
        </w:rPr>
        <w:t xml:space="preserve"> </w:t>
      </w:r>
      <w:hyperlink r:id="rId24" w:anchor="/document/12125268/entry/57" w:history="1">
        <w:r w:rsidRPr="002E1F53">
          <w:rPr>
            <w:rStyle w:val="af6"/>
            <w:bCs/>
            <w:i w:val="0"/>
            <w:sz w:val="23"/>
            <w:szCs w:val="23"/>
          </w:rPr>
          <w:t>статьи 57</w:t>
        </w:r>
      </w:hyperlink>
      <w:r w:rsidRPr="002E1F53">
        <w:rPr>
          <w:rStyle w:val="af6"/>
          <w:bCs/>
          <w:i w:val="0"/>
          <w:sz w:val="23"/>
          <w:szCs w:val="23"/>
        </w:rPr>
        <w:t> ТК РФ под местом работы следует понимать именно населенный пункт, а не административно-территориальные единицы населенного пункта.</w:t>
      </w:r>
    </w:p>
    <w:p w14:paraId="1BFECDBD" w14:textId="428AE389" w:rsidR="002E1F53" w:rsidRDefault="002E1F53" w:rsidP="00045520">
      <w:pPr>
        <w:pStyle w:val="aa"/>
        <w:shd w:val="clear" w:color="auto" w:fill="FFFFFF"/>
        <w:spacing w:before="0" w:beforeAutospacing="0" w:after="0" w:afterAutospacing="0"/>
        <w:ind w:firstLine="567"/>
        <w:jc w:val="both"/>
        <w:rPr>
          <w:rStyle w:val="af6"/>
          <w:bCs/>
          <w:i w:val="0"/>
          <w:sz w:val="23"/>
          <w:szCs w:val="23"/>
        </w:rPr>
      </w:pPr>
      <w:r w:rsidRPr="002E1F53">
        <w:rPr>
          <w:rStyle w:val="af6"/>
          <w:bCs/>
          <w:i w:val="0"/>
          <w:sz w:val="23"/>
          <w:szCs w:val="23"/>
        </w:rPr>
        <w:t>Поездка гражданского служащего в пределах административно-территориальных границ того населенного пункта, где он постоянно работает, командировкой не является.</w:t>
      </w:r>
    </w:p>
    <w:p w14:paraId="003F7AB9" w14:textId="03BC78A7" w:rsidR="00747E73" w:rsidRDefault="00747E73" w:rsidP="00747E73">
      <w:pPr>
        <w:keepNext/>
        <w:tabs>
          <w:tab w:val="left" w:pos="567"/>
        </w:tabs>
        <w:spacing w:before="200" w:after="240"/>
        <w:ind w:right="57"/>
        <w:jc w:val="center"/>
        <w:outlineLvl w:val="0"/>
        <w:rPr>
          <w:b/>
          <w:iCs/>
          <w:sz w:val="23"/>
          <w:szCs w:val="23"/>
        </w:rPr>
      </w:pPr>
      <w:bookmarkStart w:id="106" w:name="_Toc135382810"/>
      <w:r w:rsidRPr="00747E73">
        <w:rPr>
          <w:b/>
          <w:iCs/>
          <w:sz w:val="23"/>
          <w:szCs w:val="23"/>
        </w:rPr>
        <w:t xml:space="preserve">1.11. </w:t>
      </w:r>
      <w:proofErr w:type="spellStart"/>
      <w:r w:rsidRPr="00747E73">
        <w:rPr>
          <w:b/>
          <w:iCs/>
          <w:sz w:val="23"/>
          <w:szCs w:val="23"/>
        </w:rPr>
        <w:t>Прослеживаемость</w:t>
      </w:r>
      <w:proofErr w:type="spellEnd"/>
      <w:r w:rsidRPr="00747E73">
        <w:rPr>
          <w:b/>
          <w:iCs/>
          <w:sz w:val="23"/>
          <w:szCs w:val="23"/>
        </w:rPr>
        <w:t xml:space="preserve"> товаров</w:t>
      </w:r>
      <w:bookmarkEnd w:id="106"/>
    </w:p>
    <w:p w14:paraId="1D4E363C" w14:textId="77777777" w:rsidR="00FC1E68" w:rsidRPr="00FC1E68" w:rsidRDefault="00FC1E68" w:rsidP="00F11C73">
      <w:pPr>
        <w:pStyle w:val="a9"/>
        <w:numPr>
          <w:ilvl w:val="0"/>
          <w:numId w:val="35"/>
        </w:numPr>
        <w:shd w:val="clear" w:color="auto" w:fill="FFFFFF"/>
        <w:spacing w:after="120"/>
        <w:ind w:left="567" w:hanging="567"/>
        <w:jc w:val="both"/>
        <w:rPr>
          <w:b/>
          <w:color w:val="22272F"/>
          <w:sz w:val="23"/>
          <w:szCs w:val="23"/>
          <w:lang w:eastAsia="ru-RU"/>
        </w:rPr>
      </w:pPr>
      <w:r w:rsidRPr="00F11C73">
        <w:rPr>
          <w:b/>
          <w:sz w:val="23"/>
          <w:szCs w:val="23"/>
          <w:lang w:eastAsia="ru-RU"/>
        </w:rPr>
        <w:t xml:space="preserve">Участник оборота товаров, подлежащих </w:t>
      </w:r>
      <w:proofErr w:type="spellStart"/>
      <w:r w:rsidRPr="00F11C73">
        <w:rPr>
          <w:b/>
          <w:sz w:val="23"/>
          <w:szCs w:val="23"/>
          <w:lang w:eastAsia="ru-RU"/>
        </w:rPr>
        <w:t>прослеживаемости</w:t>
      </w:r>
      <w:proofErr w:type="spellEnd"/>
      <w:r w:rsidRPr="00F11C73">
        <w:rPr>
          <w:b/>
          <w:sz w:val="23"/>
          <w:szCs w:val="23"/>
          <w:lang w:eastAsia="ru-RU"/>
        </w:rPr>
        <w:t>, обязан выставлять и принимать счета-фактуры, в т. ч. корректировочные счета-фактуры, в электронной</w:t>
      </w:r>
      <w:r w:rsidRPr="00FC1E68">
        <w:rPr>
          <w:b/>
          <w:color w:val="22272F"/>
          <w:sz w:val="23"/>
          <w:szCs w:val="23"/>
          <w:lang w:eastAsia="ru-RU"/>
        </w:rPr>
        <w:t xml:space="preserve"> форме по телекоммуникационным каналам связи через оператора электронного документооборота.</w:t>
      </w:r>
    </w:p>
    <w:p w14:paraId="344E648F" w14:textId="77777777" w:rsidR="00FC1E68" w:rsidRPr="00FC1E68" w:rsidRDefault="00FC1E68" w:rsidP="00E60580">
      <w:pPr>
        <w:pStyle w:val="a9"/>
        <w:shd w:val="clear" w:color="auto" w:fill="FFFFFF"/>
        <w:spacing w:after="120"/>
        <w:ind w:left="567"/>
        <w:jc w:val="both"/>
        <w:rPr>
          <w:b/>
          <w:color w:val="22272F"/>
          <w:sz w:val="23"/>
          <w:szCs w:val="23"/>
          <w:lang w:eastAsia="ru-RU"/>
        </w:rPr>
      </w:pPr>
      <w:bookmarkStart w:id="107" w:name="_GoBack"/>
      <w:r w:rsidRPr="00FC1E68">
        <w:rPr>
          <w:b/>
          <w:color w:val="22272F"/>
          <w:sz w:val="23"/>
          <w:szCs w:val="23"/>
          <w:lang w:eastAsia="ru-RU"/>
        </w:rPr>
        <w:t>Действующими нормативными правовыми актами урегулированы вопросы оформления, выставления, уточнения счетов-фактур, однако ни один из них не предусматривает правил аннулирования документов.</w:t>
      </w:r>
    </w:p>
    <w:p w14:paraId="1A610AFC" w14:textId="6B092A51" w:rsidR="00FC1E68" w:rsidRPr="005B731E" w:rsidRDefault="00FC1E68" w:rsidP="00E60580">
      <w:pPr>
        <w:pStyle w:val="a9"/>
        <w:shd w:val="clear" w:color="auto" w:fill="FFFFFF"/>
        <w:spacing w:after="120"/>
        <w:ind w:left="567"/>
        <w:contextualSpacing w:val="0"/>
        <w:jc w:val="both"/>
        <w:rPr>
          <w:b/>
          <w:color w:val="22272F"/>
          <w:sz w:val="23"/>
          <w:szCs w:val="23"/>
          <w:lang w:eastAsia="ru-RU"/>
        </w:rPr>
      </w:pPr>
      <w:r w:rsidRPr="00FC1E68">
        <w:rPr>
          <w:b/>
          <w:color w:val="22272F"/>
          <w:sz w:val="23"/>
          <w:szCs w:val="23"/>
          <w:lang w:eastAsia="ru-RU"/>
        </w:rPr>
        <w:t>Реализация в программном обеспечении операторов электронного документооборота технических решений, позволяющих согласовать сторонам отсутствие правовых последствий у ранее подписанного документа через его аннулирование, носит инициативный характер в рамках развития соответствующих клиентских сервисов. В случае выявления нарушений при оформлении документов, содержащих сведения о прослеживаемых товарах, ответственность лиц будет определяться в соответствии с действующей на момент выявления нормативной правовой базой.</w:t>
      </w:r>
    </w:p>
    <w:bookmarkEnd w:id="107"/>
    <w:p w14:paraId="17EF192D" w14:textId="77777777" w:rsidR="00FC1E68" w:rsidRDefault="00FC1E68" w:rsidP="00FC1E68">
      <w:pPr>
        <w:pStyle w:val="s3"/>
        <w:shd w:val="clear" w:color="auto" w:fill="FFFFFF"/>
        <w:spacing w:before="0" w:beforeAutospacing="0" w:after="120" w:afterAutospacing="0"/>
        <w:ind w:left="567"/>
        <w:jc w:val="both"/>
        <w:rPr>
          <w:i/>
          <w:sz w:val="23"/>
          <w:szCs w:val="23"/>
          <w:shd w:val="clear" w:color="auto" w:fill="FFFFFF"/>
        </w:rPr>
      </w:pPr>
      <w:r w:rsidRPr="00FC1E68">
        <w:rPr>
          <w:i/>
          <w:sz w:val="23"/>
          <w:szCs w:val="23"/>
          <w:shd w:val="clear" w:color="auto" w:fill="FFFFFF"/>
        </w:rPr>
        <w:t>Письмо Федеральной налоговой службы от 15 февраля 2023 г. N ЕА-3-26/2155@</w:t>
      </w:r>
    </w:p>
    <w:p w14:paraId="35C6B9CC" w14:textId="22E8EEF8" w:rsidR="00747E73" w:rsidRPr="00F11C73" w:rsidRDefault="00747E73" w:rsidP="00F11C73">
      <w:pPr>
        <w:pStyle w:val="a9"/>
        <w:numPr>
          <w:ilvl w:val="0"/>
          <w:numId w:val="35"/>
        </w:numPr>
        <w:shd w:val="clear" w:color="auto" w:fill="FFFFFF"/>
        <w:spacing w:after="120"/>
        <w:ind w:left="567" w:hanging="567"/>
        <w:contextualSpacing w:val="0"/>
        <w:jc w:val="both"/>
        <w:rPr>
          <w:b/>
          <w:sz w:val="23"/>
          <w:szCs w:val="23"/>
          <w:lang w:eastAsia="ru-RU"/>
        </w:rPr>
      </w:pPr>
      <w:r w:rsidRPr="00F11C73">
        <w:rPr>
          <w:b/>
          <w:sz w:val="23"/>
          <w:szCs w:val="23"/>
          <w:lang w:eastAsia="ru-RU"/>
        </w:rPr>
        <w:t xml:space="preserve">В письме налоговая служба изложила позицию по вопросу передачи сведений о товарах, подлежащих </w:t>
      </w:r>
      <w:proofErr w:type="spellStart"/>
      <w:r w:rsidRPr="00F11C73">
        <w:rPr>
          <w:b/>
          <w:sz w:val="23"/>
          <w:szCs w:val="23"/>
          <w:lang w:eastAsia="ru-RU"/>
        </w:rPr>
        <w:t>прослеживаемости</w:t>
      </w:r>
      <w:proofErr w:type="spellEnd"/>
      <w:r w:rsidRPr="00F11C73">
        <w:rPr>
          <w:b/>
          <w:sz w:val="23"/>
          <w:szCs w:val="23"/>
          <w:lang w:eastAsia="ru-RU"/>
        </w:rPr>
        <w:t>, при передаче их в рамках выполнения монтажных работ.</w:t>
      </w:r>
    </w:p>
    <w:p w14:paraId="441A4F53" w14:textId="77777777" w:rsidR="00747E73" w:rsidRDefault="00747E73" w:rsidP="00747E73">
      <w:pPr>
        <w:pStyle w:val="s3"/>
        <w:shd w:val="clear" w:color="auto" w:fill="FFFFFF"/>
        <w:spacing w:before="0" w:beforeAutospacing="0" w:after="120" w:afterAutospacing="0"/>
        <w:ind w:firstLine="567"/>
        <w:jc w:val="both"/>
        <w:rPr>
          <w:i/>
          <w:sz w:val="23"/>
          <w:szCs w:val="23"/>
          <w:shd w:val="clear" w:color="auto" w:fill="FFFFFF"/>
        </w:rPr>
      </w:pPr>
      <w:r w:rsidRPr="00747E73">
        <w:rPr>
          <w:i/>
          <w:sz w:val="23"/>
          <w:szCs w:val="23"/>
          <w:shd w:val="clear" w:color="auto" w:fill="FFFFFF"/>
        </w:rPr>
        <w:t>Письмо Федеральной налоговой службы от 21 февраля 2023 г. N ЗГ-3-15/2580@</w:t>
      </w:r>
    </w:p>
    <w:p w14:paraId="5F4AC06B" w14:textId="6FC8ADAE" w:rsidR="00747E73" w:rsidRDefault="00747E73" w:rsidP="00F11C73">
      <w:pPr>
        <w:pStyle w:val="s3"/>
        <w:shd w:val="clear" w:color="auto" w:fill="FFFFFF"/>
        <w:spacing w:before="0" w:beforeAutospacing="0" w:after="0" w:afterAutospacing="0"/>
        <w:ind w:firstLine="567"/>
        <w:jc w:val="both"/>
        <w:rPr>
          <w:iCs/>
          <w:sz w:val="23"/>
          <w:szCs w:val="23"/>
          <w:shd w:val="clear" w:color="auto" w:fill="FFFFFF"/>
        </w:rPr>
      </w:pPr>
      <w:proofErr w:type="gramStart"/>
      <w:r>
        <w:rPr>
          <w:iCs/>
          <w:sz w:val="23"/>
          <w:szCs w:val="23"/>
          <w:shd w:val="clear" w:color="auto" w:fill="FFFFFF"/>
        </w:rPr>
        <w:t>В</w:t>
      </w:r>
      <w:r w:rsidRPr="00747E73">
        <w:rPr>
          <w:iCs/>
          <w:sz w:val="23"/>
          <w:szCs w:val="23"/>
          <w:shd w:val="clear" w:color="auto" w:fill="FFFFFF"/>
        </w:rPr>
        <w:t xml:space="preserve">о избежание формирования необоснованных остатков товаров, подлежащих </w:t>
      </w:r>
      <w:proofErr w:type="spellStart"/>
      <w:r w:rsidRPr="00747E73">
        <w:rPr>
          <w:iCs/>
          <w:sz w:val="23"/>
          <w:szCs w:val="23"/>
          <w:shd w:val="clear" w:color="auto" w:fill="FFFFFF"/>
        </w:rPr>
        <w:t>прослеживаемости</w:t>
      </w:r>
      <w:proofErr w:type="spellEnd"/>
      <w:r w:rsidRPr="00747E73">
        <w:rPr>
          <w:iCs/>
          <w:sz w:val="23"/>
          <w:szCs w:val="23"/>
          <w:shd w:val="clear" w:color="auto" w:fill="FFFFFF"/>
        </w:rPr>
        <w:t>, необходимо учитывать рекомендации, указанные в письме ФНС России от 22.12.2021 N СД-4-15/17982@, а именно сформировать электронный документ о выполнении работ с функцией "ДОП", формат которого утвержден приказом ФНС России от 19.12.2018 N ММВ-7-15/820@ "Об утверждении формата счета-фактуры формата представления документа об отгрузке товаров (выполнении работ), передаче имущественных прав (документа об</w:t>
      </w:r>
      <w:proofErr w:type="gramEnd"/>
      <w:r w:rsidRPr="00747E73">
        <w:rPr>
          <w:iCs/>
          <w:sz w:val="23"/>
          <w:szCs w:val="23"/>
          <w:shd w:val="clear" w:color="auto" w:fill="FFFFFF"/>
        </w:rPr>
        <w:t xml:space="preserve"> </w:t>
      </w:r>
      <w:proofErr w:type="gramStart"/>
      <w:r w:rsidRPr="00747E73">
        <w:rPr>
          <w:iCs/>
          <w:sz w:val="23"/>
          <w:szCs w:val="23"/>
          <w:shd w:val="clear" w:color="auto" w:fill="FFFFFF"/>
        </w:rPr>
        <w:t>оказании</w:t>
      </w:r>
      <w:proofErr w:type="gramEnd"/>
      <w:r w:rsidRPr="00747E73">
        <w:rPr>
          <w:iCs/>
          <w:sz w:val="23"/>
          <w:szCs w:val="23"/>
          <w:shd w:val="clear" w:color="auto" w:fill="FFFFFF"/>
        </w:rPr>
        <w:t xml:space="preserve"> услуг), включающего в себя счет-фактуру, и формата представления документа об отгрузке товаров (выполнении работ), передаче имущественных прав (документа об оказании услуг) в электронной форме" (далее - Приказ ФНС России от 19.12.2018 N ММВ-7-15/820@), с указанием реквизитов </w:t>
      </w:r>
      <w:proofErr w:type="spellStart"/>
      <w:r w:rsidRPr="00747E73">
        <w:rPr>
          <w:iCs/>
          <w:sz w:val="23"/>
          <w:szCs w:val="23"/>
          <w:shd w:val="clear" w:color="auto" w:fill="FFFFFF"/>
        </w:rPr>
        <w:t>прослеживаемости</w:t>
      </w:r>
      <w:proofErr w:type="spellEnd"/>
      <w:r w:rsidRPr="00747E73">
        <w:rPr>
          <w:iCs/>
          <w:sz w:val="23"/>
          <w:szCs w:val="23"/>
          <w:shd w:val="clear" w:color="auto" w:fill="FFFFFF"/>
        </w:rPr>
        <w:t>.</w:t>
      </w:r>
    </w:p>
    <w:p w14:paraId="5D246819" w14:textId="7D826B66" w:rsidR="00747E73" w:rsidRDefault="00747E73" w:rsidP="00F11C73">
      <w:pPr>
        <w:pStyle w:val="s3"/>
        <w:shd w:val="clear" w:color="auto" w:fill="FFFFFF"/>
        <w:spacing w:before="0" w:beforeAutospacing="0" w:after="0" w:afterAutospacing="0"/>
        <w:ind w:firstLine="567"/>
        <w:jc w:val="both"/>
        <w:rPr>
          <w:iCs/>
          <w:sz w:val="23"/>
          <w:szCs w:val="23"/>
          <w:shd w:val="clear" w:color="auto" w:fill="FFFFFF"/>
        </w:rPr>
      </w:pPr>
      <w:r>
        <w:rPr>
          <w:iCs/>
          <w:sz w:val="23"/>
          <w:szCs w:val="23"/>
          <w:shd w:val="clear" w:color="auto" w:fill="FFFFFF"/>
        </w:rPr>
        <w:t>Н</w:t>
      </w:r>
      <w:r w:rsidRPr="00747E73">
        <w:rPr>
          <w:iCs/>
          <w:sz w:val="23"/>
          <w:szCs w:val="23"/>
          <w:shd w:val="clear" w:color="auto" w:fill="FFFFFF"/>
        </w:rPr>
        <w:t xml:space="preserve">е является обязательным отражение реквизитов </w:t>
      </w:r>
      <w:proofErr w:type="spellStart"/>
      <w:r w:rsidRPr="00747E73">
        <w:rPr>
          <w:iCs/>
          <w:sz w:val="23"/>
          <w:szCs w:val="23"/>
          <w:shd w:val="clear" w:color="auto" w:fill="FFFFFF"/>
        </w:rPr>
        <w:t>прослеживаемости</w:t>
      </w:r>
      <w:proofErr w:type="spellEnd"/>
      <w:r w:rsidRPr="00747E73">
        <w:rPr>
          <w:iCs/>
          <w:sz w:val="23"/>
          <w:szCs w:val="23"/>
          <w:shd w:val="clear" w:color="auto" w:fill="FFFFFF"/>
        </w:rPr>
        <w:t xml:space="preserve"> товаров в акте о приемке выполненных работ по формату, утвержденному приказом ФНС России от 28.07.2022 N ЕД-7-26/691@.</w:t>
      </w:r>
    </w:p>
    <w:p w14:paraId="0F5F2663" w14:textId="06C55BB5" w:rsidR="00747E73" w:rsidRPr="00893A17" w:rsidRDefault="00747E73" w:rsidP="00747E73">
      <w:pPr>
        <w:pStyle w:val="s3"/>
        <w:shd w:val="clear" w:color="auto" w:fill="FFFFFF"/>
        <w:spacing w:before="0" w:beforeAutospacing="0" w:after="120" w:afterAutospacing="0"/>
        <w:ind w:firstLine="567"/>
        <w:jc w:val="both"/>
        <w:rPr>
          <w:iCs/>
          <w:sz w:val="23"/>
          <w:szCs w:val="23"/>
          <w:shd w:val="clear" w:color="auto" w:fill="FFFFFF"/>
        </w:rPr>
      </w:pPr>
      <w:r w:rsidRPr="00747E73">
        <w:rPr>
          <w:iCs/>
          <w:sz w:val="23"/>
          <w:szCs w:val="23"/>
          <w:shd w:val="clear" w:color="auto" w:fill="FFFFFF"/>
        </w:rPr>
        <w:t xml:space="preserve">Согласно пункту 2 (2) Правил товары, подлежащие </w:t>
      </w:r>
      <w:proofErr w:type="spellStart"/>
      <w:r w:rsidRPr="00747E73">
        <w:rPr>
          <w:iCs/>
          <w:sz w:val="23"/>
          <w:szCs w:val="23"/>
          <w:shd w:val="clear" w:color="auto" w:fill="FFFFFF"/>
        </w:rPr>
        <w:t>прослеживаемости</w:t>
      </w:r>
      <w:proofErr w:type="spellEnd"/>
      <w:r w:rsidRPr="00747E73">
        <w:rPr>
          <w:iCs/>
          <w:sz w:val="23"/>
          <w:szCs w:val="23"/>
          <w:shd w:val="clear" w:color="auto" w:fill="FFFFFF"/>
        </w:rPr>
        <w:t xml:space="preserve">, имеющие одинаковое наименование товара, указанное в графе 1а, единицу измерения, указанную в графе 2а "условное обозначение (национальное)", цену (тариф) за единицу измерения товара, указанную в графе 4, отражаются в одной строке счета-фактуры. К указанной строке счета-фактуры заполняются подстроки граф 11 - 13 по каждому регистрационному номеру партии товара, подлежащего </w:t>
      </w:r>
      <w:proofErr w:type="spellStart"/>
      <w:r w:rsidRPr="00747E73">
        <w:rPr>
          <w:iCs/>
          <w:sz w:val="23"/>
          <w:szCs w:val="23"/>
          <w:shd w:val="clear" w:color="auto" w:fill="FFFFFF"/>
        </w:rPr>
        <w:t>прослеживаемости</w:t>
      </w:r>
      <w:proofErr w:type="spellEnd"/>
      <w:r w:rsidRPr="00747E73">
        <w:rPr>
          <w:iCs/>
          <w:sz w:val="23"/>
          <w:szCs w:val="23"/>
          <w:shd w:val="clear" w:color="auto" w:fill="FFFFFF"/>
        </w:rPr>
        <w:t xml:space="preserve">, указанному в графе 11 счета-фактуры. В этой связи рекомендуется при формировании электронного счета-фактуры отражать товар, передаваемый в рамках работ отдельной строкой, а в подстроках указываются реквизиты </w:t>
      </w:r>
      <w:proofErr w:type="spellStart"/>
      <w:r w:rsidRPr="00747E73">
        <w:rPr>
          <w:iCs/>
          <w:sz w:val="23"/>
          <w:szCs w:val="23"/>
          <w:shd w:val="clear" w:color="auto" w:fill="FFFFFF"/>
        </w:rPr>
        <w:t>прослеживаемости</w:t>
      </w:r>
      <w:proofErr w:type="spellEnd"/>
      <w:r w:rsidRPr="00747E73">
        <w:rPr>
          <w:iCs/>
          <w:sz w:val="23"/>
          <w:szCs w:val="23"/>
          <w:shd w:val="clear" w:color="auto" w:fill="FFFFFF"/>
        </w:rPr>
        <w:t>.</w:t>
      </w:r>
    </w:p>
    <w:p w14:paraId="6987D254" w14:textId="4D501508" w:rsidR="00F477B1" w:rsidRPr="00D055C3" w:rsidRDefault="00D055C3" w:rsidP="00D055C3">
      <w:pPr>
        <w:keepNext/>
        <w:tabs>
          <w:tab w:val="left" w:pos="567"/>
        </w:tabs>
        <w:spacing w:before="200" w:after="240"/>
        <w:ind w:right="57"/>
        <w:jc w:val="center"/>
        <w:outlineLvl w:val="0"/>
        <w:rPr>
          <w:b/>
          <w:bCs/>
          <w:sz w:val="23"/>
          <w:szCs w:val="23"/>
        </w:rPr>
      </w:pPr>
      <w:bookmarkStart w:id="108" w:name="_Toc135382811"/>
      <w:r>
        <w:rPr>
          <w:b/>
          <w:bCs/>
          <w:sz w:val="23"/>
          <w:szCs w:val="23"/>
        </w:rPr>
        <w:t xml:space="preserve">1.12. </w:t>
      </w:r>
      <w:r w:rsidR="008272AA" w:rsidRPr="00D055C3">
        <w:rPr>
          <w:b/>
          <w:bCs/>
          <w:sz w:val="23"/>
          <w:szCs w:val="23"/>
        </w:rPr>
        <w:t>Разное</w:t>
      </w:r>
      <w:bookmarkEnd w:id="108"/>
    </w:p>
    <w:p w14:paraId="33924DD2" w14:textId="77777777" w:rsidR="00807882" w:rsidRPr="00807882" w:rsidRDefault="00807882" w:rsidP="00FC1E68">
      <w:pPr>
        <w:pStyle w:val="a9"/>
        <w:numPr>
          <w:ilvl w:val="0"/>
          <w:numId w:val="35"/>
        </w:numPr>
        <w:shd w:val="clear" w:color="auto" w:fill="FFFFFF"/>
        <w:spacing w:after="120"/>
        <w:ind w:left="567" w:hanging="567"/>
        <w:contextualSpacing w:val="0"/>
        <w:jc w:val="both"/>
        <w:rPr>
          <w:b/>
          <w:color w:val="22272F"/>
          <w:sz w:val="23"/>
          <w:szCs w:val="23"/>
          <w:lang w:eastAsia="ru-RU"/>
        </w:rPr>
      </w:pPr>
      <w:r w:rsidRPr="00807882">
        <w:rPr>
          <w:b/>
          <w:color w:val="22272F"/>
          <w:sz w:val="23"/>
          <w:szCs w:val="23"/>
          <w:lang w:eastAsia="ru-RU"/>
        </w:rPr>
        <w:t>У договора фрахтования появится электронный формат</w:t>
      </w:r>
    </w:p>
    <w:p w14:paraId="307DC8AB" w14:textId="0EC03986" w:rsidR="00807882" w:rsidRPr="00807882" w:rsidRDefault="00807882" w:rsidP="009C52FF">
      <w:pPr>
        <w:pStyle w:val="a9"/>
        <w:shd w:val="clear" w:color="auto" w:fill="FFFFFF"/>
        <w:spacing w:after="120"/>
        <w:ind w:left="567"/>
        <w:contextualSpacing w:val="0"/>
        <w:jc w:val="both"/>
        <w:rPr>
          <w:i/>
          <w:color w:val="22272F"/>
          <w:sz w:val="23"/>
          <w:szCs w:val="23"/>
          <w:lang w:eastAsia="ru-RU"/>
        </w:rPr>
      </w:pPr>
      <w:r w:rsidRPr="00807882">
        <w:rPr>
          <w:i/>
          <w:color w:val="22272F"/>
          <w:sz w:val="23"/>
          <w:szCs w:val="23"/>
          <w:shd w:val="clear" w:color="auto" w:fill="FFFFFF"/>
        </w:rPr>
        <w:t>Приказ Федеральной налоговой службы от 13 февраля 2023 г. N ЕД-7-26/109@ "Об утверждении формата электронного договора фрахтования"</w:t>
      </w:r>
    </w:p>
    <w:p w14:paraId="37AA7DA0" w14:textId="77777777" w:rsidR="00807882" w:rsidRPr="00807882" w:rsidRDefault="00807882" w:rsidP="009C52FF">
      <w:pPr>
        <w:pStyle w:val="a9"/>
        <w:shd w:val="clear" w:color="auto" w:fill="FFFFFF"/>
        <w:spacing w:after="120"/>
        <w:ind w:left="567"/>
        <w:contextualSpacing w:val="0"/>
        <w:jc w:val="both"/>
        <w:rPr>
          <w:color w:val="22272F"/>
          <w:sz w:val="23"/>
          <w:szCs w:val="23"/>
          <w:lang w:eastAsia="ru-RU"/>
        </w:rPr>
      </w:pPr>
      <w:r w:rsidRPr="00807882">
        <w:rPr>
          <w:color w:val="22272F"/>
          <w:sz w:val="23"/>
          <w:szCs w:val="23"/>
          <w:lang w:eastAsia="ru-RU"/>
        </w:rPr>
        <w:t>С 1 марта 2023 г. устанавливается формат электронного договора фрахтования.</w:t>
      </w:r>
    </w:p>
    <w:p w14:paraId="25A8E1ED" w14:textId="405BF536" w:rsidR="00807882" w:rsidRDefault="00807882" w:rsidP="009C52FF">
      <w:pPr>
        <w:pStyle w:val="a9"/>
        <w:shd w:val="clear" w:color="auto" w:fill="FFFFFF"/>
        <w:spacing w:after="120"/>
        <w:ind w:left="567"/>
        <w:contextualSpacing w:val="0"/>
        <w:jc w:val="both"/>
        <w:rPr>
          <w:color w:val="22272F"/>
          <w:sz w:val="23"/>
          <w:szCs w:val="23"/>
          <w:lang w:eastAsia="ru-RU"/>
        </w:rPr>
      </w:pPr>
      <w:r w:rsidRPr="00807882">
        <w:rPr>
          <w:color w:val="22272F"/>
          <w:sz w:val="23"/>
          <w:szCs w:val="23"/>
          <w:lang w:eastAsia="ru-RU"/>
        </w:rPr>
        <w:t>Формат описывает требования к XML-файлам передачи договора по телекоммуникационным каналам связи.</w:t>
      </w:r>
    </w:p>
    <w:p w14:paraId="08362FFF" w14:textId="4C46BEE4" w:rsidR="00207C10" w:rsidRPr="00207C10" w:rsidRDefault="00207C10" w:rsidP="00FC1E68">
      <w:pPr>
        <w:pStyle w:val="a9"/>
        <w:numPr>
          <w:ilvl w:val="0"/>
          <w:numId w:val="35"/>
        </w:numPr>
        <w:shd w:val="clear" w:color="auto" w:fill="FFFFFF"/>
        <w:spacing w:after="120"/>
        <w:ind w:left="567" w:hanging="567"/>
        <w:contextualSpacing w:val="0"/>
        <w:rPr>
          <w:color w:val="22272F"/>
          <w:sz w:val="23"/>
          <w:szCs w:val="23"/>
          <w:lang w:eastAsia="ru-RU"/>
        </w:rPr>
      </w:pPr>
      <w:r w:rsidRPr="00207C10">
        <w:rPr>
          <w:color w:val="22272F"/>
          <w:sz w:val="23"/>
          <w:szCs w:val="23"/>
          <w:lang w:eastAsia="ru-RU"/>
        </w:rPr>
        <w:t>Появились форматы заказа и заявки для грузовых автоперевозок</w:t>
      </w:r>
    </w:p>
    <w:p w14:paraId="642B87B6" w14:textId="49C3B60C" w:rsidR="00207C10" w:rsidRPr="00207C10" w:rsidRDefault="00207C10" w:rsidP="009C52FF">
      <w:pPr>
        <w:shd w:val="clear" w:color="auto" w:fill="FFFFFF"/>
        <w:spacing w:after="120"/>
        <w:ind w:left="567"/>
        <w:jc w:val="both"/>
        <w:rPr>
          <w:i/>
          <w:color w:val="22272F"/>
          <w:sz w:val="23"/>
          <w:szCs w:val="23"/>
          <w:lang w:eastAsia="ru-RU"/>
        </w:rPr>
      </w:pPr>
      <w:r w:rsidRPr="00207C10">
        <w:rPr>
          <w:i/>
          <w:color w:val="22272F"/>
          <w:sz w:val="23"/>
          <w:szCs w:val="23"/>
          <w:lang w:eastAsia="ru-RU"/>
        </w:rPr>
        <w:t>Приказ Федеральной налоговой службы от 13 февраля 2023 г. N ЕД-7-26/108@ "Об утверждении формата электронного заказа и заявки"</w:t>
      </w:r>
    </w:p>
    <w:p w14:paraId="21DC0967" w14:textId="77777777" w:rsidR="00207C10" w:rsidRPr="00207C10" w:rsidRDefault="00207C10" w:rsidP="009C52FF">
      <w:pPr>
        <w:shd w:val="clear" w:color="auto" w:fill="FFFFFF"/>
        <w:spacing w:after="120"/>
        <w:ind w:firstLine="567"/>
        <w:jc w:val="both"/>
        <w:rPr>
          <w:color w:val="22272F"/>
          <w:sz w:val="23"/>
          <w:szCs w:val="23"/>
          <w:lang w:eastAsia="ru-RU"/>
        </w:rPr>
      </w:pPr>
      <w:r w:rsidRPr="00207C10">
        <w:rPr>
          <w:color w:val="22272F"/>
          <w:sz w:val="23"/>
          <w:szCs w:val="23"/>
          <w:lang w:eastAsia="ru-RU"/>
        </w:rPr>
        <w:t>К документам, которые могут оформляться в электронном виде в рамках грузовых автоперевозок, отнесены в т. ч. заказ и заявка. ФНС утвердила их форматы.</w:t>
      </w:r>
    </w:p>
    <w:p w14:paraId="5472A804" w14:textId="20F678C8" w:rsidR="00207C10" w:rsidRPr="00207C10" w:rsidRDefault="00207C10" w:rsidP="009C52FF">
      <w:pPr>
        <w:shd w:val="clear" w:color="auto" w:fill="FFFFFF"/>
        <w:spacing w:after="120"/>
        <w:ind w:firstLine="567"/>
        <w:jc w:val="both"/>
        <w:rPr>
          <w:color w:val="22272F"/>
          <w:sz w:val="23"/>
          <w:szCs w:val="23"/>
          <w:lang w:eastAsia="ru-RU"/>
        </w:rPr>
      </w:pPr>
      <w:r w:rsidRPr="00207C10">
        <w:rPr>
          <w:color w:val="22272F"/>
          <w:sz w:val="23"/>
          <w:szCs w:val="23"/>
          <w:lang w:eastAsia="ru-RU"/>
        </w:rPr>
        <w:t>Приказ действует до 1 сентября 2026 г.</w:t>
      </w:r>
    </w:p>
    <w:p w14:paraId="7348E85B" w14:textId="77777777" w:rsidR="00807882" w:rsidRPr="00807882" w:rsidRDefault="00807882" w:rsidP="00FC1E68">
      <w:pPr>
        <w:pStyle w:val="a9"/>
        <w:numPr>
          <w:ilvl w:val="0"/>
          <w:numId w:val="35"/>
        </w:numPr>
        <w:shd w:val="clear" w:color="auto" w:fill="FFFFFF"/>
        <w:spacing w:after="120"/>
        <w:ind w:left="567" w:hanging="567"/>
        <w:contextualSpacing w:val="0"/>
        <w:jc w:val="both"/>
        <w:rPr>
          <w:b/>
          <w:color w:val="22272F"/>
          <w:sz w:val="23"/>
          <w:szCs w:val="23"/>
          <w:lang w:eastAsia="ru-RU"/>
        </w:rPr>
      </w:pPr>
      <w:r w:rsidRPr="00807882">
        <w:rPr>
          <w:b/>
          <w:color w:val="22272F"/>
          <w:sz w:val="23"/>
          <w:szCs w:val="23"/>
          <w:lang w:eastAsia="ru-RU"/>
        </w:rPr>
        <w:t>Утвержден формат электронного путевого листа</w:t>
      </w:r>
    </w:p>
    <w:p w14:paraId="4F06DADA" w14:textId="77777777" w:rsidR="00807882" w:rsidRPr="00807882" w:rsidRDefault="00807882" w:rsidP="009C52FF">
      <w:pPr>
        <w:pStyle w:val="a9"/>
        <w:shd w:val="clear" w:color="auto" w:fill="FFFFFF"/>
        <w:spacing w:after="120"/>
        <w:ind w:left="567"/>
        <w:contextualSpacing w:val="0"/>
        <w:jc w:val="both"/>
        <w:rPr>
          <w:i/>
          <w:color w:val="22272F"/>
          <w:sz w:val="23"/>
          <w:szCs w:val="23"/>
          <w:lang w:eastAsia="ru-RU"/>
        </w:rPr>
      </w:pPr>
      <w:r w:rsidRPr="00807882">
        <w:rPr>
          <w:i/>
          <w:color w:val="22272F"/>
          <w:sz w:val="23"/>
          <w:szCs w:val="23"/>
          <w:shd w:val="clear" w:color="auto" w:fill="FFFFFF"/>
        </w:rPr>
        <w:t>Приказ Федеральной налоговой службы от 17 февраля 2023 г. N ЕД-7-26/116@ "Об утверждении формата электронного путевого листа"</w:t>
      </w:r>
    </w:p>
    <w:p w14:paraId="5506B755" w14:textId="77777777" w:rsidR="00807882" w:rsidRPr="00807882" w:rsidRDefault="00807882" w:rsidP="009C52FF">
      <w:pPr>
        <w:pStyle w:val="a9"/>
        <w:shd w:val="clear" w:color="auto" w:fill="FFFFFF"/>
        <w:spacing w:after="120"/>
        <w:ind w:left="567"/>
        <w:contextualSpacing w:val="0"/>
        <w:jc w:val="both"/>
        <w:rPr>
          <w:color w:val="22272F"/>
          <w:sz w:val="23"/>
          <w:szCs w:val="23"/>
          <w:lang w:eastAsia="ru-RU"/>
        </w:rPr>
      </w:pPr>
      <w:r w:rsidRPr="00807882">
        <w:rPr>
          <w:color w:val="22272F"/>
          <w:sz w:val="23"/>
          <w:szCs w:val="23"/>
          <w:lang w:eastAsia="ru-RU"/>
        </w:rPr>
        <w:t>На законодательном уровне был расширен перечень документов, которые могут оформляться в электронном виде для автоперевозок. В их числе - путевой лист. ФНС утвердила его формат.</w:t>
      </w:r>
    </w:p>
    <w:p w14:paraId="2748B7D5" w14:textId="0FE22F9A" w:rsidR="005E0FBD" w:rsidRPr="00807882" w:rsidRDefault="005E0FBD" w:rsidP="009C52FF">
      <w:pPr>
        <w:pStyle w:val="a9"/>
        <w:shd w:val="clear" w:color="auto" w:fill="FFFFFF"/>
        <w:spacing w:after="120"/>
        <w:ind w:left="567"/>
        <w:contextualSpacing w:val="0"/>
        <w:jc w:val="both"/>
        <w:rPr>
          <w:rStyle w:val="af6"/>
          <w:bCs/>
          <w:i w:val="0"/>
          <w:color w:val="FF0000"/>
          <w:sz w:val="23"/>
          <w:szCs w:val="23"/>
        </w:rPr>
      </w:pPr>
    </w:p>
    <w:sectPr w:rsidR="005E0FBD" w:rsidRPr="00807882" w:rsidSect="008E7591">
      <w:headerReference w:type="even" r:id="rId25"/>
      <w:headerReference w:type="default" r:id="rId26"/>
      <w:footerReference w:type="even" r:id="rId27"/>
      <w:footerReference w:type="default" r:id="rId28"/>
      <w:headerReference w:type="first" r:id="rId29"/>
      <w:footerReference w:type="first" r:id="rId30"/>
      <w:pgSz w:w="11906" w:h="16838"/>
      <w:pgMar w:top="120" w:right="849" w:bottom="426" w:left="993" w:header="34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29D0E" w14:textId="77777777" w:rsidR="00F11C73" w:rsidRDefault="00F11C73">
      <w:r>
        <w:separator/>
      </w:r>
    </w:p>
  </w:endnote>
  <w:endnote w:type="continuationSeparator" w:id="0">
    <w:p w14:paraId="275DA0A6" w14:textId="77777777" w:rsidR="00F11C73" w:rsidRDefault="00F1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CC"/>
    <w:family w:val="swiss"/>
    <w:pitch w:val="variable"/>
    <w:sig w:usb0="A00002EF" w:usb1="5000204B"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2F69" w14:textId="77777777" w:rsidR="00F11C73" w:rsidRDefault="00F11C73"/>
  <w:p w14:paraId="4AA79547" w14:textId="77777777" w:rsidR="00F11C73" w:rsidRDefault="00F11C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77D7C" w14:textId="77777777" w:rsidR="00F11C73" w:rsidRDefault="00F11C73">
    <w:pPr>
      <w:pStyle w:val="a6"/>
      <w:jc w:val="center"/>
    </w:pPr>
    <w:r>
      <w:fldChar w:fldCharType="begin"/>
    </w:r>
    <w:r>
      <w:instrText xml:space="preserve"> PAGE </w:instrText>
    </w:r>
    <w:r>
      <w:fldChar w:fldCharType="separate"/>
    </w:r>
    <w:r w:rsidR="00E60580">
      <w:rPr>
        <w:noProof/>
      </w:rPr>
      <w:t>60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0278C" w14:textId="77777777" w:rsidR="00F11C73" w:rsidRDefault="00F11C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BFD55" w14:textId="77777777" w:rsidR="00F11C73" w:rsidRDefault="00F11C73">
      <w:r>
        <w:separator/>
      </w:r>
    </w:p>
  </w:footnote>
  <w:footnote w:type="continuationSeparator" w:id="0">
    <w:p w14:paraId="5AA5DB7D" w14:textId="77777777" w:rsidR="00F11C73" w:rsidRDefault="00F11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823F4" w14:textId="77777777" w:rsidR="00F11C73" w:rsidRDefault="00F11C73">
    <w:r>
      <w:t>[Введите текст]</w:t>
    </w:r>
  </w:p>
  <w:p w14:paraId="3F780D8D" w14:textId="77777777" w:rsidR="00F11C73" w:rsidRDefault="00F11C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9E89" w14:textId="77777777" w:rsidR="00F11C73" w:rsidRDefault="00F11C73"/>
  <w:p w14:paraId="5CC3A524" w14:textId="77777777" w:rsidR="00F11C73" w:rsidRDefault="00F11C7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82CA8" w14:textId="77777777" w:rsidR="00F11C73" w:rsidRDefault="00F11C73"/>
  <w:tbl>
    <w:tblPr>
      <w:tblW w:w="0" w:type="auto"/>
      <w:tblInd w:w="108" w:type="dxa"/>
      <w:tblLayout w:type="fixed"/>
      <w:tblLook w:val="0000" w:firstRow="0" w:lastRow="0" w:firstColumn="0" w:lastColumn="0" w:noHBand="0" w:noVBand="0"/>
    </w:tblPr>
    <w:tblGrid>
      <w:gridCol w:w="2445"/>
      <w:gridCol w:w="7972"/>
    </w:tblGrid>
    <w:tr w:rsidR="00F11C73" w14:paraId="357A1778" w14:textId="77777777">
      <w:trPr>
        <w:trHeight w:val="617"/>
      </w:trPr>
      <w:tc>
        <w:tcPr>
          <w:tcW w:w="2445" w:type="dxa"/>
          <w:tcBorders>
            <w:bottom w:val="single" w:sz="4" w:space="0" w:color="000000"/>
          </w:tcBorders>
          <w:shd w:val="clear" w:color="auto" w:fill="auto"/>
        </w:tcPr>
        <w:p w14:paraId="0265E461" w14:textId="77777777" w:rsidR="00F11C73" w:rsidRDefault="00F11C73">
          <w:pPr>
            <w:tabs>
              <w:tab w:val="center" w:pos="4153"/>
              <w:tab w:val="right" w:pos="8306"/>
            </w:tabs>
            <w:snapToGrid w:val="0"/>
            <w:jc w:val="right"/>
            <w:rPr>
              <w:b/>
              <w:sz w:val="24"/>
              <w:szCs w:val="24"/>
            </w:rPr>
          </w:pPr>
          <w:r>
            <w:rPr>
              <w:noProof/>
              <w:lang w:eastAsia="ru-RU"/>
            </w:rPr>
            <w:drawing>
              <wp:inline distT="0" distB="0" distL="0" distR="0" wp14:anchorId="4ED39950" wp14:editId="26AD842E">
                <wp:extent cx="431165" cy="29337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14:paraId="19F70B52" w14:textId="77777777" w:rsidR="00F11C73" w:rsidRDefault="00F11C73">
          <w:pPr>
            <w:tabs>
              <w:tab w:val="center" w:pos="4153"/>
              <w:tab w:val="right" w:pos="8306"/>
            </w:tabs>
            <w:snapToGrid w:val="0"/>
            <w:spacing w:line="228" w:lineRule="auto"/>
          </w:pPr>
          <w:r>
            <w:rPr>
              <w:b/>
              <w:sz w:val="24"/>
              <w:szCs w:val="24"/>
            </w:rPr>
            <w:t>АУДИТОРСКО-КОНСАЛТИНГОВАЯ ГРУППА «ЭТАЛОН»</w:t>
          </w:r>
        </w:p>
      </w:tc>
    </w:tr>
  </w:tbl>
  <w:p w14:paraId="27E3166F" w14:textId="77777777" w:rsidR="00F11C73" w:rsidRDefault="00F11C73" w:rsidP="00AC7C7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32A12" w14:textId="77777777" w:rsidR="00F11C73" w:rsidRDefault="00F11C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2BE"/>
    <w:multiLevelType w:val="hybridMultilevel"/>
    <w:tmpl w:val="C1E896C6"/>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86611"/>
    <w:multiLevelType w:val="multilevel"/>
    <w:tmpl w:val="BEC0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BD2604"/>
    <w:multiLevelType w:val="hybridMultilevel"/>
    <w:tmpl w:val="F52C21F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52604"/>
    <w:multiLevelType w:val="hybridMultilevel"/>
    <w:tmpl w:val="832CD714"/>
    <w:lvl w:ilvl="0" w:tplc="29D08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14E0D05"/>
    <w:multiLevelType w:val="hybridMultilevel"/>
    <w:tmpl w:val="C0F297DA"/>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E16CA9"/>
    <w:multiLevelType w:val="multilevel"/>
    <w:tmpl w:val="D514DDB8"/>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7D205F1"/>
    <w:multiLevelType w:val="hybridMultilevel"/>
    <w:tmpl w:val="2AA430DC"/>
    <w:lvl w:ilvl="0" w:tplc="B0F2D224">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F3677"/>
    <w:multiLevelType w:val="multilevel"/>
    <w:tmpl w:val="A68E101A"/>
    <w:lvl w:ilvl="0">
      <w:start w:val="1"/>
      <w:numFmt w:val="decimal"/>
      <w:lvlText w:val="%1."/>
      <w:lvlJc w:val="left"/>
      <w:pPr>
        <w:ind w:left="360" w:hanging="360"/>
      </w:pPr>
      <w:rPr>
        <w:rFonts w:hint="default"/>
      </w:rPr>
    </w:lvl>
    <w:lvl w:ilvl="1">
      <w:start w:val="3"/>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DF20B74"/>
    <w:multiLevelType w:val="multilevel"/>
    <w:tmpl w:val="F23CA2FA"/>
    <w:lvl w:ilvl="0">
      <w:start w:val="1"/>
      <w:numFmt w:val="decimal"/>
      <w:lvlText w:val="%1."/>
      <w:lvlJc w:val="left"/>
      <w:pPr>
        <w:ind w:left="644" w:hanging="360"/>
      </w:pPr>
      <w:rPr>
        <w:rFonts w:hint="default"/>
        <w:b w:val="0"/>
        <w:bCs w:val="0"/>
        <w:i w:val="0"/>
        <w:iCs w:val="0"/>
        <w:sz w:val="24"/>
        <w:szCs w:val="24"/>
      </w:rPr>
    </w:lvl>
    <w:lvl w:ilvl="1">
      <w:start w:val="1"/>
      <w:numFmt w:val="decimal"/>
      <w:isLgl/>
      <w:lvlText w:val="%1.%2."/>
      <w:lvlJc w:val="left"/>
      <w:pPr>
        <w:ind w:left="3905" w:hanging="360"/>
      </w:pPr>
      <w:rPr>
        <w:rFonts w:ascii="Times New Roman" w:hAnsi="Times New Roman" w:cs="Times New Roman" w:hint="default"/>
        <w:b/>
        <w:color w:val="auto"/>
        <w:sz w:val="24"/>
        <w:szCs w:val="24"/>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9">
    <w:nsid w:val="1F065860"/>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1696A48"/>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nsid w:val="21A15351"/>
    <w:multiLevelType w:val="hybridMultilevel"/>
    <w:tmpl w:val="796EE696"/>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585F1E"/>
    <w:multiLevelType w:val="hybridMultilevel"/>
    <w:tmpl w:val="69066F2E"/>
    <w:lvl w:ilvl="0" w:tplc="AA26122C">
      <w:start w:val="147"/>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61625F"/>
    <w:multiLevelType w:val="hybridMultilevel"/>
    <w:tmpl w:val="34483D9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78A088D"/>
    <w:multiLevelType w:val="multilevel"/>
    <w:tmpl w:val="83CA6DD0"/>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27E94F03"/>
    <w:multiLevelType w:val="multilevel"/>
    <w:tmpl w:val="F222C9FA"/>
    <w:lvl w:ilvl="0">
      <w:start w:val="1"/>
      <w:numFmt w:val="decimal"/>
      <w:lvlText w:val="%1"/>
      <w:lvlJc w:val="left"/>
      <w:pPr>
        <w:ind w:left="420" w:hanging="420"/>
      </w:pPr>
      <w:rPr>
        <w:rFonts w:hint="default"/>
      </w:rPr>
    </w:lvl>
    <w:lvl w:ilvl="1">
      <w:start w:val="1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nsid w:val="29376B7A"/>
    <w:multiLevelType w:val="hybridMultilevel"/>
    <w:tmpl w:val="43069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486E59"/>
    <w:multiLevelType w:val="multilevel"/>
    <w:tmpl w:val="3B128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33075E49"/>
    <w:multiLevelType w:val="hybridMultilevel"/>
    <w:tmpl w:val="A134D75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9">
    <w:nsid w:val="362E510B"/>
    <w:multiLevelType w:val="multilevel"/>
    <w:tmpl w:val="D42055FA"/>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A4D4EF1"/>
    <w:multiLevelType w:val="hybridMultilevel"/>
    <w:tmpl w:val="015EEF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185AAF"/>
    <w:multiLevelType w:val="multilevel"/>
    <w:tmpl w:val="3C04DEF4"/>
    <w:lvl w:ilvl="0">
      <w:start w:val="1"/>
      <w:numFmt w:val="decimal"/>
      <w:lvlText w:val="%1."/>
      <w:lvlJc w:val="left"/>
      <w:pPr>
        <w:ind w:left="644" w:hanging="360"/>
      </w:pPr>
      <w:rPr>
        <w:rFonts w:hint="default"/>
        <w:b/>
        <w:bCs w:val="0"/>
        <w:i w:val="0"/>
        <w:iCs w:val="0"/>
        <w:sz w:val="24"/>
        <w:szCs w:val="24"/>
      </w:rPr>
    </w:lvl>
    <w:lvl w:ilvl="1">
      <w:start w:val="1"/>
      <w:numFmt w:val="decimal"/>
      <w:isLgl/>
      <w:lvlText w:val="%1.%2."/>
      <w:lvlJc w:val="left"/>
      <w:pPr>
        <w:ind w:left="3905" w:hanging="360"/>
      </w:pPr>
      <w:rPr>
        <w:rFonts w:ascii="Times New Roman" w:hAnsi="Times New Roman" w:cs="Times New Roman" w:hint="default"/>
        <w:b/>
        <w:color w:val="auto"/>
        <w:sz w:val="24"/>
        <w:szCs w:val="24"/>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2">
    <w:nsid w:val="3BAB5568"/>
    <w:multiLevelType w:val="multilevel"/>
    <w:tmpl w:val="64F6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2B6B27"/>
    <w:multiLevelType w:val="hybridMultilevel"/>
    <w:tmpl w:val="9ACE3756"/>
    <w:lvl w:ilvl="0" w:tplc="94A28F50">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6F1B47"/>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E3235A0"/>
    <w:multiLevelType w:val="hybridMultilevel"/>
    <w:tmpl w:val="F67690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1075BD7"/>
    <w:multiLevelType w:val="multilevel"/>
    <w:tmpl w:val="1B0A98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48122A84"/>
    <w:multiLevelType w:val="multilevel"/>
    <w:tmpl w:val="77C2CC4E"/>
    <w:lvl w:ilvl="0">
      <w:start w:val="1"/>
      <w:numFmt w:val="decimal"/>
      <w:lvlText w:val="%1."/>
      <w:lvlJc w:val="left"/>
      <w:pPr>
        <w:ind w:left="480" w:hanging="480"/>
      </w:pPr>
      <w:rPr>
        <w:rFonts w:hint="default"/>
      </w:rPr>
    </w:lvl>
    <w:lvl w:ilvl="1">
      <w:start w:val="1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48EB33C0"/>
    <w:multiLevelType w:val="hybridMultilevel"/>
    <w:tmpl w:val="473C4C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AA44C0E"/>
    <w:multiLevelType w:val="multilevel"/>
    <w:tmpl w:val="3C04DEF4"/>
    <w:lvl w:ilvl="0">
      <w:start w:val="1"/>
      <w:numFmt w:val="decimal"/>
      <w:lvlText w:val="%1."/>
      <w:lvlJc w:val="left"/>
      <w:pPr>
        <w:ind w:left="644" w:hanging="360"/>
      </w:pPr>
      <w:rPr>
        <w:rFonts w:hint="default"/>
        <w:b/>
        <w:bCs w:val="0"/>
        <w:i w:val="0"/>
        <w:iCs w:val="0"/>
        <w:sz w:val="24"/>
        <w:szCs w:val="24"/>
      </w:rPr>
    </w:lvl>
    <w:lvl w:ilvl="1">
      <w:start w:val="1"/>
      <w:numFmt w:val="decimal"/>
      <w:isLgl/>
      <w:lvlText w:val="%1.%2."/>
      <w:lvlJc w:val="left"/>
      <w:pPr>
        <w:ind w:left="3905" w:hanging="360"/>
      </w:pPr>
      <w:rPr>
        <w:rFonts w:ascii="Times New Roman" w:hAnsi="Times New Roman" w:cs="Times New Roman" w:hint="default"/>
        <w:b/>
        <w:color w:val="auto"/>
        <w:sz w:val="24"/>
        <w:szCs w:val="24"/>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0">
    <w:nsid w:val="4CE41272"/>
    <w:multiLevelType w:val="hybridMultilevel"/>
    <w:tmpl w:val="3C8C5694"/>
    <w:lvl w:ilvl="0" w:tplc="1F7A12B0">
      <w:start w:val="29"/>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1">
    <w:nsid w:val="5716372F"/>
    <w:multiLevelType w:val="hybridMultilevel"/>
    <w:tmpl w:val="10BA1E2C"/>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5814C8"/>
    <w:multiLevelType w:val="multilevel"/>
    <w:tmpl w:val="05C493CC"/>
    <w:lvl w:ilvl="0">
      <w:start w:val="1"/>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59717C64"/>
    <w:multiLevelType w:val="hybridMultilevel"/>
    <w:tmpl w:val="1F823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864296"/>
    <w:multiLevelType w:val="hybridMultilevel"/>
    <w:tmpl w:val="EDA69898"/>
    <w:lvl w:ilvl="0" w:tplc="B37643C6">
      <w:start w:val="1"/>
      <w:numFmt w:val="decimal"/>
      <w:lvlText w:val="%1."/>
      <w:lvlJc w:val="left"/>
      <w:pPr>
        <w:ind w:left="502"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1B0AAB"/>
    <w:multiLevelType w:val="hybridMultilevel"/>
    <w:tmpl w:val="50A09158"/>
    <w:lvl w:ilvl="0" w:tplc="488A50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C254459"/>
    <w:multiLevelType w:val="hybridMultilevel"/>
    <w:tmpl w:val="BFD62480"/>
    <w:lvl w:ilvl="0" w:tplc="5B2ACA56">
      <w:start w:val="2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D5E1F1F"/>
    <w:multiLevelType w:val="hybridMultilevel"/>
    <w:tmpl w:val="CD90A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F24FF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9">
    <w:nsid w:val="661E61D8"/>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0">
    <w:nsid w:val="66243AFA"/>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664E1B1F"/>
    <w:multiLevelType w:val="multilevel"/>
    <w:tmpl w:val="74067B2A"/>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6FE15453"/>
    <w:multiLevelType w:val="multilevel"/>
    <w:tmpl w:val="6D720552"/>
    <w:lvl w:ilvl="0">
      <w:start w:val="1"/>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nsid w:val="702874CC"/>
    <w:multiLevelType w:val="multilevel"/>
    <w:tmpl w:val="18D2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B660AB"/>
    <w:multiLevelType w:val="hybridMultilevel"/>
    <w:tmpl w:val="BB1A62EE"/>
    <w:lvl w:ilvl="0" w:tplc="AEB86A3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
    <w:nsid w:val="767C3CF7"/>
    <w:multiLevelType w:val="hybridMultilevel"/>
    <w:tmpl w:val="3EBE4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8"/>
  </w:num>
  <w:num w:numId="2">
    <w:abstractNumId w:val="4"/>
  </w:num>
  <w:num w:numId="3">
    <w:abstractNumId w:val="36"/>
  </w:num>
  <w:num w:numId="4">
    <w:abstractNumId w:val="6"/>
  </w:num>
  <w:num w:numId="5">
    <w:abstractNumId w:val="43"/>
  </w:num>
  <w:num w:numId="6">
    <w:abstractNumId w:val="22"/>
  </w:num>
  <w:num w:numId="7">
    <w:abstractNumId w:val="15"/>
  </w:num>
  <w:num w:numId="8">
    <w:abstractNumId w:val="27"/>
  </w:num>
  <w:num w:numId="9">
    <w:abstractNumId w:val="3"/>
  </w:num>
  <w:num w:numId="10">
    <w:abstractNumId w:val="32"/>
  </w:num>
  <w:num w:numId="11">
    <w:abstractNumId w:val="19"/>
  </w:num>
  <w:num w:numId="12">
    <w:abstractNumId w:val="30"/>
  </w:num>
  <w:num w:numId="13">
    <w:abstractNumId w:val="23"/>
  </w:num>
  <w:num w:numId="14">
    <w:abstractNumId w:val="14"/>
  </w:num>
  <w:num w:numId="15">
    <w:abstractNumId w:val="41"/>
  </w:num>
  <w:num w:numId="16">
    <w:abstractNumId w:val="5"/>
  </w:num>
  <w:num w:numId="17">
    <w:abstractNumId w:val="33"/>
  </w:num>
  <w:num w:numId="18">
    <w:abstractNumId w:val="0"/>
  </w:num>
  <w:num w:numId="19">
    <w:abstractNumId w:val="1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num>
  <w:num w:numId="23">
    <w:abstractNumId w:val="44"/>
  </w:num>
  <w:num w:numId="24">
    <w:abstractNumId w:val="34"/>
  </w:num>
  <w:num w:numId="25">
    <w:abstractNumId w:val="40"/>
  </w:num>
  <w:num w:numId="26">
    <w:abstractNumId w:val="42"/>
  </w:num>
  <w:num w:numId="27">
    <w:abstractNumId w:val="35"/>
  </w:num>
  <w:num w:numId="28">
    <w:abstractNumId w:val="37"/>
  </w:num>
  <w:num w:numId="29">
    <w:abstractNumId w:val="20"/>
  </w:num>
  <w:num w:numId="30">
    <w:abstractNumId w:val="11"/>
  </w:num>
  <w:num w:numId="31">
    <w:abstractNumId w:val="24"/>
  </w:num>
  <w:num w:numId="32">
    <w:abstractNumId w:val="9"/>
  </w:num>
  <w:num w:numId="33">
    <w:abstractNumId w:val="31"/>
  </w:num>
  <w:num w:numId="34">
    <w:abstractNumId w:val="2"/>
  </w:num>
  <w:num w:numId="35">
    <w:abstractNumId w:val="21"/>
  </w:num>
  <w:num w:numId="36">
    <w:abstractNumId w:val="39"/>
  </w:num>
  <w:num w:numId="37">
    <w:abstractNumId w:val="10"/>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26"/>
  </w:num>
  <w:num w:numId="41">
    <w:abstractNumId w:val="7"/>
  </w:num>
  <w:num w:numId="42">
    <w:abstractNumId w:val="16"/>
  </w:num>
  <w:num w:numId="43">
    <w:abstractNumId w:val="28"/>
  </w:num>
  <w:num w:numId="44">
    <w:abstractNumId w:val="25"/>
  </w:num>
  <w:num w:numId="45">
    <w:abstractNumId w:val="45"/>
  </w:num>
  <w:num w:numId="46">
    <w:abstractNumId w:val="8"/>
  </w:num>
  <w:num w:numId="47">
    <w:abstractNumId w:val="12"/>
  </w:num>
  <w:num w:numId="48">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2D54"/>
    <w:rsid w:val="00003874"/>
    <w:rsid w:val="000040E8"/>
    <w:rsid w:val="000042EB"/>
    <w:rsid w:val="00004BC6"/>
    <w:rsid w:val="000055D7"/>
    <w:rsid w:val="00005759"/>
    <w:rsid w:val="00005954"/>
    <w:rsid w:val="00005B83"/>
    <w:rsid w:val="0000695F"/>
    <w:rsid w:val="00006DED"/>
    <w:rsid w:val="000079D3"/>
    <w:rsid w:val="000106B0"/>
    <w:rsid w:val="000114CC"/>
    <w:rsid w:val="00011822"/>
    <w:rsid w:val="00012E67"/>
    <w:rsid w:val="00013479"/>
    <w:rsid w:val="0001385F"/>
    <w:rsid w:val="00013C2E"/>
    <w:rsid w:val="00013F6E"/>
    <w:rsid w:val="00014C8F"/>
    <w:rsid w:val="0001535A"/>
    <w:rsid w:val="000156FA"/>
    <w:rsid w:val="000163E1"/>
    <w:rsid w:val="00016ABE"/>
    <w:rsid w:val="000171EB"/>
    <w:rsid w:val="000178F4"/>
    <w:rsid w:val="00017BE3"/>
    <w:rsid w:val="00017D06"/>
    <w:rsid w:val="00017D83"/>
    <w:rsid w:val="00020589"/>
    <w:rsid w:val="0002079C"/>
    <w:rsid w:val="000207F2"/>
    <w:rsid w:val="00020E57"/>
    <w:rsid w:val="000215E5"/>
    <w:rsid w:val="000218CA"/>
    <w:rsid w:val="00021CAA"/>
    <w:rsid w:val="00022259"/>
    <w:rsid w:val="00023CE0"/>
    <w:rsid w:val="0002455B"/>
    <w:rsid w:val="0002494F"/>
    <w:rsid w:val="00024C91"/>
    <w:rsid w:val="0002542F"/>
    <w:rsid w:val="00026723"/>
    <w:rsid w:val="000271E0"/>
    <w:rsid w:val="000271F3"/>
    <w:rsid w:val="00030283"/>
    <w:rsid w:val="000304FC"/>
    <w:rsid w:val="000308EA"/>
    <w:rsid w:val="00030D6B"/>
    <w:rsid w:val="00031B14"/>
    <w:rsid w:val="000328CA"/>
    <w:rsid w:val="000330C3"/>
    <w:rsid w:val="00033447"/>
    <w:rsid w:val="000342F8"/>
    <w:rsid w:val="00034918"/>
    <w:rsid w:val="000353F8"/>
    <w:rsid w:val="00036556"/>
    <w:rsid w:val="000366BC"/>
    <w:rsid w:val="00036893"/>
    <w:rsid w:val="00036C1F"/>
    <w:rsid w:val="00036CDC"/>
    <w:rsid w:val="00037015"/>
    <w:rsid w:val="00037B7C"/>
    <w:rsid w:val="00040EA5"/>
    <w:rsid w:val="00041B5E"/>
    <w:rsid w:val="0004224F"/>
    <w:rsid w:val="000423D0"/>
    <w:rsid w:val="0004250D"/>
    <w:rsid w:val="00042A53"/>
    <w:rsid w:val="00042C53"/>
    <w:rsid w:val="00042E03"/>
    <w:rsid w:val="00043109"/>
    <w:rsid w:val="00043FB5"/>
    <w:rsid w:val="0004434C"/>
    <w:rsid w:val="00044753"/>
    <w:rsid w:val="00044C99"/>
    <w:rsid w:val="000451A5"/>
    <w:rsid w:val="00045520"/>
    <w:rsid w:val="00045B03"/>
    <w:rsid w:val="00045F9E"/>
    <w:rsid w:val="00046306"/>
    <w:rsid w:val="00046843"/>
    <w:rsid w:val="00051814"/>
    <w:rsid w:val="000519F9"/>
    <w:rsid w:val="00051C45"/>
    <w:rsid w:val="000537FC"/>
    <w:rsid w:val="00053B50"/>
    <w:rsid w:val="00053B85"/>
    <w:rsid w:val="00054FB1"/>
    <w:rsid w:val="0005544F"/>
    <w:rsid w:val="0005639A"/>
    <w:rsid w:val="00056E13"/>
    <w:rsid w:val="00057500"/>
    <w:rsid w:val="00057640"/>
    <w:rsid w:val="000577DE"/>
    <w:rsid w:val="00057C21"/>
    <w:rsid w:val="00060538"/>
    <w:rsid w:val="00060E3C"/>
    <w:rsid w:val="0006125F"/>
    <w:rsid w:val="000615B3"/>
    <w:rsid w:val="00061751"/>
    <w:rsid w:val="00061979"/>
    <w:rsid w:val="00062057"/>
    <w:rsid w:val="0006263E"/>
    <w:rsid w:val="0006293D"/>
    <w:rsid w:val="000629B2"/>
    <w:rsid w:val="000635B9"/>
    <w:rsid w:val="000649F5"/>
    <w:rsid w:val="00067426"/>
    <w:rsid w:val="00067C55"/>
    <w:rsid w:val="0007027E"/>
    <w:rsid w:val="000714CB"/>
    <w:rsid w:val="00073677"/>
    <w:rsid w:val="00073956"/>
    <w:rsid w:val="0007409C"/>
    <w:rsid w:val="000740AA"/>
    <w:rsid w:val="0007428E"/>
    <w:rsid w:val="00074DE2"/>
    <w:rsid w:val="000751E9"/>
    <w:rsid w:val="00075DAE"/>
    <w:rsid w:val="0007606A"/>
    <w:rsid w:val="0007657C"/>
    <w:rsid w:val="00076C10"/>
    <w:rsid w:val="000770EE"/>
    <w:rsid w:val="0007744C"/>
    <w:rsid w:val="0007760B"/>
    <w:rsid w:val="00077900"/>
    <w:rsid w:val="00080212"/>
    <w:rsid w:val="0008160D"/>
    <w:rsid w:val="0008170C"/>
    <w:rsid w:val="00081AD5"/>
    <w:rsid w:val="000824E7"/>
    <w:rsid w:val="0008260A"/>
    <w:rsid w:val="00082B37"/>
    <w:rsid w:val="00082FEA"/>
    <w:rsid w:val="00083ED0"/>
    <w:rsid w:val="00084EE3"/>
    <w:rsid w:val="00084F94"/>
    <w:rsid w:val="00086C26"/>
    <w:rsid w:val="0008735B"/>
    <w:rsid w:val="00087FA9"/>
    <w:rsid w:val="00091C2D"/>
    <w:rsid w:val="00091D9D"/>
    <w:rsid w:val="00092214"/>
    <w:rsid w:val="00092216"/>
    <w:rsid w:val="00092490"/>
    <w:rsid w:val="000927EF"/>
    <w:rsid w:val="000934C4"/>
    <w:rsid w:val="0009358C"/>
    <w:rsid w:val="000935FB"/>
    <w:rsid w:val="00093B04"/>
    <w:rsid w:val="000949AC"/>
    <w:rsid w:val="00095147"/>
    <w:rsid w:val="00095541"/>
    <w:rsid w:val="00095BA3"/>
    <w:rsid w:val="000967C9"/>
    <w:rsid w:val="00096C33"/>
    <w:rsid w:val="0009745C"/>
    <w:rsid w:val="00097904"/>
    <w:rsid w:val="000A0364"/>
    <w:rsid w:val="000A08B3"/>
    <w:rsid w:val="000A09A8"/>
    <w:rsid w:val="000A0ED9"/>
    <w:rsid w:val="000A218B"/>
    <w:rsid w:val="000A29EE"/>
    <w:rsid w:val="000A3ACD"/>
    <w:rsid w:val="000A42E5"/>
    <w:rsid w:val="000A49C4"/>
    <w:rsid w:val="000A4AE1"/>
    <w:rsid w:val="000A5435"/>
    <w:rsid w:val="000A54A9"/>
    <w:rsid w:val="000A5DB6"/>
    <w:rsid w:val="000A5FB8"/>
    <w:rsid w:val="000A6259"/>
    <w:rsid w:val="000A7344"/>
    <w:rsid w:val="000A73F0"/>
    <w:rsid w:val="000A7407"/>
    <w:rsid w:val="000A7A4F"/>
    <w:rsid w:val="000A7E52"/>
    <w:rsid w:val="000A7E74"/>
    <w:rsid w:val="000B000F"/>
    <w:rsid w:val="000B0BDF"/>
    <w:rsid w:val="000B20EB"/>
    <w:rsid w:val="000B40D6"/>
    <w:rsid w:val="000B4632"/>
    <w:rsid w:val="000B4A08"/>
    <w:rsid w:val="000B4C7A"/>
    <w:rsid w:val="000B4E02"/>
    <w:rsid w:val="000B4E63"/>
    <w:rsid w:val="000B4FBF"/>
    <w:rsid w:val="000B502D"/>
    <w:rsid w:val="000B5971"/>
    <w:rsid w:val="000B5B53"/>
    <w:rsid w:val="000B5E10"/>
    <w:rsid w:val="000B5E2C"/>
    <w:rsid w:val="000B620D"/>
    <w:rsid w:val="000B62FD"/>
    <w:rsid w:val="000C0A72"/>
    <w:rsid w:val="000C161D"/>
    <w:rsid w:val="000C2A80"/>
    <w:rsid w:val="000C4296"/>
    <w:rsid w:val="000C4349"/>
    <w:rsid w:val="000C4C41"/>
    <w:rsid w:val="000C6A54"/>
    <w:rsid w:val="000C75B7"/>
    <w:rsid w:val="000C7A6D"/>
    <w:rsid w:val="000D0997"/>
    <w:rsid w:val="000D125E"/>
    <w:rsid w:val="000D1BDB"/>
    <w:rsid w:val="000D1EA4"/>
    <w:rsid w:val="000D1FCF"/>
    <w:rsid w:val="000D36D9"/>
    <w:rsid w:val="000D3F8C"/>
    <w:rsid w:val="000D40EF"/>
    <w:rsid w:val="000D44E6"/>
    <w:rsid w:val="000D5F63"/>
    <w:rsid w:val="000D5FD7"/>
    <w:rsid w:val="000D793C"/>
    <w:rsid w:val="000E0008"/>
    <w:rsid w:val="000E02AD"/>
    <w:rsid w:val="000E043E"/>
    <w:rsid w:val="000E0606"/>
    <w:rsid w:val="000E15AB"/>
    <w:rsid w:val="000E1B91"/>
    <w:rsid w:val="000E22D2"/>
    <w:rsid w:val="000E4048"/>
    <w:rsid w:val="000E40DC"/>
    <w:rsid w:val="000E4504"/>
    <w:rsid w:val="000E474D"/>
    <w:rsid w:val="000E5404"/>
    <w:rsid w:val="000E5CC9"/>
    <w:rsid w:val="000E60C6"/>
    <w:rsid w:val="000E6A3C"/>
    <w:rsid w:val="000E79B2"/>
    <w:rsid w:val="000F1095"/>
    <w:rsid w:val="000F187E"/>
    <w:rsid w:val="000F19B2"/>
    <w:rsid w:val="000F213A"/>
    <w:rsid w:val="000F2DD7"/>
    <w:rsid w:val="000F2FD0"/>
    <w:rsid w:val="000F355B"/>
    <w:rsid w:val="000F3836"/>
    <w:rsid w:val="000F3E72"/>
    <w:rsid w:val="000F46CD"/>
    <w:rsid w:val="000F4A16"/>
    <w:rsid w:val="000F4C33"/>
    <w:rsid w:val="000F57FD"/>
    <w:rsid w:val="000F580E"/>
    <w:rsid w:val="000F5D1D"/>
    <w:rsid w:val="000F5D20"/>
    <w:rsid w:val="000F6450"/>
    <w:rsid w:val="000F65D4"/>
    <w:rsid w:val="000F6E15"/>
    <w:rsid w:val="000F72CA"/>
    <w:rsid w:val="000F7340"/>
    <w:rsid w:val="000F774B"/>
    <w:rsid w:val="000F77D1"/>
    <w:rsid w:val="0010234E"/>
    <w:rsid w:val="00102C58"/>
    <w:rsid w:val="00102E42"/>
    <w:rsid w:val="00102E9C"/>
    <w:rsid w:val="00103363"/>
    <w:rsid w:val="00104862"/>
    <w:rsid w:val="00104928"/>
    <w:rsid w:val="001049D6"/>
    <w:rsid w:val="00104F07"/>
    <w:rsid w:val="00105122"/>
    <w:rsid w:val="00106264"/>
    <w:rsid w:val="00106319"/>
    <w:rsid w:val="0010765D"/>
    <w:rsid w:val="00107B62"/>
    <w:rsid w:val="00107C0A"/>
    <w:rsid w:val="00107DA2"/>
    <w:rsid w:val="00110EBC"/>
    <w:rsid w:val="001111EB"/>
    <w:rsid w:val="00111D82"/>
    <w:rsid w:val="0011276D"/>
    <w:rsid w:val="001148D5"/>
    <w:rsid w:val="001152ED"/>
    <w:rsid w:val="0011575E"/>
    <w:rsid w:val="00116251"/>
    <w:rsid w:val="00120737"/>
    <w:rsid w:val="00120886"/>
    <w:rsid w:val="00121BE8"/>
    <w:rsid w:val="00121D79"/>
    <w:rsid w:val="00122124"/>
    <w:rsid w:val="00122D57"/>
    <w:rsid w:val="00123E0D"/>
    <w:rsid w:val="00124937"/>
    <w:rsid w:val="00124C99"/>
    <w:rsid w:val="00124F5C"/>
    <w:rsid w:val="001250E0"/>
    <w:rsid w:val="0012667E"/>
    <w:rsid w:val="00126B7A"/>
    <w:rsid w:val="00127C83"/>
    <w:rsid w:val="00131486"/>
    <w:rsid w:val="001315E5"/>
    <w:rsid w:val="00132C72"/>
    <w:rsid w:val="001336F8"/>
    <w:rsid w:val="0013374F"/>
    <w:rsid w:val="00134807"/>
    <w:rsid w:val="00134ACB"/>
    <w:rsid w:val="00134C69"/>
    <w:rsid w:val="00134CC1"/>
    <w:rsid w:val="0013598E"/>
    <w:rsid w:val="00136305"/>
    <w:rsid w:val="00136B0A"/>
    <w:rsid w:val="00136DF9"/>
    <w:rsid w:val="00136F33"/>
    <w:rsid w:val="001371BC"/>
    <w:rsid w:val="001374EA"/>
    <w:rsid w:val="0014147E"/>
    <w:rsid w:val="00141DE6"/>
    <w:rsid w:val="0014339C"/>
    <w:rsid w:val="001438C7"/>
    <w:rsid w:val="00143A11"/>
    <w:rsid w:val="0014430E"/>
    <w:rsid w:val="0014502B"/>
    <w:rsid w:val="001459C8"/>
    <w:rsid w:val="00145A3A"/>
    <w:rsid w:val="00145BAE"/>
    <w:rsid w:val="00145E47"/>
    <w:rsid w:val="001476CC"/>
    <w:rsid w:val="00147A51"/>
    <w:rsid w:val="00147D11"/>
    <w:rsid w:val="00147D57"/>
    <w:rsid w:val="00147E88"/>
    <w:rsid w:val="00147F18"/>
    <w:rsid w:val="00150407"/>
    <w:rsid w:val="0015108D"/>
    <w:rsid w:val="00151596"/>
    <w:rsid w:val="0015191C"/>
    <w:rsid w:val="00151D3A"/>
    <w:rsid w:val="00151D89"/>
    <w:rsid w:val="00151D97"/>
    <w:rsid w:val="0015220F"/>
    <w:rsid w:val="00154C9F"/>
    <w:rsid w:val="00156271"/>
    <w:rsid w:val="001572DE"/>
    <w:rsid w:val="00157532"/>
    <w:rsid w:val="0016007F"/>
    <w:rsid w:val="001605ED"/>
    <w:rsid w:val="00160740"/>
    <w:rsid w:val="00162152"/>
    <w:rsid w:val="00162B43"/>
    <w:rsid w:val="001634C6"/>
    <w:rsid w:val="00163DA6"/>
    <w:rsid w:val="001648B1"/>
    <w:rsid w:val="00165098"/>
    <w:rsid w:val="001659D7"/>
    <w:rsid w:val="00165A8A"/>
    <w:rsid w:val="00165D24"/>
    <w:rsid w:val="00165F53"/>
    <w:rsid w:val="00166078"/>
    <w:rsid w:val="00166903"/>
    <w:rsid w:val="00166BA2"/>
    <w:rsid w:val="00166C4A"/>
    <w:rsid w:val="001670B1"/>
    <w:rsid w:val="0016789C"/>
    <w:rsid w:val="001679C4"/>
    <w:rsid w:val="0017012D"/>
    <w:rsid w:val="0017226E"/>
    <w:rsid w:val="00172C18"/>
    <w:rsid w:val="00173A44"/>
    <w:rsid w:val="00174CD5"/>
    <w:rsid w:val="00175432"/>
    <w:rsid w:val="00175933"/>
    <w:rsid w:val="00175C62"/>
    <w:rsid w:val="0018084F"/>
    <w:rsid w:val="00180D75"/>
    <w:rsid w:val="00181030"/>
    <w:rsid w:val="001812ED"/>
    <w:rsid w:val="00181F99"/>
    <w:rsid w:val="0018375A"/>
    <w:rsid w:val="001846B3"/>
    <w:rsid w:val="001848C7"/>
    <w:rsid w:val="00184D5D"/>
    <w:rsid w:val="001868A4"/>
    <w:rsid w:val="0018745B"/>
    <w:rsid w:val="00187560"/>
    <w:rsid w:val="001875D6"/>
    <w:rsid w:val="001901C6"/>
    <w:rsid w:val="00190B92"/>
    <w:rsid w:val="00191569"/>
    <w:rsid w:val="00191B1F"/>
    <w:rsid w:val="00191E1B"/>
    <w:rsid w:val="001928F5"/>
    <w:rsid w:val="0019315E"/>
    <w:rsid w:val="001944BD"/>
    <w:rsid w:val="00195983"/>
    <w:rsid w:val="00195B64"/>
    <w:rsid w:val="00196855"/>
    <w:rsid w:val="00196D3E"/>
    <w:rsid w:val="00197DAA"/>
    <w:rsid w:val="001A0251"/>
    <w:rsid w:val="001A199E"/>
    <w:rsid w:val="001A1A70"/>
    <w:rsid w:val="001A21D8"/>
    <w:rsid w:val="001A2633"/>
    <w:rsid w:val="001A3254"/>
    <w:rsid w:val="001A3A73"/>
    <w:rsid w:val="001A4F54"/>
    <w:rsid w:val="001A55A5"/>
    <w:rsid w:val="001A5851"/>
    <w:rsid w:val="001A59A8"/>
    <w:rsid w:val="001A5C03"/>
    <w:rsid w:val="001A6BE5"/>
    <w:rsid w:val="001A6FAD"/>
    <w:rsid w:val="001A7342"/>
    <w:rsid w:val="001A788F"/>
    <w:rsid w:val="001B0079"/>
    <w:rsid w:val="001B1B54"/>
    <w:rsid w:val="001B236F"/>
    <w:rsid w:val="001B320D"/>
    <w:rsid w:val="001B48FC"/>
    <w:rsid w:val="001B5607"/>
    <w:rsid w:val="001B619B"/>
    <w:rsid w:val="001B6CA8"/>
    <w:rsid w:val="001B7F9D"/>
    <w:rsid w:val="001C0574"/>
    <w:rsid w:val="001C0692"/>
    <w:rsid w:val="001C11E2"/>
    <w:rsid w:val="001C17EB"/>
    <w:rsid w:val="001C26B0"/>
    <w:rsid w:val="001C2B30"/>
    <w:rsid w:val="001C420A"/>
    <w:rsid w:val="001C4F68"/>
    <w:rsid w:val="001C6832"/>
    <w:rsid w:val="001C6969"/>
    <w:rsid w:val="001C6A08"/>
    <w:rsid w:val="001D07AD"/>
    <w:rsid w:val="001D155F"/>
    <w:rsid w:val="001D2298"/>
    <w:rsid w:val="001D23EC"/>
    <w:rsid w:val="001D3558"/>
    <w:rsid w:val="001D37AD"/>
    <w:rsid w:val="001D39C2"/>
    <w:rsid w:val="001D6047"/>
    <w:rsid w:val="001D6247"/>
    <w:rsid w:val="001D67C3"/>
    <w:rsid w:val="001D701B"/>
    <w:rsid w:val="001D736B"/>
    <w:rsid w:val="001D753D"/>
    <w:rsid w:val="001D7E74"/>
    <w:rsid w:val="001E0285"/>
    <w:rsid w:val="001E034E"/>
    <w:rsid w:val="001E0D29"/>
    <w:rsid w:val="001E15DF"/>
    <w:rsid w:val="001E1E3D"/>
    <w:rsid w:val="001E1F53"/>
    <w:rsid w:val="001E2063"/>
    <w:rsid w:val="001E2BEE"/>
    <w:rsid w:val="001E3DF6"/>
    <w:rsid w:val="001E3F94"/>
    <w:rsid w:val="001E446D"/>
    <w:rsid w:val="001E4913"/>
    <w:rsid w:val="001E4C12"/>
    <w:rsid w:val="001E5896"/>
    <w:rsid w:val="001E5CAE"/>
    <w:rsid w:val="001E5E7B"/>
    <w:rsid w:val="001E5FFA"/>
    <w:rsid w:val="001E64FD"/>
    <w:rsid w:val="001F0414"/>
    <w:rsid w:val="001F0462"/>
    <w:rsid w:val="001F08BE"/>
    <w:rsid w:val="001F0D54"/>
    <w:rsid w:val="001F1955"/>
    <w:rsid w:val="001F21DF"/>
    <w:rsid w:val="001F26A0"/>
    <w:rsid w:val="001F36BF"/>
    <w:rsid w:val="001F3AF0"/>
    <w:rsid w:val="001F421D"/>
    <w:rsid w:val="001F47B2"/>
    <w:rsid w:val="001F5054"/>
    <w:rsid w:val="001F73B3"/>
    <w:rsid w:val="001F74EB"/>
    <w:rsid w:val="001F7D0E"/>
    <w:rsid w:val="001F7FEC"/>
    <w:rsid w:val="002001CA"/>
    <w:rsid w:val="0020068D"/>
    <w:rsid w:val="002008BA"/>
    <w:rsid w:val="00200EAB"/>
    <w:rsid w:val="0020136C"/>
    <w:rsid w:val="002015E3"/>
    <w:rsid w:val="00201F3D"/>
    <w:rsid w:val="00203E32"/>
    <w:rsid w:val="00204362"/>
    <w:rsid w:val="00204AF0"/>
    <w:rsid w:val="00204B90"/>
    <w:rsid w:val="00204C90"/>
    <w:rsid w:val="00205D23"/>
    <w:rsid w:val="00206D2F"/>
    <w:rsid w:val="00206FB5"/>
    <w:rsid w:val="002078B8"/>
    <w:rsid w:val="00207C10"/>
    <w:rsid w:val="002102D3"/>
    <w:rsid w:val="00210973"/>
    <w:rsid w:val="002110D7"/>
    <w:rsid w:val="00211874"/>
    <w:rsid w:val="00211917"/>
    <w:rsid w:val="00213039"/>
    <w:rsid w:val="002131D4"/>
    <w:rsid w:val="002135F7"/>
    <w:rsid w:val="002140E0"/>
    <w:rsid w:val="0021476D"/>
    <w:rsid w:val="00214FCD"/>
    <w:rsid w:val="00215A94"/>
    <w:rsid w:val="00215E73"/>
    <w:rsid w:val="0021618B"/>
    <w:rsid w:val="00217DCD"/>
    <w:rsid w:val="002208DC"/>
    <w:rsid w:val="00220965"/>
    <w:rsid w:val="002210CC"/>
    <w:rsid w:val="0022136B"/>
    <w:rsid w:val="002216FC"/>
    <w:rsid w:val="002217A0"/>
    <w:rsid w:val="00221B27"/>
    <w:rsid w:val="00222C04"/>
    <w:rsid w:val="0022307F"/>
    <w:rsid w:val="00223F1C"/>
    <w:rsid w:val="00224928"/>
    <w:rsid w:val="00224B75"/>
    <w:rsid w:val="002250AC"/>
    <w:rsid w:val="00225DBA"/>
    <w:rsid w:val="00225DED"/>
    <w:rsid w:val="00226AE2"/>
    <w:rsid w:val="00226BBA"/>
    <w:rsid w:val="00226F0C"/>
    <w:rsid w:val="00227DCB"/>
    <w:rsid w:val="00230066"/>
    <w:rsid w:val="00230C53"/>
    <w:rsid w:val="00230EF4"/>
    <w:rsid w:val="002329BE"/>
    <w:rsid w:val="00233201"/>
    <w:rsid w:val="0023433D"/>
    <w:rsid w:val="00234599"/>
    <w:rsid w:val="002347BF"/>
    <w:rsid w:val="00235717"/>
    <w:rsid w:val="00236003"/>
    <w:rsid w:val="00236934"/>
    <w:rsid w:val="00240BDA"/>
    <w:rsid w:val="00240FE6"/>
    <w:rsid w:val="0024135D"/>
    <w:rsid w:val="002419B9"/>
    <w:rsid w:val="00243F7E"/>
    <w:rsid w:val="002441D6"/>
    <w:rsid w:val="00244D79"/>
    <w:rsid w:val="0024565E"/>
    <w:rsid w:val="002457FA"/>
    <w:rsid w:val="002461A5"/>
    <w:rsid w:val="00247E9C"/>
    <w:rsid w:val="00247F30"/>
    <w:rsid w:val="00247FD5"/>
    <w:rsid w:val="00250001"/>
    <w:rsid w:val="002504F5"/>
    <w:rsid w:val="00250AE5"/>
    <w:rsid w:val="00250B98"/>
    <w:rsid w:val="00250F01"/>
    <w:rsid w:val="00251148"/>
    <w:rsid w:val="00251923"/>
    <w:rsid w:val="00253945"/>
    <w:rsid w:val="00254D86"/>
    <w:rsid w:val="00254E43"/>
    <w:rsid w:val="00254F0B"/>
    <w:rsid w:val="002556EF"/>
    <w:rsid w:val="00255D8F"/>
    <w:rsid w:val="002560F5"/>
    <w:rsid w:val="00256FD4"/>
    <w:rsid w:val="002572C2"/>
    <w:rsid w:val="00257FA9"/>
    <w:rsid w:val="00260CCC"/>
    <w:rsid w:val="00261365"/>
    <w:rsid w:val="002623A7"/>
    <w:rsid w:val="00262D6E"/>
    <w:rsid w:val="0026325B"/>
    <w:rsid w:val="00263A43"/>
    <w:rsid w:val="00264114"/>
    <w:rsid w:val="00265241"/>
    <w:rsid w:val="002653CF"/>
    <w:rsid w:val="002658E6"/>
    <w:rsid w:val="002658EF"/>
    <w:rsid w:val="0026590D"/>
    <w:rsid w:val="00265DFA"/>
    <w:rsid w:val="002665B8"/>
    <w:rsid w:val="00266739"/>
    <w:rsid w:val="00266D45"/>
    <w:rsid w:val="00266F91"/>
    <w:rsid w:val="00267377"/>
    <w:rsid w:val="002677D2"/>
    <w:rsid w:val="00267FC8"/>
    <w:rsid w:val="00270DFF"/>
    <w:rsid w:val="0027233A"/>
    <w:rsid w:val="0027265C"/>
    <w:rsid w:val="00272CB7"/>
    <w:rsid w:val="00272E5B"/>
    <w:rsid w:val="00273A92"/>
    <w:rsid w:val="00273C3D"/>
    <w:rsid w:val="00273D8C"/>
    <w:rsid w:val="00273DCC"/>
    <w:rsid w:val="00274053"/>
    <w:rsid w:val="0027488A"/>
    <w:rsid w:val="002748BE"/>
    <w:rsid w:val="00274A46"/>
    <w:rsid w:val="00274B68"/>
    <w:rsid w:val="00274DB7"/>
    <w:rsid w:val="0027713E"/>
    <w:rsid w:val="0027731D"/>
    <w:rsid w:val="00277BBA"/>
    <w:rsid w:val="00277E6A"/>
    <w:rsid w:val="00280702"/>
    <w:rsid w:val="00280F30"/>
    <w:rsid w:val="00281147"/>
    <w:rsid w:val="00282647"/>
    <w:rsid w:val="00284781"/>
    <w:rsid w:val="002849AD"/>
    <w:rsid w:val="00286036"/>
    <w:rsid w:val="002862F3"/>
    <w:rsid w:val="002869CC"/>
    <w:rsid w:val="00286F7F"/>
    <w:rsid w:val="00287F15"/>
    <w:rsid w:val="00290623"/>
    <w:rsid w:val="00291A09"/>
    <w:rsid w:val="00291F77"/>
    <w:rsid w:val="002924DB"/>
    <w:rsid w:val="00292757"/>
    <w:rsid w:val="002927B1"/>
    <w:rsid w:val="0029285C"/>
    <w:rsid w:val="00292A44"/>
    <w:rsid w:val="00293316"/>
    <w:rsid w:val="0029365C"/>
    <w:rsid w:val="00293AAD"/>
    <w:rsid w:val="00293EF2"/>
    <w:rsid w:val="00294CD9"/>
    <w:rsid w:val="00295803"/>
    <w:rsid w:val="00295FD1"/>
    <w:rsid w:val="00296647"/>
    <w:rsid w:val="00296869"/>
    <w:rsid w:val="00297877"/>
    <w:rsid w:val="00297BDB"/>
    <w:rsid w:val="002A025B"/>
    <w:rsid w:val="002A04AF"/>
    <w:rsid w:val="002A0804"/>
    <w:rsid w:val="002A16F0"/>
    <w:rsid w:val="002A20B8"/>
    <w:rsid w:val="002A5146"/>
    <w:rsid w:val="002A54C8"/>
    <w:rsid w:val="002A682D"/>
    <w:rsid w:val="002A71F6"/>
    <w:rsid w:val="002B0268"/>
    <w:rsid w:val="002B08DA"/>
    <w:rsid w:val="002B1126"/>
    <w:rsid w:val="002B1F3C"/>
    <w:rsid w:val="002B2984"/>
    <w:rsid w:val="002B3269"/>
    <w:rsid w:val="002B378E"/>
    <w:rsid w:val="002B3983"/>
    <w:rsid w:val="002B48C3"/>
    <w:rsid w:val="002B49F3"/>
    <w:rsid w:val="002B55FC"/>
    <w:rsid w:val="002B56CF"/>
    <w:rsid w:val="002B5BF9"/>
    <w:rsid w:val="002B5C4C"/>
    <w:rsid w:val="002B6349"/>
    <w:rsid w:val="002B717C"/>
    <w:rsid w:val="002B7CF1"/>
    <w:rsid w:val="002C107A"/>
    <w:rsid w:val="002C1264"/>
    <w:rsid w:val="002C1486"/>
    <w:rsid w:val="002C3550"/>
    <w:rsid w:val="002C36DE"/>
    <w:rsid w:val="002C37CE"/>
    <w:rsid w:val="002C539D"/>
    <w:rsid w:val="002C5B30"/>
    <w:rsid w:val="002C6725"/>
    <w:rsid w:val="002C6AC2"/>
    <w:rsid w:val="002C6B67"/>
    <w:rsid w:val="002C791A"/>
    <w:rsid w:val="002C7D5C"/>
    <w:rsid w:val="002D2122"/>
    <w:rsid w:val="002D2408"/>
    <w:rsid w:val="002D24E5"/>
    <w:rsid w:val="002D4012"/>
    <w:rsid w:val="002D40F9"/>
    <w:rsid w:val="002D5A4C"/>
    <w:rsid w:val="002D63B4"/>
    <w:rsid w:val="002D71DC"/>
    <w:rsid w:val="002E07EC"/>
    <w:rsid w:val="002E146C"/>
    <w:rsid w:val="002E1ADB"/>
    <w:rsid w:val="002E1F53"/>
    <w:rsid w:val="002E225C"/>
    <w:rsid w:val="002E246E"/>
    <w:rsid w:val="002E2C23"/>
    <w:rsid w:val="002E442F"/>
    <w:rsid w:val="002E4692"/>
    <w:rsid w:val="002E4695"/>
    <w:rsid w:val="002E4DF9"/>
    <w:rsid w:val="002E5C6A"/>
    <w:rsid w:val="002E5E42"/>
    <w:rsid w:val="002E6A7D"/>
    <w:rsid w:val="002E6F86"/>
    <w:rsid w:val="002E747D"/>
    <w:rsid w:val="002E78C0"/>
    <w:rsid w:val="002E7D07"/>
    <w:rsid w:val="002E7E57"/>
    <w:rsid w:val="002F06C8"/>
    <w:rsid w:val="002F1142"/>
    <w:rsid w:val="002F13ED"/>
    <w:rsid w:val="002F18FB"/>
    <w:rsid w:val="002F218F"/>
    <w:rsid w:val="002F2F55"/>
    <w:rsid w:val="002F362E"/>
    <w:rsid w:val="002F3AA8"/>
    <w:rsid w:val="002F45EF"/>
    <w:rsid w:val="002F4C5C"/>
    <w:rsid w:val="002F5DA9"/>
    <w:rsid w:val="002F688D"/>
    <w:rsid w:val="002F7354"/>
    <w:rsid w:val="002F7F40"/>
    <w:rsid w:val="003003EE"/>
    <w:rsid w:val="003009F3"/>
    <w:rsid w:val="00300DBB"/>
    <w:rsid w:val="003011F6"/>
    <w:rsid w:val="0030153D"/>
    <w:rsid w:val="00302386"/>
    <w:rsid w:val="00302D48"/>
    <w:rsid w:val="00302F7C"/>
    <w:rsid w:val="00303349"/>
    <w:rsid w:val="00303737"/>
    <w:rsid w:val="00303A47"/>
    <w:rsid w:val="003044CF"/>
    <w:rsid w:val="00304E6C"/>
    <w:rsid w:val="003064AE"/>
    <w:rsid w:val="00306E08"/>
    <w:rsid w:val="003072F8"/>
    <w:rsid w:val="00307673"/>
    <w:rsid w:val="0031056F"/>
    <w:rsid w:val="0031147E"/>
    <w:rsid w:val="00311F8A"/>
    <w:rsid w:val="0031216C"/>
    <w:rsid w:val="00312454"/>
    <w:rsid w:val="003133DF"/>
    <w:rsid w:val="00313C8E"/>
    <w:rsid w:val="0031459A"/>
    <w:rsid w:val="003145C1"/>
    <w:rsid w:val="0031497D"/>
    <w:rsid w:val="00315943"/>
    <w:rsid w:val="00315A50"/>
    <w:rsid w:val="003165DB"/>
    <w:rsid w:val="00316759"/>
    <w:rsid w:val="00317E4A"/>
    <w:rsid w:val="003214E1"/>
    <w:rsid w:val="00321ECC"/>
    <w:rsid w:val="003222ED"/>
    <w:rsid w:val="003229A3"/>
    <w:rsid w:val="00323063"/>
    <w:rsid w:val="003230D6"/>
    <w:rsid w:val="0032321A"/>
    <w:rsid w:val="00323815"/>
    <w:rsid w:val="003261C4"/>
    <w:rsid w:val="0032682A"/>
    <w:rsid w:val="00327D9A"/>
    <w:rsid w:val="003306E7"/>
    <w:rsid w:val="00330D80"/>
    <w:rsid w:val="00331A4F"/>
    <w:rsid w:val="00331F46"/>
    <w:rsid w:val="00332D1F"/>
    <w:rsid w:val="003331A5"/>
    <w:rsid w:val="00333A74"/>
    <w:rsid w:val="003341E6"/>
    <w:rsid w:val="00334BD6"/>
    <w:rsid w:val="00334FD6"/>
    <w:rsid w:val="00335567"/>
    <w:rsid w:val="0033561C"/>
    <w:rsid w:val="00335930"/>
    <w:rsid w:val="00336142"/>
    <w:rsid w:val="00336D52"/>
    <w:rsid w:val="0033767A"/>
    <w:rsid w:val="0033770B"/>
    <w:rsid w:val="003412DF"/>
    <w:rsid w:val="00341C43"/>
    <w:rsid w:val="00342E0A"/>
    <w:rsid w:val="00342E33"/>
    <w:rsid w:val="003433DE"/>
    <w:rsid w:val="00343BEF"/>
    <w:rsid w:val="00344340"/>
    <w:rsid w:val="00345293"/>
    <w:rsid w:val="003452D4"/>
    <w:rsid w:val="003459DE"/>
    <w:rsid w:val="0034602B"/>
    <w:rsid w:val="003466CC"/>
    <w:rsid w:val="00346870"/>
    <w:rsid w:val="00346C32"/>
    <w:rsid w:val="00350046"/>
    <w:rsid w:val="00350507"/>
    <w:rsid w:val="003512D6"/>
    <w:rsid w:val="003517E6"/>
    <w:rsid w:val="0035343D"/>
    <w:rsid w:val="0035471C"/>
    <w:rsid w:val="00354A4C"/>
    <w:rsid w:val="0035506F"/>
    <w:rsid w:val="003567C1"/>
    <w:rsid w:val="0036002D"/>
    <w:rsid w:val="00360D88"/>
    <w:rsid w:val="00361367"/>
    <w:rsid w:val="003616AD"/>
    <w:rsid w:val="003624F0"/>
    <w:rsid w:val="003625FC"/>
    <w:rsid w:val="003628DE"/>
    <w:rsid w:val="003633C4"/>
    <w:rsid w:val="00363459"/>
    <w:rsid w:val="003635C7"/>
    <w:rsid w:val="003645D0"/>
    <w:rsid w:val="003658A2"/>
    <w:rsid w:val="00365AE8"/>
    <w:rsid w:val="00365C42"/>
    <w:rsid w:val="00365D79"/>
    <w:rsid w:val="00365DBA"/>
    <w:rsid w:val="00365E39"/>
    <w:rsid w:val="0036662E"/>
    <w:rsid w:val="00366B60"/>
    <w:rsid w:val="00367F59"/>
    <w:rsid w:val="003704A0"/>
    <w:rsid w:val="003711B7"/>
    <w:rsid w:val="003728D6"/>
    <w:rsid w:val="00372BC8"/>
    <w:rsid w:val="003734F0"/>
    <w:rsid w:val="003744EF"/>
    <w:rsid w:val="00374ED9"/>
    <w:rsid w:val="003753B4"/>
    <w:rsid w:val="003754B5"/>
    <w:rsid w:val="00375978"/>
    <w:rsid w:val="003760ED"/>
    <w:rsid w:val="0037645C"/>
    <w:rsid w:val="00376C63"/>
    <w:rsid w:val="0037737F"/>
    <w:rsid w:val="00377710"/>
    <w:rsid w:val="00377B3F"/>
    <w:rsid w:val="00377C8E"/>
    <w:rsid w:val="00377DE1"/>
    <w:rsid w:val="00377F39"/>
    <w:rsid w:val="0038072A"/>
    <w:rsid w:val="00380C36"/>
    <w:rsid w:val="00380D0F"/>
    <w:rsid w:val="00380EA6"/>
    <w:rsid w:val="003811F0"/>
    <w:rsid w:val="003818D0"/>
    <w:rsid w:val="00381ECD"/>
    <w:rsid w:val="00383437"/>
    <w:rsid w:val="00383B7F"/>
    <w:rsid w:val="00383D2E"/>
    <w:rsid w:val="00384781"/>
    <w:rsid w:val="00384D3E"/>
    <w:rsid w:val="00385958"/>
    <w:rsid w:val="003860E5"/>
    <w:rsid w:val="00387900"/>
    <w:rsid w:val="003908F7"/>
    <w:rsid w:val="00391134"/>
    <w:rsid w:val="003917C1"/>
    <w:rsid w:val="0039200C"/>
    <w:rsid w:val="0039204D"/>
    <w:rsid w:val="0039210F"/>
    <w:rsid w:val="003925E3"/>
    <w:rsid w:val="003929A2"/>
    <w:rsid w:val="00392E7C"/>
    <w:rsid w:val="0039326B"/>
    <w:rsid w:val="003933E7"/>
    <w:rsid w:val="00393F04"/>
    <w:rsid w:val="00394268"/>
    <w:rsid w:val="003942DD"/>
    <w:rsid w:val="00394AD3"/>
    <w:rsid w:val="003957FC"/>
    <w:rsid w:val="00395A88"/>
    <w:rsid w:val="00395D2E"/>
    <w:rsid w:val="00395E32"/>
    <w:rsid w:val="0039688E"/>
    <w:rsid w:val="00396956"/>
    <w:rsid w:val="00396DF2"/>
    <w:rsid w:val="0039790A"/>
    <w:rsid w:val="003A00BD"/>
    <w:rsid w:val="003A0497"/>
    <w:rsid w:val="003A0E0F"/>
    <w:rsid w:val="003A0F21"/>
    <w:rsid w:val="003A498C"/>
    <w:rsid w:val="003A4E72"/>
    <w:rsid w:val="003A5555"/>
    <w:rsid w:val="003A61BD"/>
    <w:rsid w:val="003A6667"/>
    <w:rsid w:val="003A7734"/>
    <w:rsid w:val="003A7B98"/>
    <w:rsid w:val="003B0C86"/>
    <w:rsid w:val="003B14D1"/>
    <w:rsid w:val="003B1CB0"/>
    <w:rsid w:val="003B2059"/>
    <w:rsid w:val="003B248E"/>
    <w:rsid w:val="003B2DDA"/>
    <w:rsid w:val="003B2EF6"/>
    <w:rsid w:val="003B3653"/>
    <w:rsid w:val="003B3EB6"/>
    <w:rsid w:val="003B5DBE"/>
    <w:rsid w:val="003B642F"/>
    <w:rsid w:val="003B651F"/>
    <w:rsid w:val="003B7F49"/>
    <w:rsid w:val="003C0E24"/>
    <w:rsid w:val="003C3B6B"/>
    <w:rsid w:val="003C3C03"/>
    <w:rsid w:val="003C536C"/>
    <w:rsid w:val="003C58C3"/>
    <w:rsid w:val="003C5925"/>
    <w:rsid w:val="003C5BBF"/>
    <w:rsid w:val="003C5CA6"/>
    <w:rsid w:val="003C667A"/>
    <w:rsid w:val="003C66E0"/>
    <w:rsid w:val="003C738D"/>
    <w:rsid w:val="003C742E"/>
    <w:rsid w:val="003D013A"/>
    <w:rsid w:val="003D0269"/>
    <w:rsid w:val="003D038E"/>
    <w:rsid w:val="003D30EA"/>
    <w:rsid w:val="003D3335"/>
    <w:rsid w:val="003D368C"/>
    <w:rsid w:val="003D3E55"/>
    <w:rsid w:val="003D41E7"/>
    <w:rsid w:val="003D41F1"/>
    <w:rsid w:val="003D45BA"/>
    <w:rsid w:val="003D4638"/>
    <w:rsid w:val="003D5116"/>
    <w:rsid w:val="003D5F15"/>
    <w:rsid w:val="003D6261"/>
    <w:rsid w:val="003D66A5"/>
    <w:rsid w:val="003D6AA7"/>
    <w:rsid w:val="003D6CD6"/>
    <w:rsid w:val="003E0300"/>
    <w:rsid w:val="003E05AA"/>
    <w:rsid w:val="003E0950"/>
    <w:rsid w:val="003E0D88"/>
    <w:rsid w:val="003E1857"/>
    <w:rsid w:val="003E2C4B"/>
    <w:rsid w:val="003E2CE6"/>
    <w:rsid w:val="003E2E39"/>
    <w:rsid w:val="003E3176"/>
    <w:rsid w:val="003E421E"/>
    <w:rsid w:val="003E4714"/>
    <w:rsid w:val="003E490B"/>
    <w:rsid w:val="003E4BE2"/>
    <w:rsid w:val="003E7D10"/>
    <w:rsid w:val="003F0C3A"/>
    <w:rsid w:val="003F2A90"/>
    <w:rsid w:val="003F2B7D"/>
    <w:rsid w:val="003F2BD6"/>
    <w:rsid w:val="003F30DB"/>
    <w:rsid w:val="003F31EB"/>
    <w:rsid w:val="003F32C0"/>
    <w:rsid w:val="003F337E"/>
    <w:rsid w:val="003F37B8"/>
    <w:rsid w:val="003F4ACA"/>
    <w:rsid w:val="003F5A9F"/>
    <w:rsid w:val="003F646B"/>
    <w:rsid w:val="003F66D1"/>
    <w:rsid w:val="003F66EB"/>
    <w:rsid w:val="003F6C68"/>
    <w:rsid w:val="003F6C9B"/>
    <w:rsid w:val="003F72D4"/>
    <w:rsid w:val="003F7B26"/>
    <w:rsid w:val="00400A94"/>
    <w:rsid w:val="0040172E"/>
    <w:rsid w:val="0040173E"/>
    <w:rsid w:val="00401AB3"/>
    <w:rsid w:val="00401D70"/>
    <w:rsid w:val="00402058"/>
    <w:rsid w:val="004022E0"/>
    <w:rsid w:val="0040262D"/>
    <w:rsid w:val="00402C81"/>
    <w:rsid w:val="00403894"/>
    <w:rsid w:val="0040404F"/>
    <w:rsid w:val="00404528"/>
    <w:rsid w:val="00404C99"/>
    <w:rsid w:val="00404E19"/>
    <w:rsid w:val="00405243"/>
    <w:rsid w:val="00405828"/>
    <w:rsid w:val="00405C51"/>
    <w:rsid w:val="004065EA"/>
    <w:rsid w:val="0040700D"/>
    <w:rsid w:val="004077EE"/>
    <w:rsid w:val="00410281"/>
    <w:rsid w:val="0041198D"/>
    <w:rsid w:val="004121B0"/>
    <w:rsid w:val="00412243"/>
    <w:rsid w:val="00412759"/>
    <w:rsid w:val="004129B0"/>
    <w:rsid w:val="00414269"/>
    <w:rsid w:val="0041449F"/>
    <w:rsid w:val="00414B08"/>
    <w:rsid w:val="004158B3"/>
    <w:rsid w:val="0041613B"/>
    <w:rsid w:val="004166D0"/>
    <w:rsid w:val="0041672F"/>
    <w:rsid w:val="0041752A"/>
    <w:rsid w:val="00417D65"/>
    <w:rsid w:val="00417DE1"/>
    <w:rsid w:val="00420B71"/>
    <w:rsid w:val="00420BDD"/>
    <w:rsid w:val="00421080"/>
    <w:rsid w:val="00421B2A"/>
    <w:rsid w:val="00421C67"/>
    <w:rsid w:val="00422784"/>
    <w:rsid w:val="00425747"/>
    <w:rsid w:val="00425F92"/>
    <w:rsid w:val="004264F4"/>
    <w:rsid w:val="00427514"/>
    <w:rsid w:val="0042796F"/>
    <w:rsid w:val="004279A6"/>
    <w:rsid w:val="00431337"/>
    <w:rsid w:val="004317F4"/>
    <w:rsid w:val="00431E22"/>
    <w:rsid w:val="004327FA"/>
    <w:rsid w:val="00432A18"/>
    <w:rsid w:val="00432A5B"/>
    <w:rsid w:val="00432D94"/>
    <w:rsid w:val="004336A1"/>
    <w:rsid w:val="00433DA7"/>
    <w:rsid w:val="0043428E"/>
    <w:rsid w:val="00434980"/>
    <w:rsid w:val="00434EE5"/>
    <w:rsid w:val="00435074"/>
    <w:rsid w:val="004350D5"/>
    <w:rsid w:val="00435C6F"/>
    <w:rsid w:val="00435D70"/>
    <w:rsid w:val="00435DEC"/>
    <w:rsid w:val="004373DF"/>
    <w:rsid w:val="00437D1F"/>
    <w:rsid w:val="00437FE1"/>
    <w:rsid w:val="00441181"/>
    <w:rsid w:val="00441619"/>
    <w:rsid w:val="00441C3E"/>
    <w:rsid w:val="00441E88"/>
    <w:rsid w:val="00442326"/>
    <w:rsid w:val="00442BBB"/>
    <w:rsid w:val="004446EE"/>
    <w:rsid w:val="00444B7F"/>
    <w:rsid w:val="00444D6B"/>
    <w:rsid w:val="00445200"/>
    <w:rsid w:val="0044594D"/>
    <w:rsid w:val="00446022"/>
    <w:rsid w:val="00446074"/>
    <w:rsid w:val="00446E87"/>
    <w:rsid w:val="00447027"/>
    <w:rsid w:val="00447061"/>
    <w:rsid w:val="00447A33"/>
    <w:rsid w:val="00447B1C"/>
    <w:rsid w:val="00447D9F"/>
    <w:rsid w:val="00450465"/>
    <w:rsid w:val="0045056C"/>
    <w:rsid w:val="004508FD"/>
    <w:rsid w:val="00450AEA"/>
    <w:rsid w:val="004516E5"/>
    <w:rsid w:val="004517BF"/>
    <w:rsid w:val="00452368"/>
    <w:rsid w:val="0045251B"/>
    <w:rsid w:val="00452712"/>
    <w:rsid w:val="00452CB9"/>
    <w:rsid w:val="0045339D"/>
    <w:rsid w:val="00453F43"/>
    <w:rsid w:val="004542A2"/>
    <w:rsid w:val="004556D3"/>
    <w:rsid w:val="00457EDD"/>
    <w:rsid w:val="00460523"/>
    <w:rsid w:val="00460807"/>
    <w:rsid w:val="00460AFC"/>
    <w:rsid w:val="00460F04"/>
    <w:rsid w:val="00461ECC"/>
    <w:rsid w:val="004621BE"/>
    <w:rsid w:val="00462FC8"/>
    <w:rsid w:val="00463160"/>
    <w:rsid w:val="00463828"/>
    <w:rsid w:val="004638B7"/>
    <w:rsid w:val="00463ACE"/>
    <w:rsid w:val="00463B67"/>
    <w:rsid w:val="004641EB"/>
    <w:rsid w:val="004642CF"/>
    <w:rsid w:val="0046477F"/>
    <w:rsid w:val="004647DC"/>
    <w:rsid w:val="0046521E"/>
    <w:rsid w:val="004653D2"/>
    <w:rsid w:val="00465EDD"/>
    <w:rsid w:val="00467E1D"/>
    <w:rsid w:val="00467ED4"/>
    <w:rsid w:val="004713A9"/>
    <w:rsid w:val="00471893"/>
    <w:rsid w:val="00471C1D"/>
    <w:rsid w:val="004734B1"/>
    <w:rsid w:val="0047365B"/>
    <w:rsid w:val="00473D0D"/>
    <w:rsid w:val="0047453E"/>
    <w:rsid w:val="0047541B"/>
    <w:rsid w:val="0047658E"/>
    <w:rsid w:val="00476B3D"/>
    <w:rsid w:val="00477273"/>
    <w:rsid w:val="0047785F"/>
    <w:rsid w:val="00477DE9"/>
    <w:rsid w:val="004806C9"/>
    <w:rsid w:val="00480C4E"/>
    <w:rsid w:val="0048264B"/>
    <w:rsid w:val="004826DF"/>
    <w:rsid w:val="0048276B"/>
    <w:rsid w:val="00482C42"/>
    <w:rsid w:val="00484557"/>
    <w:rsid w:val="00484961"/>
    <w:rsid w:val="00485403"/>
    <w:rsid w:val="00486318"/>
    <w:rsid w:val="00486F96"/>
    <w:rsid w:val="00487033"/>
    <w:rsid w:val="00487213"/>
    <w:rsid w:val="0048732E"/>
    <w:rsid w:val="00487E38"/>
    <w:rsid w:val="004909F5"/>
    <w:rsid w:val="00491514"/>
    <w:rsid w:val="004920B0"/>
    <w:rsid w:val="004920C6"/>
    <w:rsid w:val="0049334E"/>
    <w:rsid w:val="004936AA"/>
    <w:rsid w:val="00495318"/>
    <w:rsid w:val="00495599"/>
    <w:rsid w:val="00495DA8"/>
    <w:rsid w:val="00495E23"/>
    <w:rsid w:val="00496555"/>
    <w:rsid w:val="00497962"/>
    <w:rsid w:val="00497AB5"/>
    <w:rsid w:val="004A1778"/>
    <w:rsid w:val="004A1C4E"/>
    <w:rsid w:val="004A1EF9"/>
    <w:rsid w:val="004A24CD"/>
    <w:rsid w:val="004A2794"/>
    <w:rsid w:val="004A2802"/>
    <w:rsid w:val="004A28D7"/>
    <w:rsid w:val="004A2EE1"/>
    <w:rsid w:val="004A3867"/>
    <w:rsid w:val="004A38F7"/>
    <w:rsid w:val="004A3A1C"/>
    <w:rsid w:val="004A3F5C"/>
    <w:rsid w:val="004A436D"/>
    <w:rsid w:val="004A443D"/>
    <w:rsid w:val="004A4AE5"/>
    <w:rsid w:val="004A5858"/>
    <w:rsid w:val="004A63AC"/>
    <w:rsid w:val="004A70CE"/>
    <w:rsid w:val="004A7851"/>
    <w:rsid w:val="004A7ABA"/>
    <w:rsid w:val="004A7E7C"/>
    <w:rsid w:val="004B08FB"/>
    <w:rsid w:val="004B0D8C"/>
    <w:rsid w:val="004B1185"/>
    <w:rsid w:val="004B1685"/>
    <w:rsid w:val="004B1694"/>
    <w:rsid w:val="004B16BC"/>
    <w:rsid w:val="004B176E"/>
    <w:rsid w:val="004B2953"/>
    <w:rsid w:val="004B3926"/>
    <w:rsid w:val="004B49B8"/>
    <w:rsid w:val="004B4CC0"/>
    <w:rsid w:val="004B4D92"/>
    <w:rsid w:val="004B4D9B"/>
    <w:rsid w:val="004B56AC"/>
    <w:rsid w:val="004B5ABC"/>
    <w:rsid w:val="004B6FEB"/>
    <w:rsid w:val="004B77F0"/>
    <w:rsid w:val="004B7CA7"/>
    <w:rsid w:val="004B7E2D"/>
    <w:rsid w:val="004C05EE"/>
    <w:rsid w:val="004C097A"/>
    <w:rsid w:val="004C1807"/>
    <w:rsid w:val="004C1A80"/>
    <w:rsid w:val="004C2CCB"/>
    <w:rsid w:val="004C2DA0"/>
    <w:rsid w:val="004C31A5"/>
    <w:rsid w:val="004C57E7"/>
    <w:rsid w:val="004C5CA1"/>
    <w:rsid w:val="004C5D06"/>
    <w:rsid w:val="004C6221"/>
    <w:rsid w:val="004C6764"/>
    <w:rsid w:val="004C6861"/>
    <w:rsid w:val="004C6B28"/>
    <w:rsid w:val="004C6B50"/>
    <w:rsid w:val="004C6C87"/>
    <w:rsid w:val="004D2E5D"/>
    <w:rsid w:val="004D37BE"/>
    <w:rsid w:val="004D3ED1"/>
    <w:rsid w:val="004D43D0"/>
    <w:rsid w:val="004D454C"/>
    <w:rsid w:val="004D46A3"/>
    <w:rsid w:val="004D4DDA"/>
    <w:rsid w:val="004D4FB0"/>
    <w:rsid w:val="004D5F00"/>
    <w:rsid w:val="004D621E"/>
    <w:rsid w:val="004D6450"/>
    <w:rsid w:val="004D7087"/>
    <w:rsid w:val="004D7818"/>
    <w:rsid w:val="004E00EE"/>
    <w:rsid w:val="004E05FC"/>
    <w:rsid w:val="004E0D62"/>
    <w:rsid w:val="004E0EB8"/>
    <w:rsid w:val="004E1F04"/>
    <w:rsid w:val="004E29CC"/>
    <w:rsid w:val="004E498C"/>
    <w:rsid w:val="004E5B14"/>
    <w:rsid w:val="004E7557"/>
    <w:rsid w:val="004E7E16"/>
    <w:rsid w:val="004F06AE"/>
    <w:rsid w:val="004F0A43"/>
    <w:rsid w:val="004F0CE3"/>
    <w:rsid w:val="004F1B73"/>
    <w:rsid w:val="004F1FFD"/>
    <w:rsid w:val="004F2623"/>
    <w:rsid w:val="004F3051"/>
    <w:rsid w:val="004F315B"/>
    <w:rsid w:val="004F360D"/>
    <w:rsid w:val="004F3A3B"/>
    <w:rsid w:val="004F421B"/>
    <w:rsid w:val="004F4476"/>
    <w:rsid w:val="004F4774"/>
    <w:rsid w:val="004F5CDD"/>
    <w:rsid w:val="004F5DB8"/>
    <w:rsid w:val="004F64B6"/>
    <w:rsid w:val="004F668E"/>
    <w:rsid w:val="004F6CF5"/>
    <w:rsid w:val="004F7264"/>
    <w:rsid w:val="004F758D"/>
    <w:rsid w:val="004F7773"/>
    <w:rsid w:val="004F7BD8"/>
    <w:rsid w:val="0050040C"/>
    <w:rsid w:val="00500481"/>
    <w:rsid w:val="00501263"/>
    <w:rsid w:val="005020CA"/>
    <w:rsid w:val="0050216A"/>
    <w:rsid w:val="00502C3C"/>
    <w:rsid w:val="00502F25"/>
    <w:rsid w:val="0050384C"/>
    <w:rsid w:val="00503E2A"/>
    <w:rsid w:val="00505379"/>
    <w:rsid w:val="0050594A"/>
    <w:rsid w:val="00506520"/>
    <w:rsid w:val="005065BE"/>
    <w:rsid w:val="0050703F"/>
    <w:rsid w:val="00507654"/>
    <w:rsid w:val="00510933"/>
    <w:rsid w:val="00510A7B"/>
    <w:rsid w:val="005113FF"/>
    <w:rsid w:val="00511A20"/>
    <w:rsid w:val="00511E76"/>
    <w:rsid w:val="005121E5"/>
    <w:rsid w:val="00512517"/>
    <w:rsid w:val="0051313A"/>
    <w:rsid w:val="0051317E"/>
    <w:rsid w:val="00514200"/>
    <w:rsid w:val="005146D6"/>
    <w:rsid w:val="00514E22"/>
    <w:rsid w:val="00515AB0"/>
    <w:rsid w:val="00516150"/>
    <w:rsid w:val="00516822"/>
    <w:rsid w:val="00516A4F"/>
    <w:rsid w:val="00516B0D"/>
    <w:rsid w:val="00516D3A"/>
    <w:rsid w:val="00516F88"/>
    <w:rsid w:val="0052063F"/>
    <w:rsid w:val="0052066A"/>
    <w:rsid w:val="00521456"/>
    <w:rsid w:val="00521D24"/>
    <w:rsid w:val="0052256F"/>
    <w:rsid w:val="00522ED3"/>
    <w:rsid w:val="0052321A"/>
    <w:rsid w:val="00523D8D"/>
    <w:rsid w:val="00524296"/>
    <w:rsid w:val="00524C7D"/>
    <w:rsid w:val="00525771"/>
    <w:rsid w:val="00525D1C"/>
    <w:rsid w:val="00526CFF"/>
    <w:rsid w:val="0052795E"/>
    <w:rsid w:val="00530C3E"/>
    <w:rsid w:val="00530EE9"/>
    <w:rsid w:val="00531D24"/>
    <w:rsid w:val="005323AD"/>
    <w:rsid w:val="00532CB4"/>
    <w:rsid w:val="0053322B"/>
    <w:rsid w:val="00533CB8"/>
    <w:rsid w:val="00534733"/>
    <w:rsid w:val="005362EC"/>
    <w:rsid w:val="005363BC"/>
    <w:rsid w:val="00537B07"/>
    <w:rsid w:val="00537E44"/>
    <w:rsid w:val="00541838"/>
    <w:rsid w:val="00542506"/>
    <w:rsid w:val="005426CB"/>
    <w:rsid w:val="00542E25"/>
    <w:rsid w:val="00542F3C"/>
    <w:rsid w:val="00543EBB"/>
    <w:rsid w:val="005449E3"/>
    <w:rsid w:val="00546A63"/>
    <w:rsid w:val="00546CB7"/>
    <w:rsid w:val="00546F1A"/>
    <w:rsid w:val="00550CB4"/>
    <w:rsid w:val="0055169E"/>
    <w:rsid w:val="00551E11"/>
    <w:rsid w:val="005528BE"/>
    <w:rsid w:val="00552B73"/>
    <w:rsid w:val="00552BF6"/>
    <w:rsid w:val="00552FDA"/>
    <w:rsid w:val="0055398D"/>
    <w:rsid w:val="0055435B"/>
    <w:rsid w:val="0055447B"/>
    <w:rsid w:val="005548E0"/>
    <w:rsid w:val="00554929"/>
    <w:rsid w:val="00554B00"/>
    <w:rsid w:val="00556220"/>
    <w:rsid w:val="0055634B"/>
    <w:rsid w:val="005564AC"/>
    <w:rsid w:val="00557725"/>
    <w:rsid w:val="005578ED"/>
    <w:rsid w:val="005603D2"/>
    <w:rsid w:val="0056094D"/>
    <w:rsid w:val="005614D1"/>
    <w:rsid w:val="00561B51"/>
    <w:rsid w:val="00562B96"/>
    <w:rsid w:val="00563B1F"/>
    <w:rsid w:val="00564CA7"/>
    <w:rsid w:val="00565115"/>
    <w:rsid w:val="00565393"/>
    <w:rsid w:val="0056605A"/>
    <w:rsid w:val="00566B15"/>
    <w:rsid w:val="00566B56"/>
    <w:rsid w:val="00567198"/>
    <w:rsid w:val="00567237"/>
    <w:rsid w:val="00567693"/>
    <w:rsid w:val="00567829"/>
    <w:rsid w:val="00567A8A"/>
    <w:rsid w:val="00570070"/>
    <w:rsid w:val="00570A66"/>
    <w:rsid w:val="00570D87"/>
    <w:rsid w:val="00571106"/>
    <w:rsid w:val="0057114E"/>
    <w:rsid w:val="00571737"/>
    <w:rsid w:val="00572205"/>
    <w:rsid w:val="00572297"/>
    <w:rsid w:val="00572415"/>
    <w:rsid w:val="00573130"/>
    <w:rsid w:val="005731A9"/>
    <w:rsid w:val="0057335F"/>
    <w:rsid w:val="00573B0B"/>
    <w:rsid w:val="005747B8"/>
    <w:rsid w:val="00575B7A"/>
    <w:rsid w:val="00575EA6"/>
    <w:rsid w:val="005760E1"/>
    <w:rsid w:val="00576C8B"/>
    <w:rsid w:val="00580277"/>
    <w:rsid w:val="00580459"/>
    <w:rsid w:val="00580A88"/>
    <w:rsid w:val="00580C24"/>
    <w:rsid w:val="00580F10"/>
    <w:rsid w:val="0058111A"/>
    <w:rsid w:val="00583185"/>
    <w:rsid w:val="0058361A"/>
    <w:rsid w:val="005837A6"/>
    <w:rsid w:val="00584010"/>
    <w:rsid w:val="00584EB0"/>
    <w:rsid w:val="005851FC"/>
    <w:rsid w:val="00585BAE"/>
    <w:rsid w:val="00585C23"/>
    <w:rsid w:val="0058636D"/>
    <w:rsid w:val="00586BBC"/>
    <w:rsid w:val="005871E5"/>
    <w:rsid w:val="00587DE0"/>
    <w:rsid w:val="0059029A"/>
    <w:rsid w:val="00590C84"/>
    <w:rsid w:val="00591362"/>
    <w:rsid w:val="00591A71"/>
    <w:rsid w:val="00591D8D"/>
    <w:rsid w:val="00592952"/>
    <w:rsid w:val="005936D8"/>
    <w:rsid w:val="00593D60"/>
    <w:rsid w:val="005945C7"/>
    <w:rsid w:val="0059501B"/>
    <w:rsid w:val="0059609D"/>
    <w:rsid w:val="00596558"/>
    <w:rsid w:val="005974FA"/>
    <w:rsid w:val="00597BC7"/>
    <w:rsid w:val="00597BE1"/>
    <w:rsid w:val="005A0204"/>
    <w:rsid w:val="005A1647"/>
    <w:rsid w:val="005A214E"/>
    <w:rsid w:val="005A2A12"/>
    <w:rsid w:val="005A41B1"/>
    <w:rsid w:val="005A5E6E"/>
    <w:rsid w:val="005A6002"/>
    <w:rsid w:val="005A6735"/>
    <w:rsid w:val="005A68B3"/>
    <w:rsid w:val="005A6A5C"/>
    <w:rsid w:val="005A6E4C"/>
    <w:rsid w:val="005A7821"/>
    <w:rsid w:val="005B021C"/>
    <w:rsid w:val="005B0B74"/>
    <w:rsid w:val="005B1391"/>
    <w:rsid w:val="005B1512"/>
    <w:rsid w:val="005B2837"/>
    <w:rsid w:val="005B2AB4"/>
    <w:rsid w:val="005B43BD"/>
    <w:rsid w:val="005B6AF6"/>
    <w:rsid w:val="005B7AD4"/>
    <w:rsid w:val="005C03D4"/>
    <w:rsid w:val="005C0AD1"/>
    <w:rsid w:val="005C1407"/>
    <w:rsid w:val="005C197D"/>
    <w:rsid w:val="005C1E79"/>
    <w:rsid w:val="005C2014"/>
    <w:rsid w:val="005C2549"/>
    <w:rsid w:val="005C2C0C"/>
    <w:rsid w:val="005C2E26"/>
    <w:rsid w:val="005C314F"/>
    <w:rsid w:val="005C32C0"/>
    <w:rsid w:val="005C3FD0"/>
    <w:rsid w:val="005C4036"/>
    <w:rsid w:val="005C4628"/>
    <w:rsid w:val="005C4679"/>
    <w:rsid w:val="005C4DD9"/>
    <w:rsid w:val="005C5412"/>
    <w:rsid w:val="005C60D8"/>
    <w:rsid w:val="005C619A"/>
    <w:rsid w:val="005C6F84"/>
    <w:rsid w:val="005C70CD"/>
    <w:rsid w:val="005C7195"/>
    <w:rsid w:val="005C71D9"/>
    <w:rsid w:val="005C72B4"/>
    <w:rsid w:val="005C7794"/>
    <w:rsid w:val="005D0373"/>
    <w:rsid w:val="005D03F7"/>
    <w:rsid w:val="005D08E5"/>
    <w:rsid w:val="005D0AF3"/>
    <w:rsid w:val="005D10D5"/>
    <w:rsid w:val="005D1BF9"/>
    <w:rsid w:val="005D2618"/>
    <w:rsid w:val="005D28B7"/>
    <w:rsid w:val="005D2A08"/>
    <w:rsid w:val="005D2DD6"/>
    <w:rsid w:val="005D318E"/>
    <w:rsid w:val="005D3385"/>
    <w:rsid w:val="005D37E7"/>
    <w:rsid w:val="005D3ABF"/>
    <w:rsid w:val="005D5894"/>
    <w:rsid w:val="005D5E26"/>
    <w:rsid w:val="005D6703"/>
    <w:rsid w:val="005D6C40"/>
    <w:rsid w:val="005D7405"/>
    <w:rsid w:val="005D7D5D"/>
    <w:rsid w:val="005E0FBD"/>
    <w:rsid w:val="005E11DA"/>
    <w:rsid w:val="005E1929"/>
    <w:rsid w:val="005E2201"/>
    <w:rsid w:val="005E33A9"/>
    <w:rsid w:val="005E38D8"/>
    <w:rsid w:val="005E3FBC"/>
    <w:rsid w:val="005E442D"/>
    <w:rsid w:val="005E45A8"/>
    <w:rsid w:val="005E4748"/>
    <w:rsid w:val="005E490D"/>
    <w:rsid w:val="005E4AAF"/>
    <w:rsid w:val="005E638F"/>
    <w:rsid w:val="005E7E26"/>
    <w:rsid w:val="005F03CD"/>
    <w:rsid w:val="005F08F7"/>
    <w:rsid w:val="005F1054"/>
    <w:rsid w:val="005F1128"/>
    <w:rsid w:val="005F2EAC"/>
    <w:rsid w:val="005F467F"/>
    <w:rsid w:val="005F4DEF"/>
    <w:rsid w:val="005F51D7"/>
    <w:rsid w:val="005F55EC"/>
    <w:rsid w:val="005F5AE9"/>
    <w:rsid w:val="005F6153"/>
    <w:rsid w:val="005F6C32"/>
    <w:rsid w:val="005F783D"/>
    <w:rsid w:val="00600A9E"/>
    <w:rsid w:val="00600F60"/>
    <w:rsid w:val="00601A95"/>
    <w:rsid w:val="00601EDB"/>
    <w:rsid w:val="00602489"/>
    <w:rsid w:val="00603279"/>
    <w:rsid w:val="006040E6"/>
    <w:rsid w:val="006041D6"/>
    <w:rsid w:val="0060470D"/>
    <w:rsid w:val="00605DFA"/>
    <w:rsid w:val="00605E18"/>
    <w:rsid w:val="00607126"/>
    <w:rsid w:val="00610E6A"/>
    <w:rsid w:val="006118A1"/>
    <w:rsid w:val="0061293D"/>
    <w:rsid w:val="00612D46"/>
    <w:rsid w:val="006154D6"/>
    <w:rsid w:val="006154FD"/>
    <w:rsid w:val="00615C29"/>
    <w:rsid w:val="006176BD"/>
    <w:rsid w:val="00617B32"/>
    <w:rsid w:val="00621572"/>
    <w:rsid w:val="00621EC9"/>
    <w:rsid w:val="006220C6"/>
    <w:rsid w:val="00623CCD"/>
    <w:rsid w:val="00623F71"/>
    <w:rsid w:val="0062477E"/>
    <w:rsid w:val="006253BF"/>
    <w:rsid w:val="00625674"/>
    <w:rsid w:val="00625A44"/>
    <w:rsid w:val="00627189"/>
    <w:rsid w:val="00627385"/>
    <w:rsid w:val="00627F84"/>
    <w:rsid w:val="00630306"/>
    <w:rsid w:val="006307CF"/>
    <w:rsid w:val="00630886"/>
    <w:rsid w:val="0063093F"/>
    <w:rsid w:val="00630AB9"/>
    <w:rsid w:val="006326C5"/>
    <w:rsid w:val="00634202"/>
    <w:rsid w:val="006348D8"/>
    <w:rsid w:val="00636298"/>
    <w:rsid w:val="00636704"/>
    <w:rsid w:val="00637BDB"/>
    <w:rsid w:val="006400A8"/>
    <w:rsid w:val="0064025F"/>
    <w:rsid w:val="00640274"/>
    <w:rsid w:val="006408C5"/>
    <w:rsid w:val="006423E3"/>
    <w:rsid w:val="0064366C"/>
    <w:rsid w:val="0064377D"/>
    <w:rsid w:val="00644260"/>
    <w:rsid w:val="006444B4"/>
    <w:rsid w:val="00644770"/>
    <w:rsid w:val="0064481B"/>
    <w:rsid w:val="0064594A"/>
    <w:rsid w:val="006460A5"/>
    <w:rsid w:val="00646F0B"/>
    <w:rsid w:val="006478A3"/>
    <w:rsid w:val="00647A5A"/>
    <w:rsid w:val="00650000"/>
    <w:rsid w:val="006507DC"/>
    <w:rsid w:val="0065148C"/>
    <w:rsid w:val="006520E2"/>
    <w:rsid w:val="0065236F"/>
    <w:rsid w:val="00652974"/>
    <w:rsid w:val="00652F44"/>
    <w:rsid w:val="00652FB6"/>
    <w:rsid w:val="00653C8C"/>
    <w:rsid w:val="00654290"/>
    <w:rsid w:val="006549BF"/>
    <w:rsid w:val="00654DFE"/>
    <w:rsid w:val="00656749"/>
    <w:rsid w:val="006567B3"/>
    <w:rsid w:val="00657F2F"/>
    <w:rsid w:val="00660B5E"/>
    <w:rsid w:val="00660D9A"/>
    <w:rsid w:val="00661D8A"/>
    <w:rsid w:val="00661EB2"/>
    <w:rsid w:val="00662891"/>
    <w:rsid w:val="00662F13"/>
    <w:rsid w:val="006648AD"/>
    <w:rsid w:val="006667A1"/>
    <w:rsid w:val="00667370"/>
    <w:rsid w:val="006673C5"/>
    <w:rsid w:val="00667922"/>
    <w:rsid w:val="00667A1A"/>
    <w:rsid w:val="006702C7"/>
    <w:rsid w:val="00670504"/>
    <w:rsid w:val="006705A6"/>
    <w:rsid w:val="00671584"/>
    <w:rsid w:val="006719FC"/>
    <w:rsid w:val="006722F6"/>
    <w:rsid w:val="00672668"/>
    <w:rsid w:val="00672C4E"/>
    <w:rsid w:val="00672D0C"/>
    <w:rsid w:val="0067385A"/>
    <w:rsid w:val="00674714"/>
    <w:rsid w:val="00675195"/>
    <w:rsid w:val="006759F8"/>
    <w:rsid w:val="00675DE1"/>
    <w:rsid w:val="00676AE2"/>
    <w:rsid w:val="00676E8C"/>
    <w:rsid w:val="00677197"/>
    <w:rsid w:val="00677F29"/>
    <w:rsid w:val="00680EBC"/>
    <w:rsid w:val="006815F5"/>
    <w:rsid w:val="00682A9C"/>
    <w:rsid w:val="00682D11"/>
    <w:rsid w:val="006849EA"/>
    <w:rsid w:val="00684FB0"/>
    <w:rsid w:val="00685204"/>
    <w:rsid w:val="006858BE"/>
    <w:rsid w:val="006866ED"/>
    <w:rsid w:val="00686A43"/>
    <w:rsid w:val="006874F4"/>
    <w:rsid w:val="00687790"/>
    <w:rsid w:val="00687E22"/>
    <w:rsid w:val="00687F69"/>
    <w:rsid w:val="00690313"/>
    <w:rsid w:val="006908D9"/>
    <w:rsid w:val="00690DD5"/>
    <w:rsid w:val="00691330"/>
    <w:rsid w:val="0069170A"/>
    <w:rsid w:val="00692946"/>
    <w:rsid w:val="00692C9C"/>
    <w:rsid w:val="00693907"/>
    <w:rsid w:val="006939D2"/>
    <w:rsid w:val="006956C6"/>
    <w:rsid w:val="00697635"/>
    <w:rsid w:val="00697FF3"/>
    <w:rsid w:val="006A0F16"/>
    <w:rsid w:val="006A1D8A"/>
    <w:rsid w:val="006A2718"/>
    <w:rsid w:val="006A3931"/>
    <w:rsid w:val="006A47C8"/>
    <w:rsid w:val="006A4B5E"/>
    <w:rsid w:val="006A4E22"/>
    <w:rsid w:val="006A4F4E"/>
    <w:rsid w:val="006A54EE"/>
    <w:rsid w:val="006A5B6C"/>
    <w:rsid w:val="006A6138"/>
    <w:rsid w:val="006A6235"/>
    <w:rsid w:val="006A64BF"/>
    <w:rsid w:val="006A6532"/>
    <w:rsid w:val="006A6725"/>
    <w:rsid w:val="006A6926"/>
    <w:rsid w:val="006A70D0"/>
    <w:rsid w:val="006B004A"/>
    <w:rsid w:val="006B0AD1"/>
    <w:rsid w:val="006B0E72"/>
    <w:rsid w:val="006B12FC"/>
    <w:rsid w:val="006B19BF"/>
    <w:rsid w:val="006B283A"/>
    <w:rsid w:val="006B2C13"/>
    <w:rsid w:val="006B2E02"/>
    <w:rsid w:val="006B3C7C"/>
    <w:rsid w:val="006B4231"/>
    <w:rsid w:val="006B5893"/>
    <w:rsid w:val="006B5F97"/>
    <w:rsid w:val="006C0972"/>
    <w:rsid w:val="006C0CB7"/>
    <w:rsid w:val="006C1595"/>
    <w:rsid w:val="006C1755"/>
    <w:rsid w:val="006C1785"/>
    <w:rsid w:val="006C249C"/>
    <w:rsid w:val="006C2D9D"/>
    <w:rsid w:val="006C30C8"/>
    <w:rsid w:val="006C36B4"/>
    <w:rsid w:val="006C3DB8"/>
    <w:rsid w:val="006C4AC5"/>
    <w:rsid w:val="006C5710"/>
    <w:rsid w:val="006C6CFA"/>
    <w:rsid w:val="006C6F1C"/>
    <w:rsid w:val="006D0632"/>
    <w:rsid w:val="006D2AEC"/>
    <w:rsid w:val="006D43F8"/>
    <w:rsid w:val="006D4697"/>
    <w:rsid w:val="006D4741"/>
    <w:rsid w:val="006D47BF"/>
    <w:rsid w:val="006D48A7"/>
    <w:rsid w:val="006D4BEB"/>
    <w:rsid w:val="006D6589"/>
    <w:rsid w:val="006D6CB3"/>
    <w:rsid w:val="006D71D2"/>
    <w:rsid w:val="006D7F74"/>
    <w:rsid w:val="006E0C40"/>
    <w:rsid w:val="006E233D"/>
    <w:rsid w:val="006E23A8"/>
    <w:rsid w:val="006E4C19"/>
    <w:rsid w:val="006E4D55"/>
    <w:rsid w:val="006E66FE"/>
    <w:rsid w:val="006E684F"/>
    <w:rsid w:val="006E6AA2"/>
    <w:rsid w:val="006F05AE"/>
    <w:rsid w:val="006F0FCA"/>
    <w:rsid w:val="006F17FF"/>
    <w:rsid w:val="006F3503"/>
    <w:rsid w:val="006F3CDD"/>
    <w:rsid w:val="006F3DDB"/>
    <w:rsid w:val="006F412C"/>
    <w:rsid w:val="006F4393"/>
    <w:rsid w:val="006F523F"/>
    <w:rsid w:val="006F5661"/>
    <w:rsid w:val="006F66E2"/>
    <w:rsid w:val="006F7B8D"/>
    <w:rsid w:val="00702EEA"/>
    <w:rsid w:val="00702F19"/>
    <w:rsid w:val="00703206"/>
    <w:rsid w:val="00703DFB"/>
    <w:rsid w:val="00704EFC"/>
    <w:rsid w:val="00704F3E"/>
    <w:rsid w:val="007060F2"/>
    <w:rsid w:val="00706E51"/>
    <w:rsid w:val="00707473"/>
    <w:rsid w:val="00710DDC"/>
    <w:rsid w:val="00710F2D"/>
    <w:rsid w:val="00711708"/>
    <w:rsid w:val="00711C34"/>
    <w:rsid w:val="00711D63"/>
    <w:rsid w:val="00712577"/>
    <w:rsid w:val="007129E0"/>
    <w:rsid w:val="007130BB"/>
    <w:rsid w:val="00713BAC"/>
    <w:rsid w:val="0071493B"/>
    <w:rsid w:val="00714D07"/>
    <w:rsid w:val="00715188"/>
    <w:rsid w:val="00717D01"/>
    <w:rsid w:val="007205FA"/>
    <w:rsid w:val="00720EB5"/>
    <w:rsid w:val="00721006"/>
    <w:rsid w:val="00724BEB"/>
    <w:rsid w:val="00724DD9"/>
    <w:rsid w:val="00725074"/>
    <w:rsid w:val="00725281"/>
    <w:rsid w:val="007270C6"/>
    <w:rsid w:val="00730C35"/>
    <w:rsid w:val="00730E4F"/>
    <w:rsid w:val="00731A72"/>
    <w:rsid w:val="0073243D"/>
    <w:rsid w:val="00732D4F"/>
    <w:rsid w:val="00733062"/>
    <w:rsid w:val="007330FD"/>
    <w:rsid w:val="007339D0"/>
    <w:rsid w:val="007340BC"/>
    <w:rsid w:val="007340F6"/>
    <w:rsid w:val="00734914"/>
    <w:rsid w:val="0073534A"/>
    <w:rsid w:val="00736290"/>
    <w:rsid w:val="007362B6"/>
    <w:rsid w:val="00736DD1"/>
    <w:rsid w:val="0073709F"/>
    <w:rsid w:val="007371CE"/>
    <w:rsid w:val="00737229"/>
    <w:rsid w:val="0073727C"/>
    <w:rsid w:val="007374E0"/>
    <w:rsid w:val="007374EB"/>
    <w:rsid w:val="00737F28"/>
    <w:rsid w:val="00740002"/>
    <w:rsid w:val="00740625"/>
    <w:rsid w:val="00741CFD"/>
    <w:rsid w:val="00742149"/>
    <w:rsid w:val="0074370D"/>
    <w:rsid w:val="00745640"/>
    <w:rsid w:val="00745BA9"/>
    <w:rsid w:val="00745D46"/>
    <w:rsid w:val="00746373"/>
    <w:rsid w:val="0074637F"/>
    <w:rsid w:val="007465C2"/>
    <w:rsid w:val="00746FD5"/>
    <w:rsid w:val="00747C4F"/>
    <w:rsid w:val="00747D1A"/>
    <w:rsid w:val="00747E73"/>
    <w:rsid w:val="00750E81"/>
    <w:rsid w:val="007521A0"/>
    <w:rsid w:val="00752326"/>
    <w:rsid w:val="00752A0F"/>
    <w:rsid w:val="007537D7"/>
    <w:rsid w:val="007538E6"/>
    <w:rsid w:val="00754381"/>
    <w:rsid w:val="00755CAF"/>
    <w:rsid w:val="00755EB6"/>
    <w:rsid w:val="00755FAA"/>
    <w:rsid w:val="0075685F"/>
    <w:rsid w:val="00756A7C"/>
    <w:rsid w:val="00760519"/>
    <w:rsid w:val="00760B09"/>
    <w:rsid w:val="00760C0C"/>
    <w:rsid w:val="00763DB1"/>
    <w:rsid w:val="00764AC8"/>
    <w:rsid w:val="00766303"/>
    <w:rsid w:val="00766ECC"/>
    <w:rsid w:val="00767625"/>
    <w:rsid w:val="00767FD0"/>
    <w:rsid w:val="007700A3"/>
    <w:rsid w:val="007730A7"/>
    <w:rsid w:val="007731BD"/>
    <w:rsid w:val="00773EC3"/>
    <w:rsid w:val="00773EFF"/>
    <w:rsid w:val="00773F8E"/>
    <w:rsid w:val="00775A56"/>
    <w:rsid w:val="00775BE5"/>
    <w:rsid w:val="007775D2"/>
    <w:rsid w:val="00777E1B"/>
    <w:rsid w:val="00777E5D"/>
    <w:rsid w:val="00777F08"/>
    <w:rsid w:val="00777FE0"/>
    <w:rsid w:val="0078005E"/>
    <w:rsid w:val="0078089E"/>
    <w:rsid w:val="00781505"/>
    <w:rsid w:val="0078181E"/>
    <w:rsid w:val="0078266B"/>
    <w:rsid w:val="0078286C"/>
    <w:rsid w:val="0078320F"/>
    <w:rsid w:val="00783355"/>
    <w:rsid w:val="007836E2"/>
    <w:rsid w:val="0078505D"/>
    <w:rsid w:val="00785769"/>
    <w:rsid w:val="00786961"/>
    <w:rsid w:val="00787305"/>
    <w:rsid w:val="00787500"/>
    <w:rsid w:val="00787A3E"/>
    <w:rsid w:val="00787DA3"/>
    <w:rsid w:val="00790FFB"/>
    <w:rsid w:val="007924D6"/>
    <w:rsid w:val="007929A4"/>
    <w:rsid w:val="00792B5A"/>
    <w:rsid w:val="00793798"/>
    <w:rsid w:val="00793C1B"/>
    <w:rsid w:val="00794B5E"/>
    <w:rsid w:val="00795294"/>
    <w:rsid w:val="007952F1"/>
    <w:rsid w:val="0079554F"/>
    <w:rsid w:val="00795DC7"/>
    <w:rsid w:val="007963A2"/>
    <w:rsid w:val="007A079B"/>
    <w:rsid w:val="007A13AD"/>
    <w:rsid w:val="007A1896"/>
    <w:rsid w:val="007A1991"/>
    <w:rsid w:val="007A1A90"/>
    <w:rsid w:val="007A1EA8"/>
    <w:rsid w:val="007A240E"/>
    <w:rsid w:val="007A28E1"/>
    <w:rsid w:val="007A2D84"/>
    <w:rsid w:val="007A3D7A"/>
    <w:rsid w:val="007A4009"/>
    <w:rsid w:val="007A49ED"/>
    <w:rsid w:val="007A5C10"/>
    <w:rsid w:val="007A690A"/>
    <w:rsid w:val="007A6A6F"/>
    <w:rsid w:val="007A6DBD"/>
    <w:rsid w:val="007A7181"/>
    <w:rsid w:val="007A7617"/>
    <w:rsid w:val="007B0429"/>
    <w:rsid w:val="007B090B"/>
    <w:rsid w:val="007B1230"/>
    <w:rsid w:val="007B1C28"/>
    <w:rsid w:val="007B2D65"/>
    <w:rsid w:val="007B311A"/>
    <w:rsid w:val="007B33A1"/>
    <w:rsid w:val="007B33BC"/>
    <w:rsid w:val="007B33E0"/>
    <w:rsid w:val="007B366A"/>
    <w:rsid w:val="007B69F8"/>
    <w:rsid w:val="007B7153"/>
    <w:rsid w:val="007C1A35"/>
    <w:rsid w:val="007C220C"/>
    <w:rsid w:val="007C2517"/>
    <w:rsid w:val="007C3164"/>
    <w:rsid w:val="007C375A"/>
    <w:rsid w:val="007C3B15"/>
    <w:rsid w:val="007C3CAE"/>
    <w:rsid w:val="007C3E20"/>
    <w:rsid w:val="007C3E9C"/>
    <w:rsid w:val="007C48F4"/>
    <w:rsid w:val="007C5355"/>
    <w:rsid w:val="007C6E72"/>
    <w:rsid w:val="007D00AF"/>
    <w:rsid w:val="007D06B6"/>
    <w:rsid w:val="007D0EBE"/>
    <w:rsid w:val="007D0FB9"/>
    <w:rsid w:val="007D1653"/>
    <w:rsid w:val="007D25C9"/>
    <w:rsid w:val="007D29A8"/>
    <w:rsid w:val="007D2D0C"/>
    <w:rsid w:val="007D303F"/>
    <w:rsid w:val="007D355D"/>
    <w:rsid w:val="007D4524"/>
    <w:rsid w:val="007D48CD"/>
    <w:rsid w:val="007D4930"/>
    <w:rsid w:val="007D4A19"/>
    <w:rsid w:val="007D5B00"/>
    <w:rsid w:val="007D5CA0"/>
    <w:rsid w:val="007D6054"/>
    <w:rsid w:val="007D660F"/>
    <w:rsid w:val="007D6697"/>
    <w:rsid w:val="007D7016"/>
    <w:rsid w:val="007E01DF"/>
    <w:rsid w:val="007E039B"/>
    <w:rsid w:val="007E0A46"/>
    <w:rsid w:val="007E0D62"/>
    <w:rsid w:val="007E17D3"/>
    <w:rsid w:val="007E18C2"/>
    <w:rsid w:val="007E1DD1"/>
    <w:rsid w:val="007E27AC"/>
    <w:rsid w:val="007E29D8"/>
    <w:rsid w:val="007E2B9D"/>
    <w:rsid w:val="007E315C"/>
    <w:rsid w:val="007E32A6"/>
    <w:rsid w:val="007E3496"/>
    <w:rsid w:val="007E4164"/>
    <w:rsid w:val="007E48F3"/>
    <w:rsid w:val="007E5779"/>
    <w:rsid w:val="007E764F"/>
    <w:rsid w:val="007F0224"/>
    <w:rsid w:val="007F0A38"/>
    <w:rsid w:val="007F0E8D"/>
    <w:rsid w:val="007F130A"/>
    <w:rsid w:val="007F154D"/>
    <w:rsid w:val="007F19FA"/>
    <w:rsid w:val="007F225D"/>
    <w:rsid w:val="007F357E"/>
    <w:rsid w:val="007F376F"/>
    <w:rsid w:val="007F3962"/>
    <w:rsid w:val="007F3EA5"/>
    <w:rsid w:val="007F4617"/>
    <w:rsid w:val="007F557C"/>
    <w:rsid w:val="007F643E"/>
    <w:rsid w:val="007F6647"/>
    <w:rsid w:val="007F7CAA"/>
    <w:rsid w:val="007F7FAF"/>
    <w:rsid w:val="00800AE5"/>
    <w:rsid w:val="00802123"/>
    <w:rsid w:val="00802BFE"/>
    <w:rsid w:val="00802F59"/>
    <w:rsid w:val="00803CAB"/>
    <w:rsid w:val="00803F99"/>
    <w:rsid w:val="00805594"/>
    <w:rsid w:val="00806AA4"/>
    <w:rsid w:val="008073A1"/>
    <w:rsid w:val="00807420"/>
    <w:rsid w:val="00807882"/>
    <w:rsid w:val="00810077"/>
    <w:rsid w:val="00810F5B"/>
    <w:rsid w:val="0081153D"/>
    <w:rsid w:val="00811E86"/>
    <w:rsid w:val="0081259C"/>
    <w:rsid w:val="008126F0"/>
    <w:rsid w:val="00812D66"/>
    <w:rsid w:val="00813423"/>
    <w:rsid w:val="008134E1"/>
    <w:rsid w:val="0081403D"/>
    <w:rsid w:val="008142F0"/>
    <w:rsid w:val="00814420"/>
    <w:rsid w:val="00814DFA"/>
    <w:rsid w:val="00814FEA"/>
    <w:rsid w:val="008152E0"/>
    <w:rsid w:val="00815DA1"/>
    <w:rsid w:val="00817417"/>
    <w:rsid w:val="00820363"/>
    <w:rsid w:val="0082073D"/>
    <w:rsid w:val="00820B6B"/>
    <w:rsid w:val="00821509"/>
    <w:rsid w:val="00822275"/>
    <w:rsid w:val="00822557"/>
    <w:rsid w:val="00822B5A"/>
    <w:rsid w:val="00822C73"/>
    <w:rsid w:val="008232F4"/>
    <w:rsid w:val="0082338F"/>
    <w:rsid w:val="0082497F"/>
    <w:rsid w:val="008256E2"/>
    <w:rsid w:val="00826794"/>
    <w:rsid w:val="00826F95"/>
    <w:rsid w:val="008272AA"/>
    <w:rsid w:val="00827F4A"/>
    <w:rsid w:val="00830D76"/>
    <w:rsid w:val="0083121D"/>
    <w:rsid w:val="00832038"/>
    <w:rsid w:val="00832DAA"/>
    <w:rsid w:val="00833698"/>
    <w:rsid w:val="00834E68"/>
    <w:rsid w:val="00835009"/>
    <w:rsid w:val="00835374"/>
    <w:rsid w:val="00836041"/>
    <w:rsid w:val="0083607E"/>
    <w:rsid w:val="00836B7E"/>
    <w:rsid w:val="00837B87"/>
    <w:rsid w:val="00837CEF"/>
    <w:rsid w:val="00837D84"/>
    <w:rsid w:val="00840336"/>
    <w:rsid w:val="00840A4C"/>
    <w:rsid w:val="00841332"/>
    <w:rsid w:val="00841733"/>
    <w:rsid w:val="0084190A"/>
    <w:rsid w:val="008431E2"/>
    <w:rsid w:val="0084355E"/>
    <w:rsid w:val="00843A7A"/>
    <w:rsid w:val="00843B5D"/>
    <w:rsid w:val="008440AC"/>
    <w:rsid w:val="0084471A"/>
    <w:rsid w:val="00845A86"/>
    <w:rsid w:val="00845B4E"/>
    <w:rsid w:val="008472B2"/>
    <w:rsid w:val="00850074"/>
    <w:rsid w:val="00850530"/>
    <w:rsid w:val="0085089D"/>
    <w:rsid w:val="008508A6"/>
    <w:rsid w:val="00850BD7"/>
    <w:rsid w:val="00851BC3"/>
    <w:rsid w:val="0085324C"/>
    <w:rsid w:val="008538C5"/>
    <w:rsid w:val="00854B80"/>
    <w:rsid w:val="00854CBC"/>
    <w:rsid w:val="00856DA8"/>
    <w:rsid w:val="00860281"/>
    <w:rsid w:val="00860685"/>
    <w:rsid w:val="00860D99"/>
    <w:rsid w:val="00861557"/>
    <w:rsid w:val="008616AF"/>
    <w:rsid w:val="00861888"/>
    <w:rsid w:val="00861972"/>
    <w:rsid w:val="008619BA"/>
    <w:rsid w:val="00862B7F"/>
    <w:rsid w:val="0086333E"/>
    <w:rsid w:val="00863ABB"/>
    <w:rsid w:val="008642D2"/>
    <w:rsid w:val="0086440D"/>
    <w:rsid w:val="00864B79"/>
    <w:rsid w:val="0086525A"/>
    <w:rsid w:val="00865299"/>
    <w:rsid w:val="008657BC"/>
    <w:rsid w:val="00865EFC"/>
    <w:rsid w:val="00866682"/>
    <w:rsid w:val="00867040"/>
    <w:rsid w:val="008673F6"/>
    <w:rsid w:val="00867F30"/>
    <w:rsid w:val="00870BA6"/>
    <w:rsid w:val="00872BBE"/>
    <w:rsid w:val="00872D0F"/>
    <w:rsid w:val="00872EF4"/>
    <w:rsid w:val="00872F4D"/>
    <w:rsid w:val="0087308D"/>
    <w:rsid w:val="00873316"/>
    <w:rsid w:val="008734DB"/>
    <w:rsid w:val="008735A8"/>
    <w:rsid w:val="00873E36"/>
    <w:rsid w:val="008746C4"/>
    <w:rsid w:val="0087475A"/>
    <w:rsid w:val="008749DA"/>
    <w:rsid w:val="00874AE8"/>
    <w:rsid w:val="008751DE"/>
    <w:rsid w:val="008764BB"/>
    <w:rsid w:val="008767B2"/>
    <w:rsid w:val="00876D72"/>
    <w:rsid w:val="00877255"/>
    <w:rsid w:val="0087747C"/>
    <w:rsid w:val="00877FBB"/>
    <w:rsid w:val="00880019"/>
    <w:rsid w:val="008805D5"/>
    <w:rsid w:val="00880ADA"/>
    <w:rsid w:val="008816DF"/>
    <w:rsid w:val="008828CA"/>
    <w:rsid w:val="00882CB6"/>
    <w:rsid w:val="008831A6"/>
    <w:rsid w:val="00883231"/>
    <w:rsid w:val="0088462B"/>
    <w:rsid w:val="008848C8"/>
    <w:rsid w:val="00885503"/>
    <w:rsid w:val="00885658"/>
    <w:rsid w:val="008861CB"/>
    <w:rsid w:val="00887017"/>
    <w:rsid w:val="00887D2F"/>
    <w:rsid w:val="00890192"/>
    <w:rsid w:val="0089062C"/>
    <w:rsid w:val="00891B7D"/>
    <w:rsid w:val="0089254C"/>
    <w:rsid w:val="008927CF"/>
    <w:rsid w:val="0089301B"/>
    <w:rsid w:val="00893786"/>
    <w:rsid w:val="0089437B"/>
    <w:rsid w:val="00894B38"/>
    <w:rsid w:val="00895684"/>
    <w:rsid w:val="008959CD"/>
    <w:rsid w:val="008A00D5"/>
    <w:rsid w:val="008A0423"/>
    <w:rsid w:val="008A0569"/>
    <w:rsid w:val="008A09FE"/>
    <w:rsid w:val="008A1622"/>
    <w:rsid w:val="008A1F1B"/>
    <w:rsid w:val="008A3460"/>
    <w:rsid w:val="008A3569"/>
    <w:rsid w:val="008A4FE9"/>
    <w:rsid w:val="008A5BF9"/>
    <w:rsid w:val="008A5D8C"/>
    <w:rsid w:val="008A6B59"/>
    <w:rsid w:val="008A6D20"/>
    <w:rsid w:val="008A791A"/>
    <w:rsid w:val="008A7F29"/>
    <w:rsid w:val="008B0B11"/>
    <w:rsid w:val="008B0E34"/>
    <w:rsid w:val="008B0F25"/>
    <w:rsid w:val="008B1335"/>
    <w:rsid w:val="008B1373"/>
    <w:rsid w:val="008B15D0"/>
    <w:rsid w:val="008B34C7"/>
    <w:rsid w:val="008B3614"/>
    <w:rsid w:val="008B4210"/>
    <w:rsid w:val="008B438D"/>
    <w:rsid w:val="008B4C51"/>
    <w:rsid w:val="008B5751"/>
    <w:rsid w:val="008B592D"/>
    <w:rsid w:val="008B60F7"/>
    <w:rsid w:val="008B7DFC"/>
    <w:rsid w:val="008C082A"/>
    <w:rsid w:val="008C09AA"/>
    <w:rsid w:val="008C0D3D"/>
    <w:rsid w:val="008C0F90"/>
    <w:rsid w:val="008C1381"/>
    <w:rsid w:val="008C19AF"/>
    <w:rsid w:val="008C1F05"/>
    <w:rsid w:val="008C2098"/>
    <w:rsid w:val="008C2107"/>
    <w:rsid w:val="008C216C"/>
    <w:rsid w:val="008C2335"/>
    <w:rsid w:val="008C26A2"/>
    <w:rsid w:val="008C35D4"/>
    <w:rsid w:val="008C367D"/>
    <w:rsid w:val="008C46F2"/>
    <w:rsid w:val="008C5736"/>
    <w:rsid w:val="008C5835"/>
    <w:rsid w:val="008C6119"/>
    <w:rsid w:val="008C62DB"/>
    <w:rsid w:val="008D01E9"/>
    <w:rsid w:val="008D0C4C"/>
    <w:rsid w:val="008D1073"/>
    <w:rsid w:val="008D1B35"/>
    <w:rsid w:val="008D2844"/>
    <w:rsid w:val="008D2F5A"/>
    <w:rsid w:val="008D42B0"/>
    <w:rsid w:val="008D445E"/>
    <w:rsid w:val="008D492C"/>
    <w:rsid w:val="008D58D9"/>
    <w:rsid w:val="008D5D54"/>
    <w:rsid w:val="008D5DBE"/>
    <w:rsid w:val="008D5FE8"/>
    <w:rsid w:val="008D673F"/>
    <w:rsid w:val="008D68B3"/>
    <w:rsid w:val="008D6E6E"/>
    <w:rsid w:val="008D7567"/>
    <w:rsid w:val="008D7FEC"/>
    <w:rsid w:val="008E0DBA"/>
    <w:rsid w:val="008E1072"/>
    <w:rsid w:val="008E13E5"/>
    <w:rsid w:val="008E23AE"/>
    <w:rsid w:val="008E2C79"/>
    <w:rsid w:val="008E2F8B"/>
    <w:rsid w:val="008E35EA"/>
    <w:rsid w:val="008E3DEA"/>
    <w:rsid w:val="008E3F54"/>
    <w:rsid w:val="008E5ABF"/>
    <w:rsid w:val="008E62F5"/>
    <w:rsid w:val="008E6DB2"/>
    <w:rsid w:val="008E7591"/>
    <w:rsid w:val="008F0B0A"/>
    <w:rsid w:val="008F2054"/>
    <w:rsid w:val="008F23C5"/>
    <w:rsid w:val="008F2AF2"/>
    <w:rsid w:val="008F3DFA"/>
    <w:rsid w:val="008F40DF"/>
    <w:rsid w:val="008F47B7"/>
    <w:rsid w:val="008F6374"/>
    <w:rsid w:val="008F6763"/>
    <w:rsid w:val="008F6AEF"/>
    <w:rsid w:val="008F6BEE"/>
    <w:rsid w:val="00900982"/>
    <w:rsid w:val="00900BAC"/>
    <w:rsid w:val="0090170A"/>
    <w:rsid w:val="009018B1"/>
    <w:rsid w:val="009021FD"/>
    <w:rsid w:val="00902599"/>
    <w:rsid w:val="009027E9"/>
    <w:rsid w:val="0090361A"/>
    <w:rsid w:val="009039B6"/>
    <w:rsid w:val="00903AD5"/>
    <w:rsid w:val="00904174"/>
    <w:rsid w:val="0090484B"/>
    <w:rsid w:val="00904A5D"/>
    <w:rsid w:val="00904B51"/>
    <w:rsid w:val="009054F5"/>
    <w:rsid w:val="00905C4A"/>
    <w:rsid w:val="00906102"/>
    <w:rsid w:val="00906917"/>
    <w:rsid w:val="00910AA9"/>
    <w:rsid w:val="00911081"/>
    <w:rsid w:val="00911CED"/>
    <w:rsid w:val="00911E43"/>
    <w:rsid w:val="00914E97"/>
    <w:rsid w:val="0091514D"/>
    <w:rsid w:val="0091544B"/>
    <w:rsid w:val="009165E0"/>
    <w:rsid w:val="009170C8"/>
    <w:rsid w:val="00917C59"/>
    <w:rsid w:val="00917E95"/>
    <w:rsid w:val="009200BB"/>
    <w:rsid w:val="009202BA"/>
    <w:rsid w:val="009216A3"/>
    <w:rsid w:val="00921F86"/>
    <w:rsid w:val="00923522"/>
    <w:rsid w:val="00924A4B"/>
    <w:rsid w:val="00924BB4"/>
    <w:rsid w:val="00925A16"/>
    <w:rsid w:val="00926A83"/>
    <w:rsid w:val="0092793C"/>
    <w:rsid w:val="00930C87"/>
    <w:rsid w:val="00930EB9"/>
    <w:rsid w:val="0093137C"/>
    <w:rsid w:val="00931AB7"/>
    <w:rsid w:val="0093347E"/>
    <w:rsid w:val="00933934"/>
    <w:rsid w:val="00933C71"/>
    <w:rsid w:val="00934820"/>
    <w:rsid w:val="00934CBB"/>
    <w:rsid w:val="009363C6"/>
    <w:rsid w:val="00936539"/>
    <w:rsid w:val="00936BD4"/>
    <w:rsid w:val="009400B4"/>
    <w:rsid w:val="00940539"/>
    <w:rsid w:val="0094061C"/>
    <w:rsid w:val="00942606"/>
    <w:rsid w:val="009427DD"/>
    <w:rsid w:val="00943499"/>
    <w:rsid w:val="0094351E"/>
    <w:rsid w:val="00944410"/>
    <w:rsid w:val="00944711"/>
    <w:rsid w:val="0094494D"/>
    <w:rsid w:val="00944A06"/>
    <w:rsid w:val="00944D86"/>
    <w:rsid w:val="00945350"/>
    <w:rsid w:val="00945DD2"/>
    <w:rsid w:val="009464CC"/>
    <w:rsid w:val="00946C63"/>
    <w:rsid w:val="00946E37"/>
    <w:rsid w:val="009470DC"/>
    <w:rsid w:val="009472F7"/>
    <w:rsid w:val="009473A3"/>
    <w:rsid w:val="00947C66"/>
    <w:rsid w:val="00950582"/>
    <w:rsid w:val="00950E0C"/>
    <w:rsid w:val="009525C0"/>
    <w:rsid w:val="00952767"/>
    <w:rsid w:val="00952A60"/>
    <w:rsid w:val="00952BA5"/>
    <w:rsid w:val="00952E01"/>
    <w:rsid w:val="00953319"/>
    <w:rsid w:val="00953E8F"/>
    <w:rsid w:val="00955383"/>
    <w:rsid w:val="009555D3"/>
    <w:rsid w:val="009558DF"/>
    <w:rsid w:val="00955A03"/>
    <w:rsid w:val="00956165"/>
    <w:rsid w:val="0095618D"/>
    <w:rsid w:val="009562DF"/>
    <w:rsid w:val="009565B9"/>
    <w:rsid w:val="0095719D"/>
    <w:rsid w:val="009575EE"/>
    <w:rsid w:val="009609E1"/>
    <w:rsid w:val="00961753"/>
    <w:rsid w:val="00961E0A"/>
    <w:rsid w:val="00962C8A"/>
    <w:rsid w:val="00963BF7"/>
    <w:rsid w:val="00963F6A"/>
    <w:rsid w:val="0096489E"/>
    <w:rsid w:val="00964A71"/>
    <w:rsid w:val="00965389"/>
    <w:rsid w:val="00965FC1"/>
    <w:rsid w:val="00965FD3"/>
    <w:rsid w:val="00966361"/>
    <w:rsid w:val="0096649E"/>
    <w:rsid w:val="009665FE"/>
    <w:rsid w:val="00966981"/>
    <w:rsid w:val="00966BC4"/>
    <w:rsid w:val="00966FA8"/>
    <w:rsid w:val="00967402"/>
    <w:rsid w:val="00970262"/>
    <w:rsid w:val="00970403"/>
    <w:rsid w:val="00970639"/>
    <w:rsid w:val="0097099D"/>
    <w:rsid w:val="00971CBC"/>
    <w:rsid w:val="00974233"/>
    <w:rsid w:val="0097447F"/>
    <w:rsid w:val="009745BF"/>
    <w:rsid w:val="00974DA0"/>
    <w:rsid w:val="0097570C"/>
    <w:rsid w:val="00975D91"/>
    <w:rsid w:val="00976298"/>
    <w:rsid w:val="009766BA"/>
    <w:rsid w:val="0097731A"/>
    <w:rsid w:val="0098023A"/>
    <w:rsid w:val="009806A0"/>
    <w:rsid w:val="00980748"/>
    <w:rsid w:val="00980A50"/>
    <w:rsid w:val="009815D7"/>
    <w:rsid w:val="009818D5"/>
    <w:rsid w:val="009823CF"/>
    <w:rsid w:val="00982563"/>
    <w:rsid w:val="00982890"/>
    <w:rsid w:val="00982A21"/>
    <w:rsid w:val="00982A99"/>
    <w:rsid w:val="00982BC8"/>
    <w:rsid w:val="00983B24"/>
    <w:rsid w:val="00983B99"/>
    <w:rsid w:val="00983CA6"/>
    <w:rsid w:val="009843FC"/>
    <w:rsid w:val="00984A8C"/>
    <w:rsid w:val="00984E0C"/>
    <w:rsid w:val="00985348"/>
    <w:rsid w:val="00985E1D"/>
    <w:rsid w:val="0098651B"/>
    <w:rsid w:val="00986BEC"/>
    <w:rsid w:val="00986D31"/>
    <w:rsid w:val="00987B10"/>
    <w:rsid w:val="00987E4E"/>
    <w:rsid w:val="009909E1"/>
    <w:rsid w:val="00991BEC"/>
    <w:rsid w:val="0099253E"/>
    <w:rsid w:val="009933D0"/>
    <w:rsid w:val="0099378B"/>
    <w:rsid w:val="00993971"/>
    <w:rsid w:val="00994590"/>
    <w:rsid w:val="00994610"/>
    <w:rsid w:val="00994FB9"/>
    <w:rsid w:val="00996004"/>
    <w:rsid w:val="00996692"/>
    <w:rsid w:val="00996A3A"/>
    <w:rsid w:val="00996C72"/>
    <w:rsid w:val="00996DBA"/>
    <w:rsid w:val="0099711B"/>
    <w:rsid w:val="0099760F"/>
    <w:rsid w:val="009A1A05"/>
    <w:rsid w:val="009A2431"/>
    <w:rsid w:val="009A299F"/>
    <w:rsid w:val="009A2C99"/>
    <w:rsid w:val="009A305C"/>
    <w:rsid w:val="009A36A7"/>
    <w:rsid w:val="009A397E"/>
    <w:rsid w:val="009A4BA2"/>
    <w:rsid w:val="009A4D60"/>
    <w:rsid w:val="009A4FCA"/>
    <w:rsid w:val="009A5301"/>
    <w:rsid w:val="009A5642"/>
    <w:rsid w:val="009A56E5"/>
    <w:rsid w:val="009A6100"/>
    <w:rsid w:val="009A75EA"/>
    <w:rsid w:val="009B0863"/>
    <w:rsid w:val="009B0B12"/>
    <w:rsid w:val="009B100D"/>
    <w:rsid w:val="009B1BBA"/>
    <w:rsid w:val="009B237D"/>
    <w:rsid w:val="009B3481"/>
    <w:rsid w:val="009B3688"/>
    <w:rsid w:val="009B4374"/>
    <w:rsid w:val="009B43FB"/>
    <w:rsid w:val="009B45A9"/>
    <w:rsid w:val="009B4684"/>
    <w:rsid w:val="009B4F80"/>
    <w:rsid w:val="009B5012"/>
    <w:rsid w:val="009B635E"/>
    <w:rsid w:val="009B73F8"/>
    <w:rsid w:val="009B7D61"/>
    <w:rsid w:val="009B7F60"/>
    <w:rsid w:val="009C0F67"/>
    <w:rsid w:val="009C1373"/>
    <w:rsid w:val="009C1416"/>
    <w:rsid w:val="009C1F64"/>
    <w:rsid w:val="009C2C35"/>
    <w:rsid w:val="009C3F19"/>
    <w:rsid w:val="009C42D1"/>
    <w:rsid w:val="009C52FF"/>
    <w:rsid w:val="009C5B50"/>
    <w:rsid w:val="009C61C0"/>
    <w:rsid w:val="009C6898"/>
    <w:rsid w:val="009C756B"/>
    <w:rsid w:val="009D12B6"/>
    <w:rsid w:val="009D18B7"/>
    <w:rsid w:val="009D1B9F"/>
    <w:rsid w:val="009D1D70"/>
    <w:rsid w:val="009D1DB6"/>
    <w:rsid w:val="009D29D5"/>
    <w:rsid w:val="009D346D"/>
    <w:rsid w:val="009D379B"/>
    <w:rsid w:val="009D6440"/>
    <w:rsid w:val="009D7D51"/>
    <w:rsid w:val="009D7E4F"/>
    <w:rsid w:val="009E084C"/>
    <w:rsid w:val="009E0A68"/>
    <w:rsid w:val="009E1567"/>
    <w:rsid w:val="009E2759"/>
    <w:rsid w:val="009E27A0"/>
    <w:rsid w:val="009E417E"/>
    <w:rsid w:val="009E4590"/>
    <w:rsid w:val="009E4B4A"/>
    <w:rsid w:val="009E626D"/>
    <w:rsid w:val="009E7570"/>
    <w:rsid w:val="009F0A50"/>
    <w:rsid w:val="009F19D7"/>
    <w:rsid w:val="009F2037"/>
    <w:rsid w:val="009F36B6"/>
    <w:rsid w:val="009F3BB8"/>
    <w:rsid w:val="009F4555"/>
    <w:rsid w:val="009F482E"/>
    <w:rsid w:val="009F4A28"/>
    <w:rsid w:val="009F4CC0"/>
    <w:rsid w:val="009F4F7F"/>
    <w:rsid w:val="009F5731"/>
    <w:rsid w:val="009F5BB0"/>
    <w:rsid w:val="009F6316"/>
    <w:rsid w:val="009F6B34"/>
    <w:rsid w:val="009F6B86"/>
    <w:rsid w:val="00A0041D"/>
    <w:rsid w:val="00A0100F"/>
    <w:rsid w:val="00A01039"/>
    <w:rsid w:val="00A0125F"/>
    <w:rsid w:val="00A01698"/>
    <w:rsid w:val="00A01AAC"/>
    <w:rsid w:val="00A021A6"/>
    <w:rsid w:val="00A0281C"/>
    <w:rsid w:val="00A031BA"/>
    <w:rsid w:val="00A03351"/>
    <w:rsid w:val="00A04288"/>
    <w:rsid w:val="00A04653"/>
    <w:rsid w:val="00A04781"/>
    <w:rsid w:val="00A049A2"/>
    <w:rsid w:val="00A04B77"/>
    <w:rsid w:val="00A04F69"/>
    <w:rsid w:val="00A07DD4"/>
    <w:rsid w:val="00A10326"/>
    <w:rsid w:val="00A10C1C"/>
    <w:rsid w:val="00A115B0"/>
    <w:rsid w:val="00A11A31"/>
    <w:rsid w:val="00A11BC6"/>
    <w:rsid w:val="00A11F9C"/>
    <w:rsid w:val="00A126D6"/>
    <w:rsid w:val="00A12CF7"/>
    <w:rsid w:val="00A131C2"/>
    <w:rsid w:val="00A1320B"/>
    <w:rsid w:val="00A13388"/>
    <w:rsid w:val="00A13A20"/>
    <w:rsid w:val="00A13ABB"/>
    <w:rsid w:val="00A13E8E"/>
    <w:rsid w:val="00A14260"/>
    <w:rsid w:val="00A14F5E"/>
    <w:rsid w:val="00A171D7"/>
    <w:rsid w:val="00A179C4"/>
    <w:rsid w:val="00A17F23"/>
    <w:rsid w:val="00A2006C"/>
    <w:rsid w:val="00A21730"/>
    <w:rsid w:val="00A21F5A"/>
    <w:rsid w:val="00A21F6A"/>
    <w:rsid w:val="00A2233E"/>
    <w:rsid w:val="00A22CB9"/>
    <w:rsid w:val="00A24BDC"/>
    <w:rsid w:val="00A24E80"/>
    <w:rsid w:val="00A25070"/>
    <w:rsid w:val="00A252A8"/>
    <w:rsid w:val="00A25905"/>
    <w:rsid w:val="00A25F67"/>
    <w:rsid w:val="00A262C5"/>
    <w:rsid w:val="00A26897"/>
    <w:rsid w:val="00A26E26"/>
    <w:rsid w:val="00A2739C"/>
    <w:rsid w:val="00A273A8"/>
    <w:rsid w:val="00A308A8"/>
    <w:rsid w:val="00A320CE"/>
    <w:rsid w:val="00A327E3"/>
    <w:rsid w:val="00A3319F"/>
    <w:rsid w:val="00A33CA9"/>
    <w:rsid w:val="00A34F73"/>
    <w:rsid w:val="00A356A0"/>
    <w:rsid w:val="00A356A9"/>
    <w:rsid w:val="00A363E8"/>
    <w:rsid w:val="00A3704D"/>
    <w:rsid w:val="00A37281"/>
    <w:rsid w:val="00A37C35"/>
    <w:rsid w:val="00A40860"/>
    <w:rsid w:val="00A41285"/>
    <w:rsid w:val="00A424F4"/>
    <w:rsid w:val="00A42528"/>
    <w:rsid w:val="00A4262C"/>
    <w:rsid w:val="00A428AE"/>
    <w:rsid w:val="00A428D0"/>
    <w:rsid w:val="00A436C4"/>
    <w:rsid w:val="00A43C64"/>
    <w:rsid w:val="00A448E7"/>
    <w:rsid w:val="00A44D54"/>
    <w:rsid w:val="00A4553B"/>
    <w:rsid w:val="00A45DCD"/>
    <w:rsid w:val="00A46087"/>
    <w:rsid w:val="00A507C1"/>
    <w:rsid w:val="00A50C3D"/>
    <w:rsid w:val="00A51A32"/>
    <w:rsid w:val="00A5203A"/>
    <w:rsid w:val="00A52B5F"/>
    <w:rsid w:val="00A52E67"/>
    <w:rsid w:val="00A53120"/>
    <w:rsid w:val="00A542E6"/>
    <w:rsid w:val="00A55211"/>
    <w:rsid w:val="00A5555C"/>
    <w:rsid w:val="00A55BDC"/>
    <w:rsid w:val="00A55D35"/>
    <w:rsid w:val="00A56398"/>
    <w:rsid w:val="00A56536"/>
    <w:rsid w:val="00A56674"/>
    <w:rsid w:val="00A56868"/>
    <w:rsid w:val="00A56C48"/>
    <w:rsid w:val="00A57A3A"/>
    <w:rsid w:val="00A57B01"/>
    <w:rsid w:val="00A57CE1"/>
    <w:rsid w:val="00A57F1C"/>
    <w:rsid w:val="00A60978"/>
    <w:rsid w:val="00A61555"/>
    <w:rsid w:val="00A615EF"/>
    <w:rsid w:val="00A6198C"/>
    <w:rsid w:val="00A62E68"/>
    <w:rsid w:val="00A62F38"/>
    <w:rsid w:val="00A6444B"/>
    <w:rsid w:val="00A67434"/>
    <w:rsid w:val="00A678FC"/>
    <w:rsid w:val="00A67CA2"/>
    <w:rsid w:val="00A67E74"/>
    <w:rsid w:val="00A67FAD"/>
    <w:rsid w:val="00A70A9F"/>
    <w:rsid w:val="00A71244"/>
    <w:rsid w:val="00A723CF"/>
    <w:rsid w:val="00A726E9"/>
    <w:rsid w:val="00A72808"/>
    <w:rsid w:val="00A72B36"/>
    <w:rsid w:val="00A73B8D"/>
    <w:rsid w:val="00A73CAD"/>
    <w:rsid w:val="00A74543"/>
    <w:rsid w:val="00A74CE1"/>
    <w:rsid w:val="00A74DD5"/>
    <w:rsid w:val="00A754D0"/>
    <w:rsid w:val="00A76BBB"/>
    <w:rsid w:val="00A776E1"/>
    <w:rsid w:val="00A77CF0"/>
    <w:rsid w:val="00A80882"/>
    <w:rsid w:val="00A8118E"/>
    <w:rsid w:val="00A81424"/>
    <w:rsid w:val="00A82173"/>
    <w:rsid w:val="00A837BC"/>
    <w:rsid w:val="00A84B90"/>
    <w:rsid w:val="00A85935"/>
    <w:rsid w:val="00A85E97"/>
    <w:rsid w:val="00A8653E"/>
    <w:rsid w:val="00A86544"/>
    <w:rsid w:val="00A866D2"/>
    <w:rsid w:val="00A86AFD"/>
    <w:rsid w:val="00A86C98"/>
    <w:rsid w:val="00A86D1E"/>
    <w:rsid w:val="00A86D30"/>
    <w:rsid w:val="00A87BD4"/>
    <w:rsid w:val="00A90741"/>
    <w:rsid w:val="00A9092F"/>
    <w:rsid w:val="00A91947"/>
    <w:rsid w:val="00A91CC6"/>
    <w:rsid w:val="00A92A2D"/>
    <w:rsid w:val="00A93179"/>
    <w:rsid w:val="00A93A96"/>
    <w:rsid w:val="00A9443D"/>
    <w:rsid w:val="00A9587E"/>
    <w:rsid w:val="00AA01E6"/>
    <w:rsid w:val="00AA1427"/>
    <w:rsid w:val="00AA16B1"/>
    <w:rsid w:val="00AA17BD"/>
    <w:rsid w:val="00AA1CCF"/>
    <w:rsid w:val="00AA24DD"/>
    <w:rsid w:val="00AA2B65"/>
    <w:rsid w:val="00AA3770"/>
    <w:rsid w:val="00AA3C77"/>
    <w:rsid w:val="00AA3E3E"/>
    <w:rsid w:val="00AA431D"/>
    <w:rsid w:val="00AA4B43"/>
    <w:rsid w:val="00AA512F"/>
    <w:rsid w:val="00AA5235"/>
    <w:rsid w:val="00AA5F97"/>
    <w:rsid w:val="00AA6766"/>
    <w:rsid w:val="00AA6820"/>
    <w:rsid w:val="00AA6A6C"/>
    <w:rsid w:val="00AA7585"/>
    <w:rsid w:val="00AA79EB"/>
    <w:rsid w:val="00AA7ACB"/>
    <w:rsid w:val="00AB04F2"/>
    <w:rsid w:val="00AB13A3"/>
    <w:rsid w:val="00AB14D9"/>
    <w:rsid w:val="00AB1B96"/>
    <w:rsid w:val="00AB2794"/>
    <w:rsid w:val="00AB2F8F"/>
    <w:rsid w:val="00AB366C"/>
    <w:rsid w:val="00AB3B3B"/>
    <w:rsid w:val="00AB5DB9"/>
    <w:rsid w:val="00AB663C"/>
    <w:rsid w:val="00AB6877"/>
    <w:rsid w:val="00AB6B82"/>
    <w:rsid w:val="00AB7022"/>
    <w:rsid w:val="00AB7556"/>
    <w:rsid w:val="00AC0661"/>
    <w:rsid w:val="00AC0CBE"/>
    <w:rsid w:val="00AC0EB6"/>
    <w:rsid w:val="00AC11C0"/>
    <w:rsid w:val="00AC23BB"/>
    <w:rsid w:val="00AC2F4F"/>
    <w:rsid w:val="00AC32BA"/>
    <w:rsid w:val="00AC3555"/>
    <w:rsid w:val="00AC3A8D"/>
    <w:rsid w:val="00AC543B"/>
    <w:rsid w:val="00AC5A84"/>
    <w:rsid w:val="00AC659C"/>
    <w:rsid w:val="00AC66ED"/>
    <w:rsid w:val="00AC7C70"/>
    <w:rsid w:val="00AC7CCC"/>
    <w:rsid w:val="00AD02EC"/>
    <w:rsid w:val="00AD11CB"/>
    <w:rsid w:val="00AD2107"/>
    <w:rsid w:val="00AD2D31"/>
    <w:rsid w:val="00AD2EC0"/>
    <w:rsid w:val="00AD2F9D"/>
    <w:rsid w:val="00AD3616"/>
    <w:rsid w:val="00AD3DD5"/>
    <w:rsid w:val="00AD463B"/>
    <w:rsid w:val="00AD49C0"/>
    <w:rsid w:val="00AD4E81"/>
    <w:rsid w:val="00AD4ED3"/>
    <w:rsid w:val="00AD4FE6"/>
    <w:rsid w:val="00AD5301"/>
    <w:rsid w:val="00AD5790"/>
    <w:rsid w:val="00AD57E4"/>
    <w:rsid w:val="00AD688D"/>
    <w:rsid w:val="00AD6F65"/>
    <w:rsid w:val="00AE0CFA"/>
    <w:rsid w:val="00AE1369"/>
    <w:rsid w:val="00AE16B6"/>
    <w:rsid w:val="00AE1E82"/>
    <w:rsid w:val="00AE262E"/>
    <w:rsid w:val="00AE2A8A"/>
    <w:rsid w:val="00AE3215"/>
    <w:rsid w:val="00AE3BA0"/>
    <w:rsid w:val="00AE3E19"/>
    <w:rsid w:val="00AE46D6"/>
    <w:rsid w:val="00AE623E"/>
    <w:rsid w:val="00AE698F"/>
    <w:rsid w:val="00AE6AD7"/>
    <w:rsid w:val="00AE7310"/>
    <w:rsid w:val="00AF03A9"/>
    <w:rsid w:val="00AF15F3"/>
    <w:rsid w:val="00AF2078"/>
    <w:rsid w:val="00AF21B6"/>
    <w:rsid w:val="00AF2798"/>
    <w:rsid w:val="00AF34DF"/>
    <w:rsid w:val="00AF3700"/>
    <w:rsid w:val="00AF376F"/>
    <w:rsid w:val="00AF3DBC"/>
    <w:rsid w:val="00AF3E45"/>
    <w:rsid w:val="00AF53A9"/>
    <w:rsid w:val="00AF5A6A"/>
    <w:rsid w:val="00AF5B58"/>
    <w:rsid w:val="00AF6745"/>
    <w:rsid w:val="00AF6AE7"/>
    <w:rsid w:val="00AF6EB9"/>
    <w:rsid w:val="00AF704C"/>
    <w:rsid w:val="00AF7E29"/>
    <w:rsid w:val="00B0039B"/>
    <w:rsid w:val="00B00A47"/>
    <w:rsid w:val="00B01007"/>
    <w:rsid w:val="00B01283"/>
    <w:rsid w:val="00B01314"/>
    <w:rsid w:val="00B01D6D"/>
    <w:rsid w:val="00B023CD"/>
    <w:rsid w:val="00B02401"/>
    <w:rsid w:val="00B024EA"/>
    <w:rsid w:val="00B02AAA"/>
    <w:rsid w:val="00B031D4"/>
    <w:rsid w:val="00B033F6"/>
    <w:rsid w:val="00B03786"/>
    <w:rsid w:val="00B03CDD"/>
    <w:rsid w:val="00B03D41"/>
    <w:rsid w:val="00B05028"/>
    <w:rsid w:val="00B05295"/>
    <w:rsid w:val="00B0589C"/>
    <w:rsid w:val="00B0595E"/>
    <w:rsid w:val="00B05BD6"/>
    <w:rsid w:val="00B05E26"/>
    <w:rsid w:val="00B0712D"/>
    <w:rsid w:val="00B071D8"/>
    <w:rsid w:val="00B07752"/>
    <w:rsid w:val="00B1006F"/>
    <w:rsid w:val="00B10283"/>
    <w:rsid w:val="00B11257"/>
    <w:rsid w:val="00B1140C"/>
    <w:rsid w:val="00B11730"/>
    <w:rsid w:val="00B120AE"/>
    <w:rsid w:val="00B1263C"/>
    <w:rsid w:val="00B1277A"/>
    <w:rsid w:val="00B1287A"/>
    <w:rsid w:val="00B136C5"/>
    <w:rsid w:val="00B13729"/>
    <w:rsid w:val="00B13883"/>
    <w:rsid w:val="00B138A9"/>
    <w:rsid w:val="00B13CB2"/>
    <w:rsid w:val="00B13ED5"/>
    <w:rsid w:val="00B14656"/>
    <w:rsid w:val="00B1539E"/>
    <w:rsid w:val="00B157E0"/>
    <w:rsid w:val="00B15BAC"/>
    <w:rsid w:val="00B15F4C"/>
    <w:rsid w:val="00B1618D"/>
    <w:rsid w:val="00B16235"/>
    <w:rsid w:val="00B17117"/>
    <w:rsid w:val="00B1722B"/>
    <w:rsid w:val="00B172BB"/>
    <w:rsid w:val="00B2207D"/>
    <w:rsid w:val="00B229CF"/>
    <w:rsid w:val="00B23B4B"/>
    <w:rsid w:val="00B23D6E"/>
    <w:rsid w:val="00B25422"/>
    <w:rsid w:val="00B25773"/>
    <w:rsid w:val="00B25ADC"/>
    <w:rsid w:val="00B25BFC"/>
    <w:rsid w:val="00B26034"/>
    <w:rsid w:val="00B26269"/>
    <w:rsid w:val="00B263F0"/>
    <w:rsid w:val="00B26700"/>
    <w:rsid w:val="00B2707C"/>
    <w:rsid w:val="00B3093E"/>
    <w:rsid w:val="00B3097E"/>
    <w:rsid w:val="00B31D75"/>
    <w:rsid w:val="00B31FB4"/>
    <w:rsid w:val="00B32140"/>
    <w:rsid w:val="00B32529"/>
    <w:rsid w:val="00B326A3"/>
    <w:rsid w:val="00B33501"/>
    <w:rsid w:val="00B33536"/>
    <w:rsid w:val="00B33723"/>
    <w:rsid w:val="00B33F72"/>
    <w:rsid w:val="00B340CF"/>
    <w:rsid w:val="00B34EEA"/>
    <w:rsid w:val="00B35CCD"/>
    <w:rsid w:val="00B36417"/>
    <w:rsid w:val="00B41583"/>
    <w:rsid w:val="00B41838"/>
    <w:rsid w:val="00B42291"/>
    <w:rsid w:val="00B425CB"/>
    <w:rsid w:val="00B42A36"/>
    <w:rsid w:val="00B42C3C"/>
    <w:rsid w:val="00B42E3E"/>
    <w:rsid w:val="00B440DB"/>
    <w:rsid w:val="00B456B6"/>
    <w:rsid w:val="00B459B7"/>
    <w:rsid w:val="00B45E00"/>
    <w:rsid w:val="00B46BF7"/>
    <w:rsid w:val="00B46C77"/>
    <w:rsid w:val="00B470A5"/>
    <w:rsid w:val="00B47352"/>
    <w:rsid w:val="00B47CE8"/>
    <w:rsid w:val="00B47D0B"/>
    <w:rsid w:val="00B47D30"/>
    <w:rsid w:val="00B47F2D"/>
    <w:rsid w:val="00B501FA"/>
    <w:rsid w:val="00B5058A"/>
    <w:rsid w:val="00B51299"/>
    <w:rsid w:val="00B515F0"/>
    <w:rsid w:val="00B5190A"/>
    <w:rsid w:val="00B51A03"/>
    <w:rsid w:val="00B5203A"/>
    <w:rsid w:val="00B522E5"/>
    <w:rsid w:val="00B52908"/>
    <w:rsid w:val="00B529BD"/>
    <w:rsid w:val="00B53033"/>
    <w:rsid w:val="00B53EA5"/>
    <w:rsid w:val="00B54F3A"/>
    <w:rsid w:val="00B55604"/>
    <w:rsid w:val="00B55A59"/>
    <w:rsid w:val="00B563E8"/>
    <w:rsid w:val="00B56506"/>
    <w:rsid w:val="00B56F17"/>
    <w:rsid w:val="00B5744D"/>
    <w:rsid w:val="00B60324"/>
    <w:rsid w:val="00B6180F"/>
    <w:rsid w:val="00B61903"/>
    <w:rsid w:val="00B61A00"/>
    <w:rsid w:val="00B61DBC"/>
    <w:rsid w:val="00B62150"/>
    <w:rsid w:val="00B632FB"/>
    <w:rsid w:val="00B634A6"/>
    <w:rsid w:val="00B6482E"/>
    <w:rsid w:val="00B649E6"/>
    <w:rsid w:val="00B64B0C"/>
    <w:rsid w:val="00B64CA2"/>
    <w:rsid w:val="00B64EFF"/>
    <w:rsid w:val="00B6525D"/>
    <w:rsid w:val="00B65318"/>
    <w:rsid w:val="00B6540D"/>
    <w:rsid w:val="00B655E4"/>
    <w:rsid w:val="00B6718F"/>
    <w:rsid w:val="00B672A3"/>
    <w:rsid w:val="00B70374"/>
    <w:rsid w:val="00B70734"/>
    <w:rsid w:val="00B70F2B"/>
    <w:rsid w:val="00B7102D"/>
    <w:rsid w:val="00B71684"/>
    <w:rsid w:val="00B73ACB"/>
    <w:rsid w:val="00B73E9F"/>
    <w:rsid w:val="00B74844"/>
    <w:rsid w:val="00B75707"/>
    <w:rsid w:val="00B75724"/>
    <w:rsid w:val="00B75B52"/>
    <w:rsid w:val="00B75F00"/>
    <w:rsid w:val="00B7640E"/>
    <w:rsid w:val="00B766E1"/>
    <w:rsid w:val="00B77032"/>
    <w:rsid w:val="00B77662"/>
    <w:rsid w:val="00B81169"/>
    <w:rsid w:val="00B813EA"/>
    <w:rsid w:val="00B81B5B"/>
    <w:rsid w:val="00B82767"/>
    <w:rsid w:val="00B83093"/>
    <w:rsid w:val="00B83441"/>
    <w:rsid w:val="00B84675"/>
    <w:rsid w:val="00B85312"/>
    <w:rsid w:val="00B859AD"/>
    <w:rsid w:val="00B85AED"/>
    <w:rsid w:val="00B85B9A"/>
    <w:rsid w:val="00B867C7"/>
    <w:rsid w:val="00B87DF6"/>
    <w:rsid w:val="00B912BB"/>
    <w:rsid w:val="00B93634"/>
    <w:rsid w:val="00B957D2"/>
    <w:rsid w:val="00B96459"/>
    <w:rsid w:val="00B974C0"/>
    <w:rsid w:val="00B97520"/>
    <w:rsid w:val="00B97DFD"/>
    <w:rsid w:val="00B97F8B"/>
    <w:rsid w:val="00BA0B77"/>
    <w:rsid w:val="00BA0CD9"/>
    <w:rsid w:val="00BA13A7"/>
    <w:rsid w:val="00BA1FCE"/>
    <w:rsid w:val="00BA3376"/>
    <w:rsid w:val="00BA3819"/>
    <w:rsid w:val="00BA3E4F"/>
    <w:rsid w:val="00BA3F42"/>
    <w:rsid w:val="00BA6650"/>
    <w:rsid w:val="00BA6685"/>
    <w:rsid w:val="00BA70CC"/>
    <w:rsid w:val="00BA7122"/>
    <w:rsid w:val="00BA7127"/>
    <w:rsid w:val="00BA73ED"/>
    <w:rsid w:val="00BA7A52"/>
    <w:rsid w:val="00BB21FB"/>
    <w:rsid w:val="00BB22E2"/>
    <w:rsid w:val="00BB251E"/>
    <w:rsid w:val="00BB3371"/>
    <w:rsid w:val="00BB4197"/>
    <w:rsid w:val="00BB43D6"/>
    <w:rsid w:val="00BB46A5"/>
    <w:rsid w:val="00BB483A"/>
    <w:rsid w:val="00BB4B5B"/>
    <w:rsid w:val="00BB4F61"/>
    <w:rsid w:val="00BB4F68"/>
    <w:rsid w:val="00BB58C7"/>
    <w:rsid w:val="00BB597B"/>
    <w:rsid w:val="00BB615C"/>
    <w:rsid w:val="00BB652C"/>
    <w:rsid w:val="00BB67C3"/>
    <w:rsid w:val="00BB6EEC"/>
    <w:rsid w:val="00BB7028"/>
    <w:rsid w:val="00BB72F2"/>
    <w:rsid w:val="00BB76AE"/>
    <w:rsid w:val="00BB7780"/>
    <w:rsid w:val="00BB7C1A"/>
    <w:rsid w:val="00BC0319"/>
    <w:rsid w:val="00BC0339"/>
    <w:rsid w:val="00BC0FD1"/>
    <w:rsid w:val="00BC1282"/>
    <w:rsid w:val="00BC1406"/>
    <w:rsid w:val="00BC3836"/>
    <w:rsid w:val="00BC4798"/>
    <w:rsid w:val="00BC490C"/>
    <w:rsid w:val="00BC54E3"/>
    <w:rsid w:val="00BC56FC"/>
    <w:rsid w:val="00BC5837"/>
    <w:rsid w:val="00BC7715"/>
    <w:rsid w:val="00BD0A1E"/>
    <w:rsid w:val="00BD0D84"/>
    <w:rsid w:val="00BD2F50"/>
    <w:rsid w:val="00BD308B"/>
    <w:rsid w:val="00BD398C"/>
    <w:rsid w:val="00BD3F31"/>
    <w:rsid w:val="00BD4F95"/>
    <w:rsid w:val="00BD75AB"/>
    <w:rsid w:val="00BD7C51"/>
    <w:rsid w:val="00BE20C2"/>
    <w:rsid w:val="00BE2AFE"/>
    <w:rsid w:val="00BE2E65"/>
    <w:rsid w:val="00BE4B23"/>
    <w:rsid w:val="00BE6237"/>
    <w:rsid w:val="00BE6CCD"/>
    <w:rsid w:val="00BE6CE3"/>
    <w:rsid w:val="00BE7DC7"/>
    <w:rsid w:val="00BF006E"/>
    <w:rsid w:val="00BF06CD"/>
    <w:rsid w:val="00BF110C"/>
    <w:rsid w:val="00BF1243"/>
    <w:rsid w:val="00BF150F"/>
    <w:rsid w:val="00BF18E8"/>
    <w:rsid w:val="00BF213F"/>
    <w:rsid w:val="00BF2488"/>
    <w:rsid w:val="00BF2DB8"/>
    <w:rsid w:val="00BF2EB5"/>
    <w:rsid w:val="00BF3531"/>
    <w:rsid w:val="00BF39BE"/>
    <w:rsid w:val="00BF3CBD"/>
    <w:rsid w:val="00BF4D8E"/>
    <w:rsid w:val="00BF56DB"/>
    <w:rsid w:val="00BF5C24"/>
    <w:rsid w:val="00BF5D81"/>
    <w:rsid w:val="00BF65D4"/>
    <w:rsid w:val="00BF6904"/>
    <w:rsid w:val="00BF6F21"/>
    <w:rsid w:val="00BF7212"/>
    <w:rsid w:val="00BF7A6C"/>
    <w:rsid w:val="00C0233F"/>
    <w:rsid w:val="00C02762"/>
    <w:rsid w:val="00C02FBA"/>
    <w:rsid w:val="00C03EAC"/>
    <w:rsid w:val="00C03F9F"/>
    <w:rsid w:val="00C0552E"/>
    <w:rsid w:val="00C0554F"/>
    <w:rsid w:val="00C05AD9"/>
    <w:rsid w:val="00C06717"/>
    <w:rsid w:val="00C0679E"/>
    <w:rsid w:val="00C0684F"/>
    <w:rsid w:val="00C06F96"/>
    <w:rsid w:val="00C12E7F"/>
    <w:rsid w:val="00C130A0"/>
    <w:rsid w:val="00C134D5"/>
    <w:rsid w:val="00C13A41"/>
    <w:rsid w:val="00C1430C"/>
    <w:rsid w:val="00C1474E"/>
    <w:rsid w:val="00C14EBC"/>
    <w:rsid w:val="00C160F6"/>
    <w:rsid w:val="00C1712A"/>
    <w:rsid w:val="00C205BF"/>
    <w:rsid w:val="00C20630"/>
    <w:rsid w:val="00C20A0A"/>
    <w:rsid w:val="00C20F78"/>
    <w:rsid w:val="00C22B7F"/>
    <w:rsid w:val="00C232F2"/>
    <w:rsid w:val="00C23456"/>
    <w:rsid w:val="00C2353C"/>
    <w:rsid w:val="00C240AC"/>
    <w:rsid w:val="00C25252"/>
    <w:rsid w:val="00C263B8"/>
    <w:rsid w:val="00C26D9A"/>
    <w:rsid w:val="00C27753"/>
    <w:rsid w:val="00C27A93"/>
    <w:rsid w:val="00C3018F"/>
    <w:rsid w:val="00C30673"/>
    <w:rsid w:val="00C30BBD"/>
    <w:rsid w:val="00C31F54"/>
    <w:rsid w:val="00C327B2"/>
    <w:rsid w:val="00C3397C"/>
    <w:rsid w:val="00C33CCD"/>
    <w:rsid w:val="00C34609"/>
    <w:rsid w:val="00C34725"/>
    <w:rsid w:val="00C369D2"/>
    <w:rsid w:val="00C37425"/>
    <w:rsid w:val="00C3758B"/>
    <w:rsid w:val="00C37A4C"/>
    <w:rsid w:val="00C40238"/>
    <w:rsid w:val="00C40347"/>
    <w:rsid w:val="00C40781"/>
    <w:rsid w:val="00C40F79"/>
    <w:rsid w:val="00C40F83"/>
    <w:rsid w:val="00C4141E"/>
    <w:rsid w:val="00C418D4"/>
    <w:rsid w:val="00C422B9"/>
    <w:rsid w:val="00C4238B"/>
    <w:rsid w:val="00C4292D"/>
    <w:rsid w:val="00C4556C"/>
    <w:rsid w:val="00C457E7"/>
    <w:rsid w:val="00C4597E"/>
    <w:rsid w:val="00C47850"/>
    <w:rsid w:val="00C47882"/>
    <w:rsid w:val="00C5068D"/>
    <w:rsid w:val="00C51060"/>
    <w:rsid w:val="00C51533"/>
    <w:rsid w:val="00C51CFB"/>
    <w:rsid w:val="00C51E29"/>
    <w:rsid w:val="00C5238E"/>
    <w:rsid w:val="00C524E0"/>
    <w:rsid w:val="00C52529"/>
    <w:rsid w:val="00C53B42"/>
    <w:rsid w:val="00C53E63"/>
    <w:rsid w:val="00C54373"/>
    <w:rsid w:val="00C54FA5"/>
    <w:rsid w:val="00C55404"/>
    <w:rsid w:val="00C55D82"/>
    <w:rsid w:val="00C56A18"/>
    <w:rsid w:val="00C56F1D"/>
    <w:rsid w:val="00C57534"/>
    <w:rsid w:val="00C575F4"/>
    <w:rsid w:val="00C577DD"/>
    <w:rsid w:val="00C579F5"/>
    <w:rsid w:val="00C6028D"/>
    <w:rsid w:val="00C60403"/>
    <w:rsid w:val="00C6071E"/>
    <w:rsid w:val="00C60E04"/>
    <w:rsid w:val="00C610DC"/>
    <w:rsid w:val="00C61D2B"/>
    <w:rsid w:val="00C61F7A"/>
    <w:rsid w:val="00C62106"/>
    <w:rsid w:val="00C621F0"/>
    <w:rsid w:val="00C62259"/>
    <w:rsid w:val="00C622BB"/>
    <w:rsid w:val="00C62716"/>
    <w:rsid w:val="00C62CF2"/>
    <w:rsid w:val="00C630CD"/>
    <w:rsid w:val="00C63A67"/>
    <w:rsid w:val="00C63AAB"/>
    <w:rsid w:val="00C65C7B"/>
    <w:rsid w:val="00C66C74"/>
    <w:rsid w:val="00C712B8"/>
    <w:rsid w:val="00C718BE"/>
    <w:rsid w:val="00C71B36"/>
    <w:rsid w:val="00C732D7"/>
    <w:rsid w:val="00C739BA"/>
    <w:rsid w:val="00C76752"/>
    <w:rsid w:val="00C768F4"/>
    <w:rsid w:val="00C76A2F"/>
    <w:rsid w:val="00C8048A"/>
    <w:rsid w:val="00C8084A"/>
    <w:rsid w:val="00C80A0E"/>
    <w:rsid w:val="00C80F8F"/>
    <w:rsid w:val="00C81B4C"/>
    <w:rsid w:val="00C82A62"/>
    <w:rsid w:val="00C83FF8"/>
    <w:rsid w:val="00C84466"/>
    <w:rsid w:val="00C8587F"/>
    <w:rsid w:val="00C86ECD"/>
    <w:rsid w:val="00C876CA"/>
    <w:rsid w:val="00C87A74"/>
    <w:rsid w:val="00C87B0B"/>
    <w:rsid w:val="00C87DA6"/>
    <w:rsid w:val="00C90EBC"/>
    <w:rsid w:val="00C90F63"/>
    <w:rsid w:val="00C9284C"/>
    <w:rsid w:val="00C92884"/>
    <w:rsid w:val="00C94926"/>
    <w:rsid w:val="00C94945"/>
    <w:rsid w:val="00C951EC"/>
    <w:rsid w:val="00C953F3"/>
    <w:rsid w:val="00C95578"/>
    <w:rsid w:val="00C959B3"/>
    <w:rsid w:val="00C9644B"/>
    <w:rsid w:val="00C96650"/>
    <w:rsid w:val="00C96D34"/>
    <w:rsid w:val="00CA0098"/>
    <w:rsid w:val="00CA061F"/>
    <w:rsid w:val="00CA0920"/>
    <w:rsid w:val="00CA14B1"/>
    <w:rsid w:val="00CA1892"/>
    <w:rsid w:val="00CA1AFD"/>
    <w:rsid w:val="00CA252F"/>
    <w:rsid w:val="00CA2638"/>
    <w:rsid w:val="00CA287A"/>
    <w:rsid w:val="00CA3074"/>
    <w:rsid w:val="00CA3411"/>
    <w:rsid w:val="00CA42A8"/>
    <w:rsid w:val="00CA5A9F"/>
    <w:rsid w:val="00CA5B80"/>
    <w:rsid w:val="00CA5C7F"/>
    <w:rsid w:val="00CA5E1D"/>
    <w:rsid w:val="00CA6738"/>
    <w:rsid w:val="00CA697E"/>
    <w:rsid w:val="00CA71AE"/>
    <w:rsid w:val="00CB1327"/>
    <w:rsid w:val="00CB1504"/>
    <w:rsid w:val="00CB1ADB"/>
    <w:rsid w:val="00CB2790"/>
    <w:rsid w:val="00CB28EE"/>
    <w:rsid w:val="00CB3440"/>
    <w:rsid w:val="00CB37BC"/>
    <w:rsid w:val="00CB4271"/>
    <w:rsid w:val="00CB4561"/>
    <w:rsid w:val="00CB671B"/>
    <w:rsid w:val="00CB6C56"/>
    <w:rsid w:val="00CB6E65"/>
    <w:rsid w:val="00CB71CB"/>
    <w:rsid w:val="00CB74D3"/>
    <w:rsid w:val="00CC0015"/>
    <w:rsid w:val="00CC04D3"/>
    <w:rsid w:val="00CC1194"/>
    <w:rsid w:val="00CC1787"/>
    <w:rsid w:val="00CC21E4"/>
    <w:rsid w:val="00CC2A3F"/>
    <w:rsid w:val="00CC30C4"/>
    <w:rsid w:val="00CC3A00"/>
    <w:rsid w:val="00CC3AE2"/>
    <w:rsid w:val="00CC403E"/>
    <w:rsid w:val="00CC5C4D"/>
    <w:rsid w:val="00CC6557"/>
    <w:rsid w:val="00CC68C7"/>
    <w:rsid w:val="00CC7109"/>
    <w:rsid w:val="00CC71FF"/>
    <w:rsid w:val="00CC7201"/>
    <w:rsid w:val="00CC75EA"/>
    <w:rsid w:val="00CC7B85"/>
    <w:rsid w:val="00CC7DF3"/>
    <w:rsid w:val="00CD15D2"/>
    <w:rsid w:val="00CD1E2B"/>
    <w:rsid w:val="00CD22EA"/>
    <w:rsid w:val="00CD25B2"/>
    <w:rsid w:val="00CD2A61"/>
    <w:rsid w:val="00CD3C18"/>
    <w:rsid w:val="00CD3F14"/>
    <w:rsid w:val="00CD55BD"/>
    <w:rsid w:val="00CD62E0"/>
    <w:rsid w:val="00CD6515"/>
    <w:rsid w:val="00CD681F"/>
    <w:rsid w:val="00CD70F8"/>
    <w:rsid w:val="00CD7608"/>
    <w:rsid w:val="00CD7999"/>
    <w:rsid w:val="00CE07F0"/>
    <w:rsid w:val="00CE1992"/>
    <w:rsid w:val="00CE2773"/>
    <w:rsid w:val="00CE51D2"/>
    <w:rsid w:val="00CE52EF"/>
    <w:rsid w:val="00CE5306"/>
    <w:rsid w:val="00CE530B"/>
    <w:rsid w:val="00CE55EA"/>
    <w:rsid w:val="00CE5604"/>
    <w:rsid w:val="00CE582D"/>
    <w:rsid w:val="00CE60A0"/>
    <w:rsid w:val="00CE6134"/>
    <w:rsid w:val="00CE6386"/>
    <w:rsid w:val="00CE66FB"/>
    <w:rsid w:val="00CE682C"/>
    <w:rsid w:val="00CE69E2"/>
    <w:rsid w:val="00CE6B6F"/>
    <w:rsid w:val="00CE71B7"/>
    <w:rsid w:val="00CE749A"/>
    <w:rsid w:val="00CE7D74"/>
    <w:rsid w:val="00CF0660"/>
    <w:rsid w:val="00CF115D"/>
    <w:rsid w:val="00CF154F"/>
    <w:rsid w:val="00CF19FC"/>
    <w:rsid w:val="00CF21D3"/>
    <w:rsid w:val="00CF2BCE"/>
    <w:rsid w:val="00CF2F66"/>
    <w:rsid w:val="00CF36D5"/>
    <w:rsid w:val="00CF39BD"/>
    <w:rsid w:val="00CF3A2E"/>
    <w:rsid w:val="00CF3D6A"/>
    <w:rsid w:val="00CF43F2"/>
    <w:rsid w:val="00CF4501"/>
    <w:rsid w:val="00CF5700"/>
    <w:rsid w:val="00CF609F"/>
    <w:rsid w:val="00CF6A42"/>
    <w:rsid w:val="00CF6AEB"/>
    <w:rsid w:val="00CF6C85"/>
    <w:rsid w:val="00CF738F"/>
    <w:rsid w:val="00D003F2"/>
    <w:rsid w:val="00D00851"/>
    <w:rsid w:val="00D009EA"/>
    <w:rsid w:val="00D00B4A"/>
    <w:rsid w:val="00D0143A"/>
    <w:rsid w:val="00D0241E"/>
    <w:rsid w:val="00D029B4"/>
    <w:rsid w:val="00D0310C"/>
    <w:rsid w:val="00D04B88"/>
    <w:rsid w:val="00D04CFF"/>
    <w:rsid w:val="00D055C3"/>
    <w:rsid w:val="00D06015"/>
    <w:rsid w:val="00D0622B"/>
    <w:rsid w:val="00D06331"/>
    <w:rsid w:val="00D06778"/>
    <w:rsid w:val="00D0766A"/>
    <w:rsid w:val="00D1090D"/>
    <w:rsid w:val="00D112DF"/>
    <w:rsid w:val="00D11332"/>
    <w:rsid w:val="00D11AD2"/>
    <w:rsid w:val="00D11D27"/>
    <w:rsid w:val="00D11DD1"/>
    <w:rsid w:val="00D1214F"/>
    <w:rsid w:val="00D13CA9"/>
    <w:rsid w:val="00D13E41"/>
    <w:rsid w:val="00D14096"/>
    <w:rsid w:val="00D141C4"/>
    <w:rsid w:val="00D14940"/>
    <w:rsid w:val="00D15E1F"/>
    <w:rsid w:val="00D16061"/>
    <w:rsid w:val="00D16507"/>
    <w:rsid w:val="00D16A40"/>
    <w:rsid w:val="00D17F8F"/>
    <w:rsid w:val="00D20190"/>
    <w:rsid w:val="00D20285"/>
    <w:rsid w:val="00D20EE4"/>
    <w:rsid w:val="00D20EF5"/>
    <w:rsid w:val="00D212F4"/>
    <w:rsid w:val="00D230B5"/>
    <w:rsid w:val="00D23E09"/>
    <w:rsid w:val="00D2451E"/>
    <w:rsid w:val="00D248CF"/>
    <w:rsid w:val="00D24EC6"/>
    <w:rsid w:val="00D24F62"/>
    <w:rsid w:val="00D24FED"/>
    <w:rsid w:val="00D25741"/>
    <w:rsid w:val="00D25F07"/>
    <w:rsid w:val="00D25FFC"/>
    <w:rsid w:val="00D2671A"/>
    <w:rsid w:val="00D277DD"/>
    <w:rsid w:val="00D310BB"/>
    <w:rsid w:val="00D31252"/>
    <w:rsid w:val="00D31D90"/>
    <w:rsid w:val="00D323AC"/>
    <w:rsid w:val="00D324C8"/>
    <w:rsid w:val="00D32C5B"/>
    <w:rsid w:val="00D32CA3"/>
    <w:rsid w:val="00D32E6B"/>
    <w:rsid w:val="00D3371D"/>
    <w:rsid w:val="00D337D0"/>
    <w:rsid w:val="00D34A16"/>
    <w:rsid w:val="00D34A88"/>
    <w:rsid w:val="00D34BF4"/>
    <w:rsid w:val="00D34BFC"/>
    <w:rsid w:val="00D34EB3"/>
    <w:rsid w:val="00D356F2"/>
    <w:rsid w:val="00D366A6"/>
    <w:rsid w:val="00D36913"/>
    <w:rsid w:val="00D36951"/>
    <w:rsid w:val="00D36C94"/>
    <w:rsid w:val="00D36CF3"/>
    <w:rsid w:val="00D36F4B"/>
    <w:rsid w:val="00D3768E"/>
    <w:rsid w:val="00D37DF0"/>
    <w:rsid w:val="00D40312"/>
    <w:rsid w:val="00D40770"/>
    <w:rsid w:val="00D40C21"/>
    <w:rsid w:val="00D421C8"/>
    <w:rsid w:val="00D42A9C"/>
    <w:rsid w:val="00D42C58"/>
    <w:rsid w:val="00D42D8F"/>
    <w:rsid w:val="00D42DCF"/>
    <w:rsid w:val="00D4353F"/>
    <w:rsid w:val="00D44451"/>
    <w:rsid w:val="00D44787"/>
    <w:rsid w:val="00D44B70"/>
    <w:rsid w:val="00D44DEA"/>
    <w:rsid w:val="00D454A4"/>
    <w:rsid w:val="00D45837"/>
    <w:rsid w:val="00D46160"/>
    <w:rsid w:val="00D46262"/>
    <w:rsid w:val="00D46448"/>
    <w:rsid w:val="00D46F5F"/>
    <w:rsid w:val="00D4715D"/>
    <w:rsid w:val="00D4735C"/>
    <w:rsid w:val="00D474E7"/>
    <w:rsid w:val="00D4760C"/>
    <w:rsid w:val="00D478B9"/>
    <w:rsid w:val="00D509D5"/>
    <w:rsid w:val="00D518D5"/>
    <w:rsid w:val="00D51A6A"/>
    <w:rsid w:val="00D51A8F"/>
    <w:rsid w:val="00D51E18"/>
    <w:rsid w:val="00D51FAC"/>
    <w:rsid w:val="00D52228"/>
    <w:rsid w:val="00D52427"/>
    <w:rsid w:val="00D536CC"/>
    <w:rsid w:val="00D53775"/>
    <w:rsid w:val="00D53E56"/>
    <w:rsid w:val="00D56483"/>
    <w:rsid w:val="00D568E9"/>
    <w:rsid w:val="00D56C07"/>
    <w:rsid w:val="00D56D69"/>
    <w:rsid w:val="00D56DBE"/>
    <w:rsid w:val="00D57D0C"/>
    <w:rsid w:val="00D60B1C"/>
    <w:rsid w:val="00D60C6C"/>
    <w:rsid w:val="00D60DAA"/>
    <w:rsid w:val="00D60FA3"/>
    <w:rsid w:val="00D61214"/>
    <w:rsid w:val="00D61868"/>
    <w:rsid w:val="00D61D2C"/>
    <w:rsid w:val="00D6253C"/>
    <w:rsid w:val="00D641DF"/>
    <w:rsid w:val="00D649AA"/>
    <w:rsid w:val="00D64AAB"/>
    <w:rsid w:val="00D65301"/>
    <w:rsid w:val="00D66852"/>
    <w:rsid w:val="00D672FD"/>
    <w:rsid w:val="00D67328"/>
    <w:rsid w:val="00D67588"/>
    <w:rsid w:val="00D67D98"/>
    <w:rsid w:val="00D7015D"/>
    <w:rsid w:val="00D70341"/>
    <w:rsid w:val="00D70C92"/>
    <w:rsid w:val="00D70E6D"/>
    <w:rsid w:val="00D71148"/>
    <w:rsid w:val="00D71701"/>
    <w:rsid w:val="00D71B51"/>
    <w:rsid w:val="00D7235B"/>
    <w:rsid w:val="00D72717"/>
    <w:rsid w:val="00D72D84"/>
    <w:rsid w:val="00D72E11"/>
    <w:rsid w:val="00D72ECB"/>
    <w:rsid w:val="00D73097"/>
    <w:rsid w:val="00D734B4"/>
    <w:rsid w:val="00D73568"/>
    <w:rsid w:val="00D74741"/>
    <w:rsid w:val="00D754A1"/>
    <w:rsid w:val="00D7583D"/>
    <w:rsid w:val="00D75B8E"/>
    <w:rsid w:val="00D766D7"/>
    <w:rsid w:val="00D77E28"/>
    <w:rsid w:val="00D8027E"/>
    <w:rsid w:val="00D80E81"/>
    <w:rsid w:val="00D81453"/>
    <w:rsid w:val="00D816A8"/>
    <w:rsid w:val="00D8178E"/>
    <w:rsid w:val="00D819ED"/>
    <w:rsid w:val="00D81BC9"/>
    <w:rsid w:val="00D8281F"/>
    <w:rsid w:val="00D82CB2"/>
    <w:rsid w:val="00D8368A"/>
    <w:rsid w:val="00D844AB"/>
    <w:rsid w:val="00D84835"/>
    <w:rsid w:val="00D85A95"/>
    <w:rsid w:val="00D85EF0"/>
    <w:rsid w:val="00D86DB5"/>
    <w:rsid w:val="00D87124"/>
    <w:rsid w:val="00D87761"/>
    <w:rsid w:val="00D90D0A"/>
    <w:rsid w:val="00D90F8D"/>
    <w:rsid w:val="00D9144E"/>
    <w:rsid w:val="00D91763"/>
    <w:rsid w:val="00D918F8"/>
    <w:rsid w:val="00D92FA9"/>
    <w:rsid w:val="00D93C2F"/>
    <w:rsid w:val="00D93CFF"/>
    <w:rsid w:val="00D93D56"/>
    <w:rsid w:val="00D94656"/>
    <w:rsid w:val="00D94739"/>
    <w:rsid w:val="00D947D6"/>
    <w:rsid w:val="00D94800"/>
    <w:rsid w:val="00D95108"/>
    <w:rsid w:val="00D96043"/>
    <w:rsid w:val="00D962C4"/>
    <w:rsid w:val="00D96DF3"/>
    <w:rsid w:val="00D96F10"/>
    <w:rsid w:val="00D97E9E"/>
    <w:rsid w:val="00DA12CC"/>
    <w:rsid w:val="00DA14FF"/>
    <w:rsid w:val="00DA184A"/>
    <w:rsid w:val="00DA2109"/>
    <w:rsid w:val="00DA489E"/>
    <w:rsid w:val="00DA554C"/>
    <w:rsid w:val="00DA5C7D"/>
    <w:rsid w:val="00DA5E96"/>
    <w:rsid w:val="00DA5EBC"/>
    <w:rsid w:val="00DA6067"/>
    <w:rsid w:val="00DA62E9"/>
    <w:rsid w:val="00DA6A0D"/>
    <w:rsid w:val="00DA6EE2"/>
    <w:rsid w:val="00DB13D6"/>
    <w:rsid w:val="00DB241D"/>
    <w:rsid w:val="00DB2EAA"/>
    <w:rsid w:val="00DB3216"/>
    <w:rsid w:val="00DB34BC"/>
    <w:rsid w:val="00DB4D61"/>
    <w:rsid w:val="00DB4DDA"/>
    <w:rsid w:val="00DB539B"/>
    <w:rsid w:val="00DB5A0D"/>
    <w:rsid w:val="00DB5B40"/>
    <w:rsid w:val="00DB66D2"/>
    <w:rsid w:val="00DB703F"/>
    <w:rsid w:val="00DB7A2A"/>
    <w:rsid w:val="00DB7C7F"/>
    <w:rsid w:val="00DC1C71"/>
    <w:rsid w:val="00DC23AA"/>
    <w:rsid w:val="00DC27D3"/>
    <w:rsid w:val="00DC320E"/>
    <w:rsid w:val="00DC32B8"/>
    <w:rsid w:val="00DC34A5"/>
    <w:rsid w:val="00DC36D6"/>
    <w:rsid w:val="00DC3DEF"/>
    <w:rsid w:val="00DC3F82"/>
    <w:rsid w:val="00DC5B42"/>
    <w:rsid w:val="00DC5DC7"/>
    <w:rsid w:val="00DC6448"/>
    <w:rsid w:val="00DC6A63"/>
    <w:rsid w:val="00DC76BE"/>
    <w:rsid w:val="00DC77D7"/>
    <w:rsid w:val="00DD06A6"/>
    <w:rsid w:val="00DD07B0"/>
    <w:rsid w:val="00DD0ED8"/>
    <w:rsid w:val="00DD1D79"/>
    <w:rsid w:val="00DD29B4"/>
    <w:rsid w:val="00DD2A43"/>
    <w:rsid w:val="00DD2B60"/>
    <w:rsid w:val="00DD3289"/>
    <w:rsid w:val="00DD32A4"/>
    <w:rsid w:val="00DD3BC2"/>
    <w:rsid w:val="00DD4E23"/>
    <w:rsid w:val="00DD517C"/>
    <w:rsid w:val="00DD5DB1"/>
    <w:rsid w:val="00DD7272"/>
    <w:rsid w:val="00DD790C"/>
    <w:rsid w:val="00DD7F9E"/>
    <w:rsid w:val="00DE0ED1"/>
    <w:rsid w:val="00DE18CD"/>
    <w:rsid w:val="00DE2088"/>
    <w:rsid w:val="00DE3314"/>
    <w:rsid w:val="00DE37B3"/>
    <w:rsid w:val="00DE3A9D"/>
    <w:rsid w:val="00DE4C14"/>
    <w:rsid w:val="00DE584A"/>
    <w:rsid w:val="00DE5ACF"/>
    <w:rsid w:val="00DE6613"/>
    <w:rsid w:val="00DE6CD7"/>
    <w:rsid w:val="00DE6FA3"/>
    <w:rsid w:val="00DF02D5"/>
    <w:rsid w:val="00DF0579"/>
    <w:rsid w:val="00DF0EB1"/>
    <w:rsid w:val="00DF1631"/>
    <w:rsid w:val="00DF16F1"/>
    <w:rsid w:val="00DF1781"/>
    <w:rsid w:val="00DF2149"/>
    <w:rsid w:val="00DF216A"/>
    <w:rsid w:val="00DF324D"/>
    <w:rsid w:val="00DF3EE9"/>
    <w:rsid w:val="00DF5074"/>
    <w:rsid w:val="00DF5C11"/>
    <w:rsid w:val="00E007F4"/>
    <w:rsid w:val="00E009E7"/>
    <w:rsid w:val="00E01BB4"/>
    <w:rsid w:val="00E02701"/>
    <w:rsid w:val="00E0362B"/>
    <w:rsid w:val="00E036C8"/>
    <w:rsid w:val="00E03EF0"/>
    <w:rsid w:val="00E04895"/>
    <w:rsid w:val="00E04F1C"/>
    <w:rsid w:val="00E050F0"/>
    <w:rsid w:val="00E05242"/>
    <w:rsid w:val="00E0639F"/>
    <w:rsid w:val="00E06E4E"/>
    <w:rsid w:val="00E075FE"/>
    <w:rsid w:val="00E07953"/>
    <w:rsid w:val="00E10508"/>
    <w:rsid w:val="00E1099D"/>
    <w:rsid w:val="00E11CD8"/>
    <w:rsid w:val="00E11DD3"/>
    <w:rsid w:val="00E13053"/>
    <w:rsid w:val="00E1327C"/>
    <w:rsid w:val="00E1361B"/>
    <w:rsid w:val="00E138C3"/>
    <w:rsid w:val="00E140FC"/>
    <w:rsid w:val="00E14D3B"/>
    <w:rsid w:val="00E16AFE"/>
    <w:rsid w:val="00E16EA2"/>
    <w:rsid w:val="00E16FE2"/>
    <w:rsid w:val="00E17173"/>
    <w:rsid w:val="00E177A3"/>
    <w:rsid w:val="00E224D1"/>
    <w:rsid w:val="00E225DA"/>
    <w:rsid w:val="00E229D8"/>
    <w:rsid w:val="00E22CFB"/>
    <w:rsid w:val="00E233E2"/>
    <w:rsid w:val="00E240A2"/>
    <w:rsid w:val="00E24B02"/>
    <w:rsid w:val="00E24D4E"/>
    <w:rsid w:val="00E25303"/>
    <w:rsid w:val="00E25379"/>
    <w:rsid w:val="00E25961"/>
    <w:rsid w:val="00E25DA9"/>
    <w:rsid w:val="00E262BA"/>
    <w:rsid w:val="00E276F0"/>
    <w:rsid w:val="00E27A8D"/>
    <w:rsid w:val="00E3078E"/>
    <w:rsid w:val="00E3124C"/>
    <w:rsid w:val="00E3142B"/>
    <w:rsid w:val="00E3153B"/>
    <w:rsid w:val="00E31C2F"/>
    <w:rsid w:val="00E31E99"/>
    <w:rsid w:val="00E3260D"/>
    <w:rsid w:val="00E3298C"/>
    <w:rsid w:val="00E33685"/>
    <w:rsid w:val="00E33786"/>
    <w:rsid w:val="00E352EF"/>
    <w:rsid w:val="00E35E35"/>
    <w:rsid w:val="00E3668C"/>
    <w:rsid w:val="00E368B6"/>
    <w:rsid w:val="00E41BEB"/>
    <w:rsid w:val="00E43920"/>
    <w:rsid w:val="00E43FE8"/>
    <w:rsid w:val="00E44655"/>
    <w:rsid w:val="00E4467A"/>
    <w:rsid w:val="00E45AC8"/>
    <w:rsid w:val="00E4671D"/>
    <w:rsid w:val="00E47BA5"/>
    <w:rsid w:val="00E50234"/>
    <w:rsid w:val="00E50890"/>
    <w:rsid w:val="00E50CF8"/>
    <w:rsid w:val="00E52028"/>
    <w:rsid w:val="00E52864"/>
    <w:rsid w:val="00E52BBD"/>
    <w:rsid w:val="00E534F7"/>
    <w:rsid w:val="00E542C9"/>
    <w:rsid w:val="00E54957"/>
    <w:rsid w:val="00E54FD0"/>
    <w:rsid w:val="00E55020"/>
    <w:rsid w:val="00E55592"/>
    <w:rsid w:val="00E557AC"/>
    <w:rsid w:val="00E566AF"/>
    <w:rsid w:val="00E56B40"/>
    <w:rsid w:val="00E56E1F"/>
    <w:rsid w:val="00E57B0B"/>
    <w:rsid w:val="00E600D8"/>
    <w:rsid w:val="00E60580"/>
    <w:rsid w:val="00E6064F"/>
    <w:rsid w:val="00E60BE8"/>
    <w:rsid w:val="00E6291E"/>
    <w:rsid w:val="00E646EF"/>
    <w:rsid w:val="00E6649D"/>
    <w:rsid w:val="00E67530"/>
    <w:rsid w:val="00E71E7E"/>
    <w:rsid w:val="00E72B1D"/>
    <w:rsid w:val="00E72B5F"/>
    <w:rsid w:val="00E7336A"/>
    <w:rsid w:val="00E733A1"/>
    <w:rsid w:val="00E7419F"/>
    <w:rsid w:val="00E754E0"/>
    <w:rsid w:val="00E75507"/>
    <w:rsid w:val="00E75DBE"/>
    <w:rsid w:val="00E75DD4"/>
    <w:rsid w:val="00E76899"/>
    <w:rsid w:val="00E7698D"/>
    <w:rsid w:val="00E7773C"/>
    <w:rsid w:val="00E77C58"/>
    <w:rsid w:val="00E815B9"/>
    <w:rsid w:val="00E81622"/>
    <w:rsid w:val="00E81906"/>
    <w:rsid w:val="00E82135"/>
    <w:rsid w:val="00E82471"/>
    <w:rsid w:val="00E83394"/>
    <w:rsid w:val="00E83730"/>
    <w:rsid w:val="00E83F0E"/>
    <w:rsid w:val="00E85B51"/>
    <w:rsid w:val="00E85B99"/>
    <w:rsid w:val="00E85BA2"/>
    <w:rsid w:val="00E85CA9"/>
    <w:rsid w:val="00E86115"/>
    <w:rsid w:val="00E861AE"/>
    <w:rsid w:val="00E862A0"/>
    <w:rsid w:val="00E86A67"/>
    <w:rsid w:val="00E86CBB"/>
    <w:rsid w:val="00E8717F"/>
    <w:rsid w:val="00E87932"/>
    <w:rsid w:val="00E906F5"/>
    <w:rsid w:val="00E90C27"/>
    <w:rsid w:val="00E90E47"/>
    <w:rsid w:val="00E919E7"/>
    <w:rsid w:val="00E92F47"/>
    <w:rsid w:val="00E93C2A"/>
    <w:rsid w:val="00E94DA2"/>
    <w:rsid w:val="00E959C0"/>
    <w:rsid w:val="00E95C3F"/>
    <w:rsid w:val="00E96451"/>
    <w:rsid w:val="00E9658A"/>
    <w:rsid w:val="00E96F00"/>
    <w:rsid w:val="00E97571"/>
    <w:rsid w:val="00EA0F67"/>
    <w:rsid w:val="00EA30AD"/>
    <w:rsid w:val="00EA33EC"/>
    <w:rsid w:val="00EA36EB"/>
    <w:rsid w:val="00EA3A5A"/>
    <w:rsid w:val="00EA4BDC"/>
    <w:rsid w:val="00EA4EB6"/>
    <w:rsid w:val="00EA601E"/>
    <w:rsid w:val="00EA6905"/>
    <w:rsid w:val="00EA7262"/>
    <w:rsid w:val="00EA734B"/>
    <w:rsid w:val="00EA74F4"/>
    <w:rsid w:val="00EA7D55"/>
    <w:rsid w:val="00EB0648"/>
    <w:rsid w:val="00EB0F34"/>
    <w:rsid w:val="00EB143F"/>
    <w:rsid w:val="00EB1B90"/>
    <w:rsid w:val="00EB1C70"/>
    <w:rsid w:val="00EB20AD"/>
    <w:rsid w:val="00EB2EA2"/>
    <w:rsid w:val="00EB47A3"/>
    <w:rsid w:val="00EB5410"/>
    <w:rsid w:val="00EB5B88"/>
    <w:rsid w:val="00EB5FE2"/>
    <w:rsid w:val="00EB61D4"/>
    <w:rsid w:val="00EB6695"/>
    <w:rsid w:val="00EB6775"/>
    <w:rsid w:val="00EB6A5B"/>
    <w:rsid w:val="00EB75D4"/>
    <w:rsid w:val="00EC0321"/>
    <w:rsid w:val="00EC1694"/>
    <w:rsid w:val="00EC2918"/>
    <w:rsid w:val="00EC295B"/>
    <w:rsid w:val="00EC2BD8"/>
    <w:rsid w:val="00EC3ABB"/>
    <w:rsid w:val="00EC4520"/>
    <w:rsid w:val="00EC504B"/>
    <w:rsid w:val="00EC5079"/>
    <w:rsid w:val="00EC6024"/>
    <w:rsid w:val="00EC620F"/>
    <w:rsid w:val="00EC63F7"/>
    <w:rsid w:val="00EC726C"/>
    <w:rsid w:val="00EC7DCE"/>
    <w:rsid w:val="00ED00D2"/>
    <w:rsid w:val="00ED09E2"/>
    <w:rsid w:val="00ED0A35"/>
    <w:rsid w:val="00ED0B04"/>
    <w:rsid w:val="00ED1910"/>
    <w:rsid w:val="00ED2408"/>
    <w:rsid w:val="00ED317A"/>
    <w:rsid w:val="00ED342D"/>
    <w:rsid w:val="00ED3DF9"/>
    <w:rsid w:val="00ED3FCF"/>
    <w:rsid w:val="00ED4942"/>
    <w:rsid w:val="00ED50DE"/>
    <w:rsid w:val="00ED5BEF"/>
    <w:rsid w:val="00ED5FB2"/>
    <w:rsid w:val="00ED64B4"/>
    <w:rsid w:val="00EE018F"/>
    <w:rsid w:val="00EE076D"/>
    <w:rsid w:val="00EE0E00"/>
    <w:rsid w:val="00EE16A1"/>
    <w:rsid w:val="00EE192B"/>
    <w:rsid w:val="00EE1B8F"/>
    <w:rsid w:val="00EE1DC0"/>
    <w:rsid w:val="00EE39BF"/>
    <w:rsid w:val="00EE3DA6"/>
    <w:rsid w:val="00EE45F3"/>
    <w:rsid w:val="00EE5C95"/>
    <w:rsid w:val="00EE64D8"/>
    <w:rsid w:val="00EE6B06"/>
    <w:rsid w:val="00EE7CB0"/>
    <w:rsid w:val="00EF097F"/>
    <w:rsid w:val="00EF0B76"/>
    <w:rsid w:val="00EF0C5A"/>
    <w:rsid w:val="00EF1253"/>
    <w:rsid w:val="00EF159F"/>
    <w:rsid w:val="00EF161C"/>
    <w:rsid w:val="00EF1D2D"/>
    <w:rsid w:val="00EF2209"/>
    <w:rsid w:val="00EF23AD"/>
    <w:rsid w:val="00EF2E70"/>
    <w:rsid w:val="00EF32D5"/>
    <w:rsid w:val="00EF3686"/>
    <w:rsid w:val="00EF3DD8"/>
    <w:rsid w:val="00EF630C"/>
    <w:rsid w:val="00EF6FCE"/>
    <w:rsid w:val="00EF71A3"/>
    <w:rsid w:val="00EF791D"/>
    <w:rsid w:val="00EF7BD6"/>
    <w:rsid w:val="00F008E4"/>
    <w:rsid w:val="00F00A80"/>
    <w:rsid w:val="00F00DFB"/>
    <w:rsid w:val="00F017CC"/>
    <w:rsid w:val="00F02F8F"/>
    <w:rsid w:val="00F039BA"/>
    <w:rsid w:val="00F04B90"/>
    <w:rsid w:val="00F05AC1"/>
    <w:rsid w:val="00F05D14"/>
    <w:rsid w:val="00F06407"/>
    <w:rsid w:val="00F06A25"/>
    <w:rsid w:val="00F06EFD"/>
    <w:rsid w:val="00F06FF5"/>
    <w:rsid w:val="00F07B18"/>
    <w:rsid w:val="00F07BCC"/>
    <w:rsid w:val="00F1015A"/>
    <w:rsid w:val="00F1170F"/>
    <w:rsid w:val="00F11C73"/>
    <w:rsid w:val="00F11DB2"/>
    <w:rsid w:val="00F124AE"/>
    <w:rsid w:val="00F12F80"/>
    <w:rsid w:val="00F1320C"/>
    <w:rsid w:val="00F139CF"/>
    <w:rsid w:val="00F147D4"/>
    <w:rsid w:val="00F15584"/>
    <w:rsid w:val="00F15A68"/>
    <w:rsid w:val="00F15E84"/>
    <w:rsid w:val="00F170FC"/>
    <w:rsid w:val="00F173AD"/>
    <w:rsid w:val="00F17735"/>
    <w:rsid w:val="00F17C42"/>
    <w:rsid w:val="00F20547"/>
    <w:rsid w:val="00F20B95"/>
    <w:rsid w:val="00F20F45"/>
    <w:rsid w:val="00F211B0"/>
    <w:rsid w:val="00F214DE"/>
    <w:rsid w:val="00F2182E"/>
    <w:rsid w:val="00F219AF"/>
    <w:rsid w:val="00F21BED"/>
    <w:rsid w:val="00F22AC4"/>
    <w:rsid w:val="00F22F10"/>
    <w:rsid w:val="00F23072"/>
    <w:rsid w:val="00F2317C"/>
    <w:rsid w:val="00F2327B"/>
    <w:rsid w:val="00F23B4C"/>
    <w:rsid w:val="00F246A3"/>
    <w:rsid w:val="00F2519C"/>
    <w:rsid w:val="00F256C8"/>
    <w:rsid w:val="00F258D7"/>
    <w:rsid w:val="00F260D4"/>
    <w:rsid w:val="00F268E0"/>
    <w:rsid w:val="00F26F3C"/>
    <w:rsid w:val="00F2795C"/>
    <w:rsid w:val="00F3041B"/>
    <w:rsid w:val="00F305DB"/>
    <w:rsid w:val="00F324E7"/>
    <w:rsid w:val="00F32A0B"/>
    <w:rsid w:val="00F32DBC"/>
    <w:rsid w:val="00F32E72"/>
    <w:rsid w:val="00F3418D"/>
    <w:rsid w:val="00F34254"/>
    <w:rsid w:val="00F3598B"/>
    <w:rsid w:val="00F35F3E"/>
    <w:rsid w:val="00F360FD"/>
    <w:rsid w:val="00F36EC0"/>
    <w:rsid w:val="00F37103"/>
    <w:rsid w:val="00F374C4"/>
    <w:rsid w:val="00F374C5"/>
    <w:rsid w:val="00F3795A"/>
    <w:rsid w:val="00F417E6"/>
    <w:rsid w:val="00F42B77"/>
    <w:rsid w:val="00F43416"/>
    <w:rsid w:val="00F43612"/>
    <w:rsid w:val="00F44FC3"/>
    <w:rsid w:val="00F466BC"/>
    <w:rsid w:val="00F477B1"/>
    <w:rsid w:val="00F47BA3"/>
    <w:rsid w:val="00F47ECB"/>
    <w:rsid w:val="00F47ED3"/>
    <w:rsid w:val="00F50A0F"/>
    <w:rsid w:val="00F519A9"/>
    <w:rsid w:val="00F529A0"/>
    <w:rsid w:val="00F529BA"/>
    <w:rsid w:val="00F542F0"/>
    <w:rsid w:val="00F54908"/>
    <w:rsid w:val="00F55B61"/>
    <w:rsid w:val="00F5650D"/>
    <w:rsid w:val="00F57238"/>
    <w:rsid w:val="00F574C9"/>
    <w:rsid w:val="00F57788"/>
    <w:rsid w:val="00F57EAC"/>
    <w:rsid w:val="00F601D8"/>
    <w:rsid w:val="00F60EA0"/>
    <w:rsid w:val="00F62392"/>
    <w:rsid w:val="00F62403"/>
    <w:rsid w:val="00F62622"/>
    <w:rsid w:val="00F628E3"/>
    <w:rsid w:val="00F63904"/>
    <w:rsid w:val="00F63C9D"/>
    <w:rsid w:val="00F63ED3"/>
    <w:rsid w:val="00F64997"/>
    <w:rsid w:val="00F64B06"/>
    <w:rsid w:val="00F64FA2"/>
    <w:rsid w:val="00F65A5E"/>
    <w:rsid w:val="00F65D5B"/>
    <w:rsid w:val="00F663B4"/>
    <w:rsid w:val="00F6771C"/>
    <w:rsid w:val="00F67EE7"/>
    <w:rsid w:val="00F702A2"/>
    <w:rsid w:val="00F70437"/>
    <w:rsid w:val="00F70AA2"/>
    <w:rsid w:val="00F71CCD"/>
    <w:rsid w:val="00F71E21"/>
    <w:rsid w:val="00F726BC"/>
    <w:rsid w:val="00F72C11"/>
    <w:rsid w:val="00F72C7D"/>
    <w:rsid w:val="00F742D7"/>
    <w:rsid w:val="00F74E34"/>
    <w:rsid w:val="00F75012"/>
    <w:rsid w:val="00F76467"/>
    <w:rsid w:val="00F76C6E"/>
    <w:rsid w:val="00F7727E"/>
    <w:rsid w:val="00F7750C"/>
    <w:rsid w:val="00F775CB"/>
    <w:rsid w:val="00F77634"/>
    <w:rsid w:val="00F80AE6"/>
    <w:rsid w:val="00F81218"/>
    <w:rsid w:val="00F82E84"/>
    <w:rsid w:val="00F832BF"/>
    <w:rsid w:val="00F83640"/>
    <w:rsid w:val="00F84842"/>
    <w:rsid w:val="00F85068"/>
    <w:rsid w:val="00F8533E"/>
    <w:rsid w:val="00F855AF"/>
    <w:rsid w:val="00F858A5"/>
    <w:rsid w:val="00F85C0B"/>
    <w:rsid w:val="00F85C21"/>
    <w:rsid w:val="00F87240"/>
    <w:rsid w:val="00F87982"/>
    <w:rsid w:val="00F905B1"/>
    <w:rsid w:val="00F918F6"/>
    <w:rsid w:val="00F91EEF"/>
    <w:rsid w:val="00F930FD"/>
    <w:rsid w:val="00F93629"/>
    <w:rsid w:val="00F942B1"/>
    <w:rsid w:val="00F9508B"/>
    <w:rsid w:val="00F959D6"/>
    <w:rsid w:val="00F97153"/>
    <w:rsid w:val="00F971E4"/>
    <w:rsid w:val="00FA0A49"/>
    <w:rsid w:val="00FA1706"/>
    <w:rsid w:val="00FA1A5C"/>
    <w:rsid w:val="00FA1D90"/>
    <w:rsid w:val="00FA28DF"/>
    <w:rsid w:val="00FA28F9"/>
    <w:rsid w:val="00FA29A3"/>
    <w:rsid w:val="00FA32EF"/>
    <w:rsid w:val="00FA33E6"/>
    <w:rsid w:val="00FA3B43"/>
    <w:rsid w:val="00FA4AEC"/>
    <w:rsid w:val="00FA4E15"/>
    <w:rsid w:val="00FA787B"/>
    <w:rsid w:val="00FB016F"/>
    <w:rsid w:val="00FB0673"/>
    <w:rsid w:val="00FB0C21"/>
    <w:rsid w:val="00FB1A13"/>
    <w:rsid w:val="00FB1E40"/>
    <w:rsid w:val="00FB2ADE"/>
    <w:rsid w:val="00FB2C2D"/>
    <w:rsid w:val="00FB3661"/>
    <w:rsid w:val="00FB374D"/>
    <w:rsid w:val="00FB4555"/>
    <w:rsid w:val="00FB4586"/>
    <w:rsid w:val="00FB47BE"/>
    <w:rsid w:val="00FB47EE"/>
    <w:rsid w:val="00FB4805"/>
    <w:rsid w:val="00FB4BAE"/>
    <w:rsid w:val="00FB4D44"/>
    <w:rsid w:val="00FB5537"/>
    <w:rsid w:val="00FB5BAC"/>
    <w:rsid w:val="00FB7028"/>
    <w:rsid w:val="00FB79FD"/>
    <w:rsid w:val="00FC0375"/>
    <w:rsid w:val="00FC0E6A"/>
    <w:rsid w:val="00FC1691"/>
    <w:rsid w:val="00FC1E68"/>
    <w:rsid w:val="00FC32E0"/>
    <w:rsid w:val="00FC6BCD"/>
    <w:rsid w:val="00FC70F7"/>
    <w:rsid w:val="00FC7DFC"/>
    <w:rsid w:val="00FC7E50"/>
    <w:rsid w:val="00FD0E0D"/>
    <w:rsid w:val="00FD13FD"/>
    <w:rsid w:val="00FD14E7"/>
    <w:rsid w:val="00FD3226"/>
    <w:rsid w:val="00FD35D4"/>
    <w:rsid w:val="00FD3ADA"/>
    <w:rsid w:val="00FD5107"/>
    <w:rsid w:val="00FD5340"/>
    <w:rsid w:val="00FD55B6"/>
    <w:rsid w:val="00FD58F6"/>
    <w:rsid w:val="00FD5C00"/>
    <w:rsid w:val="00FD5F69"/>
    <w:rsid w:val="00FD6030"/>
    <w:rsid w:val="00FD678F"/>
    <w:rsid w:val="00FD735C"/>
    <w:rsid w:val="00FD76A4"/>
    <w:rsid w:val="00FE0A49"/>
    <w:rsid w:val="00FE11AA"/>
    <w:rsid w:val="00FE122C"/>
    <w:rsid w:val="00FE13EF"/>
    <w:rsid w:val="00FE1704"/>
    <w:rsid w:val="00FE1FC5"/>
    <w:rsid w:val="00FE24FB"/>
    <w:rsid w:val="00FE272F"/>
    <w:rsid w:val="00FE37A9"/>
    <w:rsid w:val="00FE44DD"/>
    <w:rsid w:val="00FE4AB3"/>
    <w:rsid w:val="00FE4CD3"/>
    <w:rsid w:val="00FE5D54"/>
    <w:rsid w:val="00FE6555"/>
    <w:rsid w:val="00FE65EA"/>
    <w:rsid w:val="00FE6B29"/>
    <w:rsid w:val="00FE758B"/>
    <w:rsid w:val="00FF0C2E"/>
    <w:rsid w:val="00FF1226"/>
    <w:rsid w:val="00FF24ED"/>
    <w:rsid w:val="00FF2999"/>
    <w:rsid w:val="00FF2ACC"/>
    <w:rsid w:val="00FF335E"/>
    <w:rsid w:val="00FF3450"/>
    <w:rsid w:val="00FF6027"/>
    <w:rsid w:val="00FF6A15"/>
    <w:rsid w:val="00FF6C10"/>
    <w:rsid w:val="00FF709B"/>
    <w:rsid w:val="00FF72CC"/>
    <w:rsid w:val="00FF7471"/>
    <w:rsid w:val="00FF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A9E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33D"/>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 w:type="table" w:styleId="aff">
    <w:name w:val="Table Grid"/>
    <w:basedOn w:val="a1"/>
    <w:uiPriority w:val="39"/>
    <w:rsid w:val="00C06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33D"/>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 w:type="table" w:styleId="aff">
    <w:name w:val="Table Grid"/>
    <w:basedOn w:val="a1"/>
    <w:uiPriority w:val="39"/>
    <w:rsid w:val="00C06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1126965">
      <w:bodyDiv w:val="1"/>
      <w:marLeft w:val="0"/>
      <w:marRight w:val="0"/>
      <w:marTop w:val="0"/>
      <w:marBottom w:val="0"/>
      <w:divBdr>
        <w:top w:val="none" w:sz="0" w:space="0" w:color="auto"/>
        <w:left w:val="none" w:sz="0" w:space="0" w:color="auto"/>
        <w:bottom w:val="none" w:sz="0" w:space="0" w:color="auto"/>
        <w:right w:val="none" w:sz="0" w:space="0" w:color="auto"/>
      </w:divBdr>
      <w:divsChild>
        <w:div w:id="1282809947">
          <w:marLeft w:val="0"/>
          <w:marRight w:val="0"/>
          <w:marTop w:val="0"/>
          <w:marBottom w:val="0"/>
          <w:divBdr>
            <w:top w:val="none" w:sz="0" w:space="0" w:color="auto"/>
            <w:left w:val="none" w:sz="0" w:space="0" w:color="auto"/>
            <w:bottom w:val="none" w:sz="0" w:space="0" w:color="auto"/>
            <w:right w:val="none" w:sz="0" w:space="0" w:color="auto"/>
          </w:divBdr>
        </w:div>
        <w:div w:id="1219702886">
          <w:marLeft w:val="0"/>
          <w:marRight w:val="0"/>
          <w:marTop w:val="0"/>
          <w:marBottom w:val="0"/>
          <w:divBdr>
            <w:top w:val="none" w:sz="0" w:space="0" w:color="auto"/>
            <w:left w:val="none" w:sz="0" w:space="0" w:color="auto"/>
            <w:bottom w:val="none" w:sz="0" w:space="0" w:color="auto"/>
            <w:right w:val="none" w:sz="0" w:space="0" w:color="auto"/>
          </w:divBdr>
        </w:div>
        <w:div w:id="1561596276">
          <w:marLeft w:val="0"/>
          <w:marRight w:val="0"/>
          <w:marTop w:val="0"/>
          <w:marBottom w:val="0"/>
          <w:divBdr>
            <w:top w:val="none" w:sz="0" w:space="0" w:color="auto"/>
            <w:left w:val="none" w:sz="0" w:space="0" w:color="auto"/>
            <w:bottom w:val="none" w:sz="0" w:space="0" w:color="auto"/>
            <w:right w:val="none" w:sz="0" w:space="0" w:color="auto"/>
          </w:divBdr>
        </w:div>
        <w:div w:id="257951618">
          <w:marLeft w:val="0"/>
          <w:marRight w:val="0"/>
          <w:marTop w:val="0"/>
          <w:marBottom w:val="0"/>
          <w:divBdr>
            <w:top w:val="none" w:sz="0" w:space="0" w:color="auto"/>
            <w:left w:val="none" w:sz="0" w:space="0" w:color="auto"/>
            <w:bottom w:val="none" w:sz="0" w:space="0" w:color="auto"/>
            <w:right w:val="none" w:sz="0" w:space="0" w:color="auto"/>
          </w:divBdr>
        </w:div>
        <w:div w:id="352190483">
          <w:marLeft w:val="0"/>
          <w:marRight w:val="0"/>
          <w:marTop w:val="0"/>
          <w:marBottom w:val="0"/>
          <w:divBdr>
            <w:top w:val="none" w:sz="0" w:space="0" w:color="auto"/>
            <w:left w:val="none" w:sz="0" w:space="0" w:color="auto"/>
            <w:bottom w:val="none" w:sz="0" w:space="0" w:color="auto"/>
            <w:right w:val="none" w:sz="0" w:space="0" w:color="auto"/>
          </w:divBdr>
        </w:div>
        <w:div w:id="1938561247">
          <w:marLeft w:val="0"/>
          <w:marRight w:val="0"/>
          <w:marTop w:val="0"/>
          <w:marBottom w:val="0"/>
          <w:divBdr>
            <w:top w:val="none" w:sz="0" w:space="0" w:color="auto"/>
            <w:left w:val="none" w:sz="0" w:space="0" w:color="auto"/>
            <w:bottom w:val="none" w:sz="0" w:space="0" w:color="auto"/>
            <w:right w:val="none" w:sz="0" w:space="0" w:color="auto"/>
          </w:divBdr>
        </w:div>
        <w:div w:id="1069309111">
          <w:marLeft w:val="0"/>
          <w:marRight w:val="0"/>
          <w:marTop w:val="0"/>
          <w:marBottom w:val="0"/>
          <w:divBdr>
            <w:top w:val="none" w:sz="0" w:space="0" w:color="auto"/>
            <w:left w:val="none" w:sz="0" w:space="0" w:color="auto"/>
            <w:bottom w:val="none" w:sz="0" w:space="0" w:color="auto"/>
            <w:right w:val="none" w:sz="0" w:space="0" w:color="auto"/>
          </w:divBdr>
        </w:div>
        <w:div w:id="2015957823">
          <w:marLeft w:val="0"/>
          <w:marRight w:val="0"/>
          <w:marTop w:val="0"/>
          <w:marBottom w:val="0"/>
          <w:divBdr>
            <w:top w:val="none" w:sz="0" w:space="0" w:color="auto"/>
            <w:left w:val="none" w:sz="0" w:space="0" w:color="auto"/>
            <w:bottom w:val="none" w:sz="0" w:space="0" w:color="auto"/>
            <w:right w:val="none" w:sz="0" w:space="0" w:color="auto"/>
          </w:divBdr>
        </w:div>
        <w:div w:id="1857768056">
          <w:marLeft w:val="0"/>
          <w:marRight w:val="0"/>
          <w:marTop w:val="0"/>
          <w:marBottom w:val="0"/>
          <w:divBdr>
            <w:top w:val="none" w:sz="0" w:space="0" w:color="auto"/>
            <w:left w:val="none" w:sz="0" w:space="0" w:color="auto"/>
            <w:bottom w:val="none" w:sz="0" w:space="0" w:color="auto"/>
            <w:right w:val="none" w:sz="0" w:space="0" w:color="auto"/>
          </w:divBdr>
        </w:div>
      </w:divsChild>
    </w:div>
    <w:div w:id="2324731">
      <w:bodyDiv w:val="1"/>
      <w:marLeft w:val="0"/>
      <w:marRight w:val="0"/>
      <w:marTop w:val="0"/>
      <w:marBottom w:val="0"/>
      <w:divBdr>
        <w:top w:val="none" w:sz="0" w:space="0" w:color="auto"/>
        <w:left w:val="none" w:sz="0" w:space="0" w:color="auto"/>
        <w:bottom w:val="none" w:sz="0" w:space="0" w:color="auto"/>
        <w:right w:val="none" w:sz="0" w:space="0" w:color="auto"/>
      </w:divBdr>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9727368">
      <w:bodyDiv w:val="1"/>
      <w:marLeft w:val="0"/>
      <w:marRight w:val="0"/>
      <w:marTop w:val="0"/>
      <w:marBottom w:val="0"/>
      <w:divBdr>
        <w:top w:val="none" w:sz="0" w:space="0" w:color="auto"/>
        <w:left w:val="none" w:sz="0" w:space="0" w:color="auto"/>
        <w:bottom w:val="none" w:sz="0" w:space="0" w:color="auto"/>
        <w:right w:val="none" w:sz="0" w:space="0" w:color="auto"/>
      </w:divBdr>
    </w:div>
    <w:div w:id="10649412">
      <w:bodyDiv w:val="1"/>
      <w:marLeft w:val="0"/>
      <w:marRight w:val="0"/>
      <w:marTop w:val="0"/>
      <w:marBottom w:val="0"/>
      <w:divBdr>
        <w:top w:val="none" w:sz="0" w:space="0" w:color="auto"/>
        <w:left w:val="none" w:sz="0" w:space="0" w:color="auto"/>
        <w:bottom w:val="none" w:sz="0" w:space="0" w:color="auto"/>
        <w:right w:val="none" w:sz="0" w:space="0" w:color="auto"/>
      </w:divBdr>
    </w:div>
    <w:div w:id="11689245">
      <w:bodyDiv w:val="1"/>
      <w:marLeft w:val="0"/>
      <w:marRight w:val="0"/>
      <w:marTop w:val="0"/>
      <w:marBottom w:val="0"/>
      <w:divBdr>
        <w:top w:val="none" w:sz="0" w:space="0" w:color="auto"/>
        <w:left w:val="none" w:sz="0" w:space="0" w:color="auto"/>
        <w:bottom w:val="none" w:sz="0" w:space="0" w:color="auto"/>
        <w:right w:val="none" w:sz="0" w:space="0" w:color="auto"/>
      </w:divBdr>
    </w:div>
    <w:div w:id="13270631">
      <w:bodyDiv w:val="1"/>
      <w:marLeft w:val="0"/>
      <w:marRight w:val="0"/>
      <w:marTop w:val="0"/>
      <w:marBottom w:val="0"/>
      <w:divBdr>
        <w:top w:val="none" w:sz="0" w:space="0" w:color="auto"/>
        <w:left w:val="none" w:sz="0" w:space="0" w:color="auto"/>
        <w:bottom w:val="none" w:sz="0" w:space="0" w:color="auto"/>
        <w:right w:val="none" w:sz="0" w:space="0" w:color="auto"/>
      </w:divBdr>
      <w:divsChild>
        <w:div w:id="2044939381">
          <w:marLeft w:val="0"/>
          <w:marRight w:val="0"/>
          <w:marTop w:val="0"/>
          <w:marBottom w:val="0"/>
          <w:divBdr>
            <w:top w:val="none" w:sz="0" w:space="0" w:color="auto"/>
            <w:left w:val="none" w:sz="0" w:space="0" w:color="auto"/>
            <w:bottom w:val="none" w:sz="0" w:space="0" w:color="auto"/>
            <w:right w:val="none" w:sz="0" w:space="0" w:color="auto"/>
          </w:divBdr>
        </w:div>
        <w:div w:id="928541828">
          <w:marLeft w:val="0"/>
          <w:marRight w:val="0"/>
          <w:marTop w:val="0"/>
          <w:marBottom w:val="0"/>
          <w:divBdr>
            <w:top w:val="none" w:sz="0" w:space="0" w:color="auto"/>
            <w:left w:val="none" w:sz="0" w:space="0" w:color="auto"/>
            <w:bottom w:val="none" w:sz="0" w:space="0" w:color="auto"/>
            <w:right w:val="none" w:sz="0" w:space="0" w:color="auto"/>
          </w:divBdr>
        </w:div>
        <w:div w:id="792334826">
          <w:marLeft w:val="0"/>
          <w:marRight w:val="0"/>
          <w:marTop w:val="0"/>
          <w:marBottom w:val="0"/>
          <w:divBdr>
            <w:top w:val="none" w:sz="0" w:space="0" w:color="auto"/>
            <w:left w:val="none" w:sz="0" w:space="0" w:color="auto"/>
            <w:bottom w:val="none" w:sz="0" w:space="0" w:color="auto"/>
            <w:right w:val="none" w:sz="0" w:space="0" w:color="auto"/>
          </w:divBdr>
        </w:div>
        <w:div w:id="1184826895">
          <w:marLeft w:val="0"/>
          <w:marRight w:val="0"/>
          <w:marTop w:val="0"/>
          <w:marBottom w:val="0"/>
          <w:divBdr>
            <w:top w:val="none" w:sz="0" w:space="0" w:color="auto"/>
            <w:left w:val="none" w:sz="0" w:space="0" w:color="auto"/>
            <w:bottom w:val="none" w:sz="0" w:space="0" w:color="auto"/>
            <w:right w:val="none" w:sz="0" w:space="0" w:color="auto"/>
          </w:divBdr>
        </w:div>
        <w:div w:id="33238292">
          <w:marLeft w:val="0"/>
          <w:marRight w:val="0"/>
          <w:marTop w:val="0"/>
          <w:marBottom w:val="0"/>
          <w:divBdr>
            <w:top w:val="none" w:sz="0" w:space="0" w:color="auto"/>
            <w:left w:val="none" w:sz="0" w:space="0" w:color="auto"/>
            <w:bottom w:val="none" w:sz="0" w:space="0" w:color="auto"/>
            <w:right w:val="none" w:sz="0" w:space="0" w:color="auto"/>
          </w:divBdr>
        </w:div>
      </w:divsChild>
    </w:div>
    <w:div w:id="17389418">
      <w:bodyDiv w:val="1"/>
      <w:marLeft w:val="0"/>
      <w:marRight w:val="0"/>
      <w:marTop w:val="0"/>
      <w:marBottom w:val="0"/>
      <w:divBdr>
        <w:top w:val="none" w:sz="0" w:space="0" w:color="auto"/>
        <w:left w:val="none" w:sz="0" w:space="0" w:color="auto"/>
        <w:bottom w:val="none" w:sz="0" w:space="0" w:color="auto"/>
        <w:right w:val="none" w:sz="0" w:space="0" w:color="auto"/>
      </w:divBdr>
    </w:div>
    <w:div w:id="18508975">
      <w:bodyDiv w:val="1"/>
      <w:marLeft w:val="0"/>
      <w:marRight w:val="0"/>
      <w:marTop w:val="0"/>
      <w:marBottom w:val="0"/>
      <w:divBdr>
        <w:top w:val="none" w:sz="0" w:space="0" w:color="auto"/>
        <w:left w:val="none" w:sz="0" w:space="0" w:color="auto"/>
        <w:bottom w:val="none" w:sz="0" w:space="0" w:color="auto"/>
        <w:right w:val="none" w:sz="0" w:space="0" w:color="auto"/>
      </w:divBdr>
    </w:div>
    <w:div w:id="22438533">
      <w:bodyDiv w:val="1"/>
      <w:marLeft w:val="0"/>
      <w:marRight w:val="0"/>
      <w:marTop w:val="0"/>
      <w:marBottom w:val="0"/>
      <w:divBdr>
        <w:top w:val="none" w:sz="0" w:space="0" w:color="auto"/>
        <w:left w:val="none" w:sz="0" w:space="0" w:color="auto"/>
        <w:bottom w:val="none" w:sz="0" w:space="0" w:color="auto"/>
        <w:right w:val="none" w:sz="0" w:space="0" w:color="auto"/>
      </w:divBdr>
    </w:div>
    <w:div w:id="22707176">
      <w:bodyDiv w:val="1"/>
      <w:marLeft w:val="0"/>
      <w:marRight w:val="0"/>
      <w:marTop w:val="0"/>
      <w:marBottom w:val="0"/>
      <w:divBdr>
        <w:top w:val="none" w:sz="0" w:space="0" w:color="auto"/>
        <w:left w:val="none" w:sz="0" w:space="0" w:color="auto"/>
        <w:bottom w:val="none" w:sz="0" w:space="0" w:color="auto"/>
        <w:right w:val="none" w:sz="0" w:space="0" w:color="auto"/>
      </w:divBdr>
    </w:div>
    <w:div w:id="24982870">
      <w:bodyDiv w:val="1"/>
      <w:marLeft w:val="0"/>
      <w:marRight w:val="0"/>
      <w:marTop w:val="0"/>
      <w:marBottom w:val="0"/>
      <w:divBdr>
        <w:top w:val="none" w:sz="0" w:space="0" w:color="auto"/>
        <w:left w:val="none" w:sz="0" w:space="0" w:color="auto"/>
        <w:bottom w:val="none" w:sz="0" w:space="0" w:color="auto"/>
        <w:right w:val="none" w:sz="0" w:space="0" w:color="auto"/>
      </w:divBdr>
    </w:div>
    <w:div w:id="26031737">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27921276">
      <w:bodyDiv w:val="1"/>
      <w:marLeft w:val="0"/>
      <w:marRight w:val="0"/>
      <w:marTop w:val="0"/>
      <w:marBottom w:val="0"/>
      <w:divBdr>
        <w:top w:val="none" w:sz="0" w:space="0" w:color="auto"/>
        <w:left w:val="none" w:sz="0" w:space="0" w:color="auto"/>
        <w:bottom w:val="none" w:sz="0" w:space="0" w:color="auto"/>
        <w:right w:val="none" w:sz="0" w:space="0" w:color="auto"/>
      </w:divBdr>
    </w:div>
    <w:div w:id="28384858">
      <w:bodyDiv w:val="1"/>
      <w:marLeft w:val="0"/>
      <w:marRight w:val="0"/>
      <w:marTop w:val="0"/>
      <w:marBottom w:val="0"/>
      <w:divBdr>
        <w:top w:val="none" w:sz="0" w:space="0" w:color="auto"/>
        <w:left w:val="none" w:sz="0" w:space="0" w:color="auto"/>
        <w:bottom w:val="none" w:sz="0" w:space="0" w:color="auto"/>
        <w:right w:val="none" w:sz="0" w:space="0" w:color="auto"/>
      </w:divBdr>
    </w:div>
    <w:div w:id="30035687">
      <w:bodyDiv w:val="1"/>
      <w:marLeft w:val="0"/>
      <w:marRight w:val="0"/>
      <w:marTop w:val="0"/>
      <w:marBottom w:val="0"/>
      <w:divBdr>
        <w:top w:val="none" w:sz="0" w:space="0" w:color="auto"/>
        <w:left w:val="none" w:sz="0" w:space="0" w:color="auto"/>
        <w:bottom w:val="none" w:sz="0" w:space="0" w:color="auto"/>
        <w:right w:val="none" w:sz="0" w:space="0" w:color="auto"/>
      </w:divBdr>
    </w:div>
    <w:div w:id="30225709">
      <w:bodyDiv w:val="1"/>
      <w:marLeft w:val="0"/>
      <w:marRight w:val="0"/>
      <w:marTop w:val="0"/>
      <w:marBottom w:val="0"/>
      <w:divBdr>
        <w:top w:val="none" w:sz="0" w:space="0" w:color="auto"/>
        <w:left w:val="none" w:sz="0" w:space="0" w:color="auto"/>
        <w:bottom w:val="none" w:sz="0" w:space="0" w:color="auto"/>
        <w:right w:val="none" w:sz="0" w:space="0" w:color="auto"/>
      </w:divBdr>
    </w:div>
    <w:div w:id="31925652">
      <w:bodyDiv w:val="1"/>
      <w:marLeft w:val="0"/>
      <w:marRight w:val="0"/>
      <w:marTop w:val="0"/>
      <w:marBottom w:val="0"/>
      <w:divBdr>
        <w:top w:val="none" w:sz="0" w:space="0" w:color="auto"/>
        <w:left w:val="none" w:sz="0" w:space="0" w:color="auto"/>
        <w:bottom w:val="none" w:sz="0" w:space="0" w:color="auto"/>
        <w:right w:val="none" w:sz="0" w:space="0" w:color="auto"/>
      </w:divBdr>
    </w:div>
    <w:div w:id="34159202">
      <w:bodyDiv w:val="1"/>
      <w:marLeft w:val="0"/>
      <w:marRight w:val="0"/>
      <w:marTop w:val="0"/>
      <w:marBottom w:val="0"/>
      <w:divBdr>
        <w:top w:val="none" w:sz="0" w:space="0" w:color="auto"/>
        <w:left w:val="none" w:sz="0" w:space="0" w:color="auto"/>
        <w:bottom w:val="none" w:sz="0" w:space="0" w:color="auto"/>
        <w:right w:val="none" w:sz="0" w:space="0" w:color="auto"/>
      </w:divBdr>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5276839">
      <w:bodyDiv w:val="1"/>
      <w:marLeft w:val="0"/>
      <w:marRight w:val="0"/>
      <w:marTop w:val="0"/>
      <w:marBottom w:val="0"/>
      <w:divBdr>
        <w:top w:val="none" w:sz="0" w:space="0" w:color="auto"/>
        <w:left w:val="none" w:sz="0" w:space="0" w:color="auto"/>
        <w:bottom w:val="none" w:sz="0" w:space="0" w:color="auto"/>
        <w:right w:val="none" w:sz="0" w:space="0" w:color="auto"/>
      </w:divBdr>
    </w:div>
    <w:div w:id="36976036">
      <w:bodyDiv w:val="1"/>
      <w:marLeft w:val="0"/>
      <w:marRight w:val="0"/>
      <w:marTop w:val="0"/>
      <w:marBottom w:val="0"/>
      <w:divBdr>
        <w:top w:val="none" w:sz="0" w:space="0" w:color="auto"/>
        <w:left w:val="none" w:sz="0" w:space="0" w:color="auto"/>
        <w:bottom w:val="none" w:sz="0" w:space="0" w:color="auto"/>
        <w:right w:val="none" w:sz="0" w:space="0" w:color="auto"/>
      </w:divBdr>
    </w:div>
    <w:div w:id="39214459">
      <w:bodyDiv w:val="1"/>
      <w:marLeft w:val="0"/>
      <w:marRight w:val="0"/>
      <w:marTop w:val="0"/>
      <w:marBottom w:val="0"/>
      <w:divBdr>
        <w:top w:val="none" w:sz="0" w:space="0" w:color="auto"/>
        <w:left w:val="none" w:sz="0" w:space="0" w:color="auto"/>
        <w:bottom w:val="none" w:sz="0" w:space="0" w:color="auto"/>
        <w:right w:val="none" w:sz="0" w:space="0" w:color="auto"/>
      </w:divBdr>
    </w:div>
    <w:div w:id="39941702">
      <w:bodyDiv w:val="1"/>
      <w:marLeft w:val="0"/>
      <w:marRight w:val="0"/>
      <w:marTop w:val="0"/>
      <w:marBottom w:val="0"/>
      <w:divBdr>
        <w:top w:val="none" w:sz="0" w:space="0" w:color="auto"/>
        <w:left w:val="none" w:sz="0" w:space="0" w:color="auto"/>
        <w:bottom w:val="none" w:sz="0" w:space="0" w:color="auto"/>
        <w:right w:val="none" w:sz="0" w:space="0" w:color="auto"/>
      </w:divBdr>
    </w:div>
    <w:div w:id="41248853">
      <w:bodyDiv w:val="1"/>
      <w:marLeft w:val="0"/>
      <w:marRight w:val="0"/>
      <w:marTop w:val="0"/>
      <w:marBottom w:val="0"/>
      <w:divBdr>
        <w:top w:val="none" w:sz="0" w:space="0" w:color="auto"/>
        <w:left w:val="none" w:sz="0" w:space="0" w:color="auto"/>
        <w:bottom w:val="none" w:sz="0" w:space="0" w:color="auto"/>
        <w:right w:val="none" w:sz="0" w:space="0" w:color="auto"/>
      </w:divBdr>
    </w:div>
    <w:div w:id="41562109">
      <w:bodyDiv w:val="1"/>
      <w:marLeft w:val="0"/>
      <w:marRight w:val="0"/>
      <w:marTop w:val="0"/>
      <w:marBottom w:val="0"/>
      <w:divBdr>
        <w:top w:val="none" w:sz="0" w:space="0" w:color="auto"/>
        <w:left w:val="none" w:sz="0" w:space="0" w:color="auto"/>
        <w:bottom w:val="none" w:sz="0" w:space="0" w:color="auto"/>
        <w:right w:val="none" w:sz="0" w:space="0" w:color="auto"/>
      </w:divBdr>
    </w:div>
    <w:div w:id="42363587">
      <w:bodyDiv w:val="1"/>
      <w:marLeft w:val="0"/>
      <w:marRight w:val="0"/>
      <w:marTop w:val="0"/>
      <w:marBottom w:val="0"/>
      <w:divBdr>
        <w:top w:val="none" w:sz="0" w:space="0" w:color="auto"/>
        <w:left w:val="none" w:sz="0" w:space="0" w:color="auto"/>
        <w:bottom w:val="none" w:sz="0" w:space="0" w:color="auto"/>
        <w:right w:val="none" w:sz="0" w:space="0" w:color="auto"/>
      </w:divBdr>
    </w:div>
    <w:div w:id="43218995">
      <w:bodyDiv w:val="1"/>
      <w:marLeft w:val="0"/>
      <w:marRight w:val="0"/>
      <w:marTop w:val="0"/>
      <w:marBottom w:val="0"/>
      <w:divBdr>
        <w:top w:val="none" w:sz="0" w:space="0" w:color="auto"/>
        <w:left w:val="none" w:sz="0" w:space="0" w:color="auto"/>
        <w:bottom w:val="none" w:sz="0" w:space="0" w:color="auto"/>
        <w:right w:val="none" w:sz="0" w:space="0" w:color="auto"/>
      </w:divBdr>
    </w:div>
    <w:div w:id="43453016">
      <w:bodyDiv w:val="1"/>
      <w:marLeft w:val="0"/>
      <w:marRight w:val="0"/>
      <w:marTop w:val="0"/>
      <w:marBottom w:val="0"/>
      <w:divBdr>
        <w:top w:val="none" w:sz="0" w:space="0" w:color="auto"/>
        <w:left w:val="none" w:sz="0" w:space="0" w:color="auto"/>
        <w:bottom w:val="none" w:sz="0" w:space="0" w:color="auto"/>
        <w:right w:val="none" w:sz="0" w:space="0" w:color="auto"/>
      </w:divBdr>
    </w:div>
    <w:div w:id="44261952">
      <w:bodyDiv w:val="1"/>
      <w:marLeft w:val="0"/>
      <w:marRight w:val="0"/>
      <w:marTop w:val="0"/>
      <w:marBottom w:val="0"/>
      <w:divBdr>
        <w:top w:val="none" w:sz="0" w:space="0" w:color="auto"/>
        <w:left w:val="none" w:sz="0" w:space="0" w:color="auto"/>
        <w:bottom w:val="none" w:sz="0" w:space="0" w:color="auto"/>
        <w:right w:val="none" w:sz="0" w:space="0" w:color="auto"/>
      </w:divBdr>
    </w:div>
    <w:div w:id="44302387">
      <w:bodyDiv w:val="1"/>
      <w:marLeft w:val="0"/>
      <w:marRight w:val="0"/>
      <w:marTop w:val="0"/>
      <w:marBottom w:val="0"/>
      <w:divBdr>
        <w:top w:val="none" w:sz="0" w:space="0" w:color="auto"/>
        <w:left w:val="none" w:sz="0" w:space="0" w:color="auto"/>
        <w:bottom w:val="none" w:sz="0" w:space="0" w:color="auto"/>
        <w:right w:val="none" w:sz="0" w:space="0" w:color="auto"/>
      </w:divBdr>
    </w:div>
    <w:div w:id="45029364">
      <w:bodyDiv w:val="1"/>
      <w:marLeft w:val="0"/>
      <w:marRight w:val="0"/>
      <w:marTop w:val="0"/>
      <w:marBottom w:val="0"/>
      <w:divBdr>
        <w:top w:val="none" w:sz="0" w:space="0" w:color="auto"/>
        <w:left w:val="none" w:sz="0" w:space="0" w:color="auto"/>
        <w:bottom w:val="none" w:sz="0" w:space="0" w:color="auto"/>
        <w:right w:val="none" w:sz="0" w:space="0" w:color="auto"/>
      </w:divBdr>
    </w:div>
    <w:div w:id="46026800">
      <w:bodyDiv w:val="1"/>
      <w:marLeft w:val="0"/>
      <w:marRight w:val="0"/>
      <w:marTop w:val="0"/>
      <w:marBottom w:val="0"/>
      <w:divBdr>
        <w:top w:val="none" w:sz="0" w:space="0" w:color="auto"/>
        <w:left w:val="none" w:sz="0" w:space="0" w:color="auto"/>
        <w:bottom w:val="none" w:sz="0" w:space="0" w:color="auto"/>
        <w:right w:val="none" w:sz="0" w:space="0" w:color="auto"/>
      </w:divBdr>
    </w:div>
    <w:div w:id="46223422">
      <w:bodyDiv w:val="1"/>
      <w:marLeft w:val="0"/>
      <w:marRight w:val="0"/>
      <w:marTop w:val="0"/>
      <w:marBottom w:val="0"/>
      <w:divBdr>
        <w:top w:val="none" w:sz="0" w:space="0" w:color="auto"/>
        <w:left w:val="none" w:sz="0" w:space="0" w:color="auto"/>
        <w:bottom w:val="none" w:sz="0" w:space="0" w:color="auto"/>
        <w:right w:val="none" w:sz="0" w:space="0" w:color="auto"/>
      </w:divBdr>
    </w:div>
    <w:div w:id="47072555">
      <w:bodyDiv w:val="1"/>
      <w:marLeft w:val="0"/>
      <w:marRight w:val="0"/>
      <w:marTop w:val="0"/>
      <w:marBottom w:val="0"/>
      <w:divBdr>
        <w:top w:val="none" w:sz="0" w:space="0" w:color="auto"/>
        <w:left w:val="none" w:sz="0" w:space="0" w:color="auto"/>
        <w:bottom w:val="none" w:sz="0" w:space="0" w:color="auto"/>
        <w:right w:val="none" w:sz="0" w:space="0" w:color="auto"/>
      </w:divBdr>
    </w:div>
    <w:div w:id="47992885">
      <w:bodyDiv w:val="1"/>
      <w:marLeft w:val="0"/>
      <w:marRight w:val="0"/>
      <w:marTop w:val="0"/>
      <w:marBottom w:val="0"/>
      <w:divBdr>
        <w:top w:val="none" w:sz="0" w:space="0" w:color="auto"/>
        <w:left w:val="none" w:sz="0" w:space="0" w:color="auto"/>
        <w:bottom w:val="none" w:sz="0" w:space="0" w:color="auto"/>
        <w:right w:val="none" w:sz="0" w:space="0" w:color="auto"/>
      </w:divBdr>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1776674">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5511710">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1560172">
      <w:bodyDiv w:val="1"/>
      <w:marLeft w:val="0"/>
      <w:marRight w:val="0"/>
      <w:marTop w:val="0"/>
      <w:marBottom w:val="0"/>
      <w:divBdr>
        <w:top w:val="none" w:sz="0" w:space="0" w:color="auto"/>
        <w:left w:val="none" w:sz="0" w:space="0" w:color="auto"/>
        <w:bottom w:val="none" w:sz="0" w:space="0" w:color="auto"/>
        <w:right w:val="none" w:sz="0" w:space="0" w:color="auto"/>
      </w:divBdr>
      <w:divsChild>
        <w:div w:id="1889148255">
          <w:marLeft w:val="0"/>
          <w:marRight w:val="0"/>
          <w:marTop w:val="0"/>
          <w:marBottom w:val="0"/>
          <w:divBdr>
            <w:top w:val="none" w:sz="0" w:space="0" w:color="auto"/>
            <w:left w:val="none" w:sz="0" w:space="0" w:color="auto"/>
            <w:bottom w:val="none" w:sz="0" w:space="0" w:color="auto"/>
            <w:right w:val="none" w:sz="0" w:space="0" w:color="auto"/>
          </w:divBdr>
        </w:div>
        <w:div w:id="1221599975">
          <w:marLeft w:val="0"/>
          <w:marRight w:val="0"/>
          <w:marTop w:val="0"/>
          <w:marBottom w:val="0"/>
          <w:divBdr>
            <w:top w:val="none" w:sz="0" w:space="0" w:color="auto"/>
            <w:left w:val="none" w:sz="0" w:space="0" w:color="auto"/>
            <w:bottom w:val="none" w:sz="0" w:space="0" w:color="auto"/>
            <w:right w:val="none" w:sz="0" w:space="0" w:color="auto"/>
          </w:divBdr>
        </w:div>
        <w:div w:id="197132778">
          <w:marLeft w:val="0"/>
          <w:marRight w:val="0"/>
          <w:marTop w:val="0"/>
          <w:marBottom w:val="0"/>
          <w:divBdr>
            <w:top w:val="none" w:sz="0" w:space="0" w:color="auto"/>
            <w:left w:val="none" w:sz="0" w:space="0" w:color="auto"/>
            <w:bottom w:val="none" w:sz="0" w:space="0" w:color="auto"/>
            <w:right w:val="none" w:sz="0" w:space="0" w:color="auto"/>
          </w:divBdr>
        </w:div>
        <w:div w:id="131021729">
          <w:marLeft w:val="0"/>
          <w:marRight w:val="0"/>
          <w:marTop w:val="0"/>
          <w:marBottom w:val="0"/>
          <w:divBdr>
            <w:top w:val="none" w:sz="0" w:space="0" w:color="auto"/>
            <w:left w:val="none" w:sz="0" w:space="0" w:color="auto"/>
            <w:bottom w:val="none" w:sz="0" w:space="0" w:color="auto"/>
            <w:right w:val="none" w:sz="0" w:space="0" w:color="auto"/>
          </w:divBdr>
        </w:div>
        <w:div w:id="838811897">
          <w:marLeft w:val="0"/>
          <w:marRight w:val="0"/>
          <w:marTop w:val="0"/>
          <w:marBottom w:val="0"/>
          <w:divBdr>
            <w:top w:val="none" w:sz="0" w:space="0" w:color="auto"/>
            <w:left w:val="none" w:sz="0" w:space="0" w:color="auto"/>
            <w:bottom w:val="none" w:sz="0" w:space="0" w:color="auto"/>
            <w:right w:val="none" w:sz="0" w:space="0" w:color="auto"/>
          </w:divBdr>
        </w:div>
        <w:div w:id="833380205">
          <w:marLeft w:val="0"/>
          <w:marRight w:val="0"/>
          <w:marTop w:val="0"/>
          <w:marBottom w:val="0"/>
          <w:divBdr>
            <w:top w:val="none" w:sz="0" w:space="0" w:color="auto"/>
            <w:left w:val="none" w:sz="0" w:space="0" w:color="auto"/>
            <w:bottom w:val="none" w:sz="0" w:space="0" w:color="auto"/>
            <w:right w:val="none" w:sz="0" w:space="0" w:color="auto"/>
          </w:divBdr>
        </w:div>
      </w:divsChild>
    </w:div>
    <w:div w:id="61802808">
      <w:bodyDiv w:val="1"/>
      <w:marLeft w:val="0"/>
      <w:marRight w:val="0"/>
      <w:marTop w:val="0"/>
      <w:marBottom w:val="0"/>
      <w:divBdr>
        <w:top w:val="none" w:sz="0" w:space="0" w:color="auto"/>
        <w:left w:val="none" w:sz="0" w:space="0" w:color="auto"/>
        <w:bottom w:val="none" w:sz="0" w:space="0" w:color="auto"/>
        <w:right w:val="none" w:sz="0" w:space="0" w:color="auto"/>
      </w:divBdr>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73379">
      <w:bodyDiv w:val="1"/>
      <w:marLeft w:val="0"/>
      <w:marRight w:val="0"/>
      <w:marTop w:val="0"/>
      <w:marBottom w:val="0"/>
      <w:divBdr>
        <w:top w:val="none" w:sz="0" w:space="0" w:color="auto"/>
        <w:left w:val="none" w:sz="0" w:space="0" w:color="auto"/>
        <w:bottom w:val="none" w:sz="0" w:space="0" w:color="auto"/>
        <w:right w:val="none" w:sz="0" w:space="0" w:color="auto"/>
      </w:divBdr>
    </w:div>
    <w:div w:id="64187739">
      <w:bodyDiv w:val="1"/>
      <w:marLeft w:val="0"/>
      <w:marRight w:val="0"/>
      <w:marTop w:val="0"/>
      <w:marBottom w:val="0"/>
      <w:divBdr>
        <w:top w:val="none" w:sz="0" w:space="0" w:color="auto"/>
        <w:left w:val="none" w:sz="0" w:space="0" w:color="auto"/>
        <w:bottom w:val="none" w:sz="0" w:space="0" w:color="auto"/>
        <w:right w:val="none" w:sz="0" w:space="0" w:color="auto"/>
      </w:divBdr>
    </w:div>
    <w:div w:id="66805445">
      <w:bodyDiv w:val="1"/>
      <w:marLeft w:val="0"/>
      <w:marRight w:val="0"/>
      <w:marTop w:val="0"/>
      <w:marBottom w:val="0"/>
      <w:divBdr>
        <w:top w:val="none" w:sz="0" w:space="0" w:color="auto"/>
        <w:left w:val="none" w:sz="0" w:space="0" w:color="auto"/>
        <w:bottom w:val="none" w:sz="0" w:space="0" w:color="auto"/>
        <w:right w:val="none" w:sz="0" w:space="0" w:color="auto"/>
      </w:divBdr>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3628796">
      <w:bodyDiv w:val="1"/>
      <w:marLeft w:val="0"/>
      <w:marRight w:val="0"/>
      <w:marTop w:val="0"/>
      <w:marBottom w:val="0"/>
      <w:divBdr>
        <w:top w:val="none" w:sz="0" w:space="0" w:color="auto"/>
        <w:left w:val="none" w:sz="0" w:space="0" w:color="auto"/>
        <w:bottom w:val="none" w:sz="0" w:space="0" w:color="auto"/>
        <w:right w:val="none" w:sz="0" w:space="0" w:color="auto"/>
      </w:divBdr>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1414762">
      <w:bodyDiv w:val="1"/>
      <w:marLeft w:val="0"/>
      <w:marRight w:val="0"/>
      <w:marTop w:val="0"/>
      <w:marBottom w:val="0"/>
      <w:divBdr>
        <w:top w:val="none" w:sz="0" w:space="0" w:color="auto"/>
        <w:left w:val="none" w:sz="0" w:space="0" w:color="auto"/>
        <w:bottom w:val="none" w:sz="0" w:space="0" w:color="auto"/>
        <w:right w:val="none" w:sz="0" w:space="0" w:color="auto"/>
      </w:divBdr>
    </w:div>
    <w:div w:id="81609409">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86771123">
      <w:bodyDiv w:val="1"/>
      <w:marLeft w:val="0"/>
      <w:marRight w:val="0"/>
      <w:marTop w:val="0"/>
      <w:marBottom w:val="0"/>
      <w:divBdr>
        <w:top w:val="none" w:sz="0" w:space="0" w:color="auto"/>
        <w:left w:val="none" w:sz="0" w:space="0" w:color="auto"/>
        <w:bottom w:val="none" w:sz="0" w:space="0" w:color="auto"/>
        <w:right w:val="none" w:sz="0" w:space="0" w:color="auto"/>
      </w:divBdr>
    </w:div>
    <w:div w:id="87628778">
      <w:bodyDiv w:val="1"/>
      <w:marLeft w:val="0"/>
      <w:marRight w:val="0"/>
      <w:marTop w:val="0"/>
      <w:marBottom w:val="0"/>
      <w:divBdr>
        <w:top w:val="none" w:sz="0" w:space="0" w:color="auto"/>
        <w:left w:val="none" w:sz="0" w:space="0" w:color="auto"/>
        <w:bottom w:val="none" w:sz="0" w:space="0" w:color="auto"/>
        <w:right w:val="none" w:sz="0" w:space="0" w:color="auto"/>
      </w:divBdr>
    </w:div>
    <w:div w:id="91055235">
      <w:bodyDiv w:val="1"/>
      <w:marLeft w:val="0"/>
      <w:marRight w:val="0"/>
      <w:marTop w:val="0"/>
      <w:marBottom w:val="0"/>
      <w:divBdr>
        <w:top w:val="none" w:sz="0" w:space="0" w:color="auto"/>
        <w:left w:val="none" w:sz="0" w:space="0" w:color="auto"/>
        <w:bottom w:val="none" w:sz="0" w:space="0" w:color="auto"/>
        <w:right w:val="none" w:sz="0" w:space="0" w:color="auto"/>
      </w:divBdr>
    </w:div>
    <w:div w:id="93676622">
      <w:bodyDiv w:val="1"/>
      <w:marLeft w:val="0"/>
      <w:marRight w:val="0"/>
      <w:marTop w:val="0"/>
      <w:marBottom w:val="0"/>
      <w:divBdr>
        <w:top w:val="none" w:sz="0" w:space="0" w:color="auto"/>
        <w:left w:val="none" w:sz="0" w:space="0" w:color="auto"/>
        <w:bottom w:val="none" w:sz="0" w:space="0" w:color="auto"/>
        <w:right w:val="none" w:sz="0" w:space="0" w:color="auto"/>
      </w:divBdr>
    </w:div>
    <w:div w:id="99909299">
      <w:bodyDiv w:val="1"/>
      <w:marLeft w:val="0"/>
      <w:marRight w:val="0"/>
      <w:marTop w:val="0"/>
      <w:marBottom w:val="0"/>
      <w:divBdr>
        <w:top w:val="none" w:sz="0" w:space="0" w:color="auto"/>
        <w:left w:val="none" w:sz="0" w:space="0" w:color="auto"/>
        <w:bottom w:val="none" w:sz="0" w:space="0" w:color="auto"/>
        <w:right w:val="none" w:sz="0" w:space="0" w:color="auto"/>
      </w:divBdr>
    </w:div>
    <w:div w:id="100034975">
      <w:bodyDiv w:val="1"/>
      <w:marLeft w:val="0"/>
      <w:marRight w:val="0"/>
      <w:marTop w:val="0"/>
      <w:marBottom w:val="0"/>
      <w:divBdr>
        <w:top w:val="none" w:sz="0" w:space="0" w:color="auto"/>
        <w:left w:val="none" w:sz="0" w:space="0" w:color="auto"/>
        <w:bottom w:val="none" w:sz="0" w:space="0" w:color="auto"/>
        <w:right w:val="none" w:sz="0" w:space="0" w:color="auto"/>
      </w:divBdr>
      <w:divsChild>
        <w:div w:id="656105445">
          <w:marLeft w:val="0"/>
          <w:marRight w:val="0"/>
          <w:marTop w:val="0"/>
          <w:marBottom w:val="0"/>
          <w:divBdr>
            <w:top w:val="none" w:sz="0" w:space="0" w:color="auto"/>
            <w:left w:val="none" w:sz="0" w:space="0" w:color="auto"/>
            <w:bottom w:val="none" w:sz="0" w:space="0" w:color="auto"/>
            <w:right w:val="none" w:sz="0" w:space="0" w:color="auto"/>
          </w:divBdr>
          <w:divsChild>
            <w:div w:id="541481731">
              <w:marLeft w:val="0"/>
              <w:marRight w:val="0"/>
              <w:marTop w:val="0"/>
              <w:marBottom w:val="0"/>
              <w:divBdr>
                <w:top w:val="none" w:sz="0" w:space="0" w:color="auto"/>
                <w:left w:val="none" w:sz="0" w:space="0" w:color="auto"/>
                <w:bottom w:val="none" w:sz="0" w:space="0" w:color="auto"/>
                <w:right w:val="none" w:sz="0" w:space="0" w:color="auto"/>
              </w:divBdr>
              <w:divsChild>
                <w:div w:id="9531567">
                  <w:marLeft w:val="0"/>
                  <w:marRight w:val="0"/>
                  <w:marTop w:val="0"/>
                  <w:marBottom w:val="0"/>
                  <w:divBdr>
                    <w:top w:val="none" w:sz="0" w:space="0" w:color="auto"/>
                    <w:left w:val="none" w:sz="0" w:space="0" w:color="auto"/>
                    <w:bottom w:val="none" w:sz="0" w:space="0" w:color="auto"/>
                    <w:right w:val="none" w:sz="0" w:space="0" w:color="auto"/>
                  </w:divBdr>
                  <w:divsChild>
                    <w:div w:id="1826361505">
                      <w:marLeft w:val="0"/>
                      <w:marRight w:val="0"/>
                      <w:marTop w:val="0"/>
                      <w:marBottom w:val="0"/>
                      <w:divBdr>
                        <w:top w:val="none" w:sz="0" w:space="0" w:color="auto"/>
                        <w:left w:val="none" w:sz="0" w:space="0" w:color="auto"/>
                        <w:bottom w:val="none" w:sz="0" w:space="0" w:color="auto"/>
                        <w:right w:val="none" w:sz="0" w:space="0" w:color="auto"/>
                      </w:divBdr>
                      <w:divsChild>
                        <w:div w:id="1885873251">
                          <w:marLeft w:val="0"/>
                          <w:marRight w:val="0"/>
                          <w:marTop w:val="0"/>
                          <w:marBottom w:val="0"/>
                          <w:divBdr>
                            <w:top w:val="none" w:sz="0" w:space="0" w:color="auto"/>
                            <w:left w:val="none" w:sz="0" w:space="0" w:color="auto"/>
                            <w:bottom w:val="none" w:sz="0" w:space="0" w:color="auto"/>
                            <w:right w:val="none" w:sz="0" w:space="0" w:color="auto"/>
                          </w:divBdr>
                          <w:divsChild>
                            <w:div w:id="190146003">
                              <w:marLeft w:val="0"/>
                              <w:marRight w:val="0"/>
                              <w:marTop w:val="0"/>
                              <w:marBottom w:val="0"/>
                              <w:divBdr>
                                <w:top w:val="none" w:sz="0" w:space="0" w:color="auto"/>
                                <w:left w:val="none" w:sz="0" w:space="0" w:color="auto"/>
                                <w:bottom w:val="none" w:sz="0" w:space="0" w:color="auto"/>
                                <w:right w:val="none" w:sz="0" w:space="0" w:color="auto"/>
                              </w:divBdr>
                              <w:divsChild>
                                <w:div w:id="1324233835">
                                  <w:marLeft w:val="0"/>
                                  <w:marRight w:val="0"/>
                                  <w:marTop w:val="0"/>
                                  <w:marBottom w:val="0"/>
                                  <w:divBdr>
                                    <w:top w:val="none" w:sz="0" w:space="0" w:color="auto"/>
                                    <w:left w:val="none" w:sz="0" w:space="0" w:color="auto"/>
                                    <w:bottom w:val="none" w:sz="0" w:space="0" w:color="auto"/>
                                    <w:right w:val="none" w:sz="0" w:space="0" w:color="auto"/>
                                  </w:divBdr>
                                  <w:divsChild>
                                    <w:div w:id="1116365803">
                                      <w:marLeft w:val="0"/>
                                      <w:marRight w:val="0"/>
                                      <w:marTop w:val="0"/>
                                      <w:marBottom w:val="0"/>
                                      <w:divBdr>
                                        <w:top w:val="none" w:sz="0" w:space="0" w:color="auto"/>
                                        <w:left w:val="none" w:sz="0" w:space="0" w:color="auto"/>
                                        <w:bottom w:val="none" w:sz="0" w:space="0" w:color="auto"/>
                                        <w:right w:val="none" w:sz="0" w:space="0" w:color="auto"/>
                                      </w:divBdr>
                                      <w:divsChild>
                                        <w:div w:id="1810122982">
                                          <w:marLeft w:val="0"/>
                                          <w:marRight w:val="0"/>
                                          <w:marTop w:val="0"/>
                                          <w:marBottom w:val="0"/>
                                          <w:divBdr>
                                            <w:top w:val="none" w:sz="0" w:space="0" w:color="auto"/>
                                            <w:left w:val="none" w:sz="0" w:space="0" w:color="auto"/>
                                            <w:bottom w:val="none" w:sz="0" w:space="0" w:color="auto"/>
                                            <w:right w:val="none" w:sz="0" w:space="0" w:color="auto"/>
                                          </w:divBdr>
                                          <w:divsChild>
                                            <w:div w:id="124545698">
                                              <w:marLeft w:val="0"/>
                                              <w:marRight w:val="0"/>
                                              <w:marTop w:val="0"/>
                                              <w:marBottom w:val="0"/>
                                              <w:divBdr>
                                                <w:top w:val="none" w:sz="0" w:space="0" w:color="auto"/>
                                                <w:left w:val="none" w:sz="0" w:space="0" w:color="auto"/>
                                                <w:bottom w:val="none" w:sz="0" w:space="0" w:color="auto"/>
                                                <w:right w:val="none" w:sz="0" w:space="0" w:color="auto"/>
                                              </w:divBdr>
                                              <w:divsChild>
                                                <w:div w:id="1598101402">
                                                  <w:marLeft w:val="0"/>
                                                  <w:marRight w:val="0"/>
                                                  <w:marTop w:val="0"/>
                                                  <w:marBottom w:val="0"/>
                                                  <w:divBdr>
                                                    <w:top w:val="none" w:sz="0" w:space="0" w:color="auto"/>
                                                    <w:left w:val="none" w:sz="0" w:space="0" w:color="auto"/>
                                                    <w:bottom w:val="none" w:sz="0" w:space="0" w:color="auto"/>
                                                    <w:right w:val="none" w:sz="0" w:space="0" w:color="auto"/>
                                                  </w:divBdr>
                                                  <w:divsChild>
                                                    <w:div w:id="1385107149">
                                                      <w:marLeft w:val="0"/>
                                                      <w:marRight w:val="0"/>
                                                      <w:marTop w:val="0"/>
                                                      <w:marBottom w:val="0"/>
                                                      <w:divBdr>
                                                        <w:top w:val="none" w:sz="0" w:space="0" w:color="auto"/>
                                                        <w:left w:val="none" w:sz="0" w:space="0" w:color="auto"/>
                                                        <w:bottom w:val="none" w:sz="0" w:space="0" w:color="auto"/>
                                                        <w:right w:val="none" w:sz="0" w:space="0" w:color="auto"/>
                                                      </w:divBdr>
                                                      <w:divsChild>
                                                        <w:div w:id="431433973">
                                                          <w:marLeft w:val="0"/>
                                                          <w:marRight w:val="0"/>
                                                          <w:marTop w:val="0"/>
                                                          <w:marBottom w:val="0"/>
                                                          <w:divBdr>
                                                            <w:top w:val="none" w:sz="0" w:space="0" w:color="auto"/>
                                                            <w:left w:val="none" w:sz="0" w:space="0" w:color="auto"/>
                                                            <w:bottom w:val="none" w:sz="0" w:space="0" w:color="auto"/>
                                                            <w:right w:val="none" w:sz="0" w:space="0" w:color="auto"/>
                                                          </w:divBdr>
                                                          <w:divsChild>
                                                            <w:div w:id="1878815516">
                                                              <w:marLeft w:val="0"/>
                                                              <w:marRight w:val="0"/>
                                                              <w:marTop w:val="0"/>
                                                              <w:marBottom w:val="0"/>
                                                              <w:divBdr>
                                                                <w:top w:val="none" w:sz="0" w:space="0" w:color="auto"/>
                                                                <w:left w:val="none" w:sz="0" w:space="0" w:color="auto"/>
                                                                <w:bottom w:val="none" w:sz="0" w:space="0" w:color="auto"/>
                                                                <w:right w:val="none" w:sz="0" w:space="0" w:color="auto"/>
                                                              </w:divBdr>
                                                              <w:divsChild>
                                                                <w:div w:id="1024986996">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29062">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sChild>
    </w:div>
    <w:div w:id="101845797">
      <w:bodyDiv w:val="1"/>
      <w:marLeft w:val="0"/>
      <w:marRight w:val="0"/>
      <w:marTop w:val="0"/>
      <w:marBottom w:val="0"/>
      <w:divBdr>
        <w:top w:val="none" w:sz="0" w:space="0" w:color="auto"/>
        <w:left w:val="none" w:sz="0" w:space="0" w:color="auto"/>
        <w:bottom w:val="none" w:sz="0" w:space="0" w:color="auto"/>
        <w:right w:val="none" w:sz="0" w:space="0" w:color="auto"/>
      </w:divBdr>
    </w:div>
    <w:div w:id="102576810">
      <w:bodyDiv w:val="1"/>
      <w:marLeft w:val="0"/>
      <w:marRight w:val="0"/>
      <w:marTop w:val="0"/>
      <w:marBottom w:val="0"/>
      <w:divBdr>
        <w:top w:val="none" w:sz="0" w:space="0" w:color="auto"/>
        <w:left w:val="none" w:sz="0" w:space="0" w:color="auto"/>
        <w:bottom w:val="none" w:sz="0" w:space="0" w:color="auto"/>
        <w:right w:val="none" w:sz="0" w:space="0" w:color="auto"/>
      </w:divBdr>
    </w:div>
    <w:div w:id="102725992">
      <w:bodyDiv w:val="1"/>
      <w:marLeft w:val="0"/>
      <w:marRight w:val="0"/>
      <w:marTop w:val="0"/>
      <w:marBottom w:val="0"/>
      <w:divBdr>
        <w:top w:val="none" w:sz="0" w:space="0" w:color="auto"/>
        <w:left w:val="none" w:sz="0" w:space="0" w:color="auto"/>
        <w:bottom w:val="none" w:sz="0" w:space="0" w:color="auto"/>
        <w:right w:val="none" w:sz="0" w:space="0" w:color="auto"/>
      </w:divBdr>
    </w:div>
    <w:div w:id="106045613">
      <w:bodyDiv w:val="1"/>
      <w:marLeft w:val="0"/>
      <w:marRight w:val="0"/>
      <w:marTop w:val="0"/>
      <w:marBottom w:val="0"/>
      <w:divBdr>
        <w:top w:val="none" w:sz="0" w:space="0" w:color="auto"/>
        <w:left w:val="none" w:sz="0" w:space="0" w:color="auto"/>
        <w:bottom w:val="none" w:sz="0" w:space="0" w:color="auto"/>
        <w:right w:val="none" w:sz="0" w:space="0" w:color="auto"/>
      </w:divBdr>
    </w:div>
    <w:div w:id="108934124">
      <w:bodyDiv w:val="1"/>
      <w:marLeft w:val="0"/>
      <w:marRight w:val="0"/>
      <w:marTop w:val="0"/>
      <w:marBottom w:val="0"/>
      <w:divBdr>
        <w:top w:val="none" w:sz="0" w:space="0" w:color="auto"/>
        <w:left w:val="none" w:sz="0" w:space="0" w:color="auto"/>
        <w:bottom w:val="none" w:sz="0" w:space="0" w:color="auto"/>
        <w:right w:val="none" w:sz="0" w:space="0" w:color="auto"/>
      </w:divBdr>
    </w:div>
    <w:div w:id="110248884">
      <w:bodyDiv w:val="1"/>
      <w:marLeft w:val="0"/>
      <w:marRight w:val="0"/>
      <w:marTop w:val="0"/>
      <w:marBottom w:val="0"/>
      <w:divBdr>
        <w:top w:val="none" w:sz="0" w:space="0" w:color="auto"/>
        <w:left w:val="none" w:sz="0" w:space="0" w:color="auto"/>
        <w:bottom w:val="none" w:sz="0" w:space="0" w:color="auto"/>
        <w:right w:val="none" w:sz="0" w:space="0" w:color="auto"/>
      </w:divBdr>
    </w:div>
    <w:div w:id="114645386">
      <w:bodyDiv w:val="1"/>
      <w:marLeft w:val="0"/>
      <w:marRight w:val="0"/>
      <w:marTop w:val="0"/>
      <w:marBottom w:val="0"/>
      <w:divBdr>
        <w:top w:val="none" w:sz="0" w:space="0" w:color="auto"/>
        <w:left w:val="none" w:sz="0" w:space="0" w:color="auto"/>
        <w:bottom w:val="none" w:sz="0" w:space="0" w:color="auto"/>
        <w:right w:val="none" w:sz="0" w:space="0" w:color="auto"/>
      </w:divBdr>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453152">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07105">
      <w:bodyDiv w:val="1"/>
      <w:marLeft w:val="0"/>
      <w:marRight w:val="0"/>
      <w:marTop w:val="0"/>
      <w:marBottom w:val="0"/>
      <w:divBdr>
        <w:top w:val="none" w:sz="0" w:space="0" w:color="auto"/>
        <w:left w:val="none" w:sz="0" w:space="0" w:color="auto"/>
        <w:bottom w:val="none" w:sz="0" w:space="0" w:color="auto"/>
        <w:right w:val="none" w:sz="0" w:space="0" w:color="auto"/>
      </w:divBdr>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3356375">
      <w:bodyDiv w:val="1"/>
      <w:marLeft w:val="0"/>
      <w:marRight w:val="0"/>
      <w:marTop w:val="0"/>
      <w:marBottom w:val="0"/>
      <w:divBdr>
        <w:top w:val="none" w:sz="0" w:space="0" w:color="auto"/>
        <w:left w:val="none" w:sz="0" w:space="0" w:color="auto"/>
        <w:bottom w:val="none" w:sz="0" w:space="0" w:color="auto"/>
        <w:right w:val="none" w:sz="0" w:space="0" w:color="auto"/>
      </w:divBdr>
    </w:div>
    <w:div w:id="126508513">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2406356">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34568274">
      <w:bodyDiv w:val="1"/>
      <w:marLeft w:val="0"/>
      <w:marRight w:val="0"/>
      <w:marTop w:val="0"/>
      <w:marBottom w:val="0"/>
      <w:divBdr>
        <w:top w:val="none" w:sz="0" w:space="0" w:color="auto"/>
        <w:left w:val="none" w:sz="0" w:space="0" w:color="auto"/>
        <w:bottom w:val="none" w:sz="0" w:space="0" w:color="auto"/>
        <w:right w:val="none" w:sz="0" w:space="0" w:color="auto"/>
      </w:divBdr>
    </w:div>
    <w:div w:id="139150592">
      <w:bodyDiv w:val="1"/>
      <w:marLeft w:val="0"/>
      <w:marRight w:val="0"/>
      <w:marTop w:val="0"/>
      <w:marBottom w:val="0"/>
      <w:divBdr>
        <w:top w:val="none" w:sz="0" w:space="0" w:color="auto"/>
        <w:left w:val="none" w:sz="0" w:space="0" w:color="auto"/>
        <w:bottom w:val="none" w:sz="0" w:space="0" w:color="auto"/>
        <w:right w:val="none" w:sz="0" w:space="0" w:color="auto"/>
      </w:divBdr>
    </w:div>
    <w:div w:id="139658525">
      <w:bodyDiv w:val="1"/>
      <w:marLeft w:val="0"/>
      <w:marRight w:val="0"/>
      <w:marTop w:val="0"/>
      <w:marBottom w:val="0"/>
      <w:divBdr>
        <w:top w:val="none" w:sz="0" w:space="0" w:color="auto"/>
        <w:left w:val="none" w:sz="0" w:space="0" w:color="auto"/>
        <w:bottom w:val="none" w:sz="0" w:space="0" w:color="auto"/>
        <w:right w:val="none" w:sz="0" w:space="0" w:color="auto"/>
      </w:divBdr>
    </w:div>
    <w:div w:id="140074503">
      <w:bodyDiv w:val="1"/>
      <w:marLeft w:val="0"/>
      <w:marRight w:val="0"/>
      <w:marTop w:val="0"/>
      <w:marBottom w:val="0"/>
      <w:divBdr>
        <w:top w:val="none" w:sz="0" w:space="0" w:color="auto"/>
        <w:left w:val="none" w:sz="0" w:space="0" w:color="auto"/>
        <w:bottom w:val="none" w:sz="0" w:space="0" w:color="auto"/>
        <w:right w:val="none" w:sz="0" w:space="0" w:color="auto"/>
      </w:divBdr>
    </w:div>
    <w:div w:id="142816206">
      <w:bodyDiv w:val="1"/>
      <w:marLeft w:val="0"/>
      <w:marRight w:val="0"/>
      <w:marTop w:val="0"/>
      <w:marBottom w:val="0"/>
      <w:divBdr>
        <w:top w:val="none" w:sz="0" w:space="0" w:color="auto"/>
        <w:left w:val="none" w:sz="0" w:space="0" w:color="auto"/>
        <w:bottom w:val="none" w:sz="0" w:space="0" w:color="auto"/>
        <w:right w:val="none" w:sz="0" w:space="0" w:color="auto"/>
      </w:divBdr>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45174982">
      <w:bodyDiv w:val="1"/>
      <w:marLeft w:val="0"/>
      <w:marRight w:val="0"/>
      <w:marTop w:val="0"/>
      <w:marBottom w:val="0"/>
      <w:divBdr>
        <w:top w:val="none" w:sz="0" w:space="0" w:color="auto"/>
        <w:left w:val="none" w:sz="0" w:space="0" w:color="auto"/>
        <w:bottom w:val="none" w:sz="0" w:space="0" w:color="auto"/>
        <w:right w:val="none" w:sz="0" w:space="0" w:color="auto"/>
      </w:divBdr>
    </w:div>
    <w:div w:id="147597549">
      <w:bodyDiv w:val="1"/>
      <w:marLeft w:val="0"/>
      <w:marRight w:val="0"/>
      <w:marTop w:val="0"/>
      <w:marBottom w:val="0"/>
      <w:divBdr>
        <w:top w:val="none" w:sz="0" w:space="0" w:color="auto"/>
        <w:left w:val="none" w:sz="0" w:space="0" w:color="auto"/>
        <w:bottom w:val="none" w:sz="0" w:space="0" w:color="auto"/>
        <w:right w:val="none" w:sz="0" w:space="0" w:color="auto"/>
      </w:divBdr>
    </w:div>
    <w:div w:id="149256890">
      <w:bodyDiv w:val="1"/>
      <w:marLeft w:val="0"/>
      <w:marRight w:val="0"/>
      <w:marTop w:val="0"/>
      <w:marBottom w:val="0"/>
      <w:divBdr>
        <w:top w:val="none" w:sz="0" w:space="0" w:color="auto"/>
        <w:left w:val="none" w:sz="0" w:space="0" w:color="auto"/>
        <w:bottom w:val="none" w:sz="0" w:space="0" w:color="auto"/>
        <w:right w:val="none" w:sz="0" w:space="0" w:color="auto"/>
      </w:divBdr>
    </w:div>
    <w:div w:id="149643298">
      <w:bodyDiv w:val="1"/>
      <w:marLeft w:val="0"/>
      <w:marRight w:val="0"/>
      <w:marTop w:val="0"/>
      <w:marBottom w:val="0"/>
      <w:divBdr>
        <w:top w:val="none" w:sz="0" w:space="0" w:color="auto"/>
        <w:left w:val="none" w:sz="0" w:space="0" w:color="auto"/>
        <w:bottom w:val="none" w:sz="0" w:space="0" w:color="auto"/>
        <w:right w:val="none" w:sz="0" w:space="0" w:color="auto"/>
      </w:divBdr>
    </w:div>
    <w:div w:id="151147397">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2794487">
      <w:bodyDiv w:val="1"/>
      <w:marLeft w:val="0"/>
      <w:marRight w:val="0"/>
      <w:marTop w:val="0"/>
      <w:marBottom w:val="0"/>
      <w:divBdr>
        <w:top w:val="none" w:sz="0" w:space="0" w:color="auto"/>
        <w:left w:val="none" w:sz="0" w:space="0" w:color="auto"/>
        <w:bottom w:val="none" w:sz="0" w:space="0" w:color="auto"/>
        <w:right w:val="none" w:sz="0" w:space="0" w:color="auto"/>
      </w:divBdr>
    </w:div>
    <w:div w:id="153684402">
      <w:bodyDiv w:val="1"/>
      <w:marLeft w:val="0"/>
      <w:marRight w:val="0"/>
      <w:marTop w:val="0"/>
      <w:marBottom w:val="0"/>
      <w:divBdr>
        <w:top w:val="none" w:sz="0" w:space="0" w:color="auto"/>
        <w:left w:val="none" w:sz="0" w:space="0" w:color="auto"/>
        <w:bottom w:val="none" w:sz="0" w:space="0" w:color="auto"/>
        <w:right w:val="none" w:sz="0" w:space="0" w:color="auto"/>
      </w:divBdr>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7456">
      <w:bodyDiv w:val="1"/>
      <w:marLeft w:val="0"/>
      <w:marRight w:val="0"/>
      <w:marTop w:val="0"/>
      <w:marBottom w:val="0"/>
      <w:divBdr>
        <w:top w:val="none" w:sz="0" w:space="0" w:color="auto"/>
        <w:left w:val="none" w:sz="0" w:space="0" w:color="auto"/>
        <w:bottom w:val="none" w:sz="0" w:space="0" w:color="auto"/>
        <w:right w:val="none" w:sz="0" w:space="0" w:color="auto"/>
      </w:divBdr>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418403">
      <w:bodyDiv w:val="1"/>
      <w:marLeft w:val="0"/>
      <w:marRight w:val="0"/>
      <w:marTop w:val="0"/>
      <w:marBottom w:val="0"/>
      <w:divBdr>
        <w:top w:val="none" w:sz="0" w:space="0" w:color="auto"/>
        <w:left w:val="none" w:sz="0" w:space="0" w:color="auto"/>
        <w:bottom w:val="none" w:sz="0" w:space="0" w:color="auto"/>
        <w:right w:val="none" w:sz="0" w:space="0" w:color="auto"/>
      </w:divBdr>
    </w:div>
    <w:div w:id="156196214">
      <w:bodyDiv w:val="1"/>
      <w:marLeft w:val="0"/>
      <w:marRight w:val="0"/>
      <w:marTop w:val="0"/>
      <w:marBottom w:val="0"/>
      <w:divBdr>
        <w:top w:val="none" w:sz="0" w:space="0" w:color="auto"/>
        <w:left w:val="none" w:sz="0" w:space="0" w:color="auto"/>
        <w:bottom w:val="none" w:sz="0" w:space="0" w:color="auto"/>
        <w:right w:val="none" w:sz="0" w:space="0" w:color="auto"/>
      </w:divBdr>
    </w:div>
    <w:div w:id="157427272">
      <w:bodyDiv w:val="1"/>
      <w:marLeft w:val="0"/>
      <w:marRight w:val="0"/>
      <w:marTop w:val="0"/>
      <w:marBottom w:val="0"/>
      <w:divBdr>
        <w:top w:val="none" w:sz="0" w:space="0" w:color="auto"/>
        <w:left w:val="none" w:sz="0" w:space="0" w:color="auto"/>
        <w:bottom w:val="none" w:sz="0" w:space="0" w:color="auto"/>
        <w:right w:val="none" w:sz="0" w:space="0" w:color="auto"/>
      </w:divBdr>
    </w:div>
    <w:div w:id="158548749">
      <w:bodyDiv w:val="1"/>
      <w:marLeft w:val="0"/>
      <w:marRight w:val="0"/>
      <w:marTop w:val="0"/>
      <w:marBottom w:val="0"/>
      <w:divBdr>
        <w:top w:val="none" w:sz="0" w:space="0" w:color="auto"/>
        <w:left w:val="none" w:sz="0" w:space="0" w:color="auto"/>
        <w:bottom w:val="none" w:sz="0" w:space="0" w:color="auto"/>
        <w:right w:val="none" w:sz="0" w:space="0" w:color="auto"/>
      </w:divBdr>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1967403">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74996670">
      <w:bodyDiv w:val="1"/>
      <w:marLeft w:val="0"/>
      <w:marRight w:val="0"/>
      <w:marTop w:val="0"/>
      <w:marBottom w:val="0"/>
      <w:divBdr>
        <w:top w:val="none" w:sz="0" w:space="0" w:color="auto"/>
        <w:left w:val="none" w:sz="0" w:space="0" w:color="auto"/>
        <w:bottom w:val="none" w:sz="0" w:space="0" w:color="auto"/>
        <w:right w:val="none" w:sz="0" w:space="0" w:color="auto"/>
      </w:divBdr>
    </w:div>
    <w:div w:id="178544969">
      <w:bodyDiv w:val="1"/>
      <w:marLeft w:val="0"/>
      <w:marRight w:val="0"/>
      <w:marTop w:val="0"/>
      <w:marBottom w:val="0"/>
      <w:divBdr>
        <w:top w:val="none" w:sz="0" w:space="0" w:color="auto"/>
        <w:left w:val="none" w:sz="0" w:space="0" w:color="auto"/>
        <w:bottom w:val="none" w:sz="0" w:space="0" w:color="auto"/>
        <w:right w:val="none" w:sz="0" w:space="0" w:color="auto"/>
      </w:divBdr>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2784531">
      <w:bodyDiv w:val="1"/>
      <w:marLeft w:val="0"/>
      <w:marRight w:val="0"/>
      <w:marTop w:val="0"/>
      <w:marBottom w:val="0"/>
      <w:divBdr>
        <w:top w:val="none" w:sz="0" w:space="0" w:color="auto"/>
        <w:left w:val="none" w:sz="0" w:space="0" w:color="auto"/>
        <w:bottom w:val="none" w:sz="0" w:space="0" w:color="auto"/>
        <w:right w:val="none" w:sz="0" w:space="0" w:color="auto"/>
      </w:divBdr>
    </w:div>
    <w:div w:id="182937978">
      <w:bodyDiv w:val="1"/>
      <w:marLeft w:val="0"/>
      <w:marRight w:val="0"/>
      <w:marTop w:val="0"/>
      <w:marBottom w:val="0"/>
      <w:divBdr>
        <w:top w:val="none" w:sz="0" w:space="0" w:color="auto"/>
        <w:left w:val="none" w:sz="0" w:space="0" w:color="auto"/>
        <w:bottom w:val="none" w:sz="0" w:space="0" w:color="auto"/>
        <w:right w:val="none" w:sz="0" w:space="0" w:color="auto"/>
      </w:divBdr>
    </w:div>
    <w:div w:id="184637459">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84904840">
      <w:bodyDiv w:val="1"/>
      <w:marLeft w:val="0"/>
      <w:marRight w:val="0"/>
      <w:marTop w:val="0"/>
      <w:marBottom w:val="0"/>
      <w:divBdr>
        <w:top w:val="none" w:sz="0" w:space="0" w:color="auto"/>
        <w:left w:val="none" w:sz="0" w:space="0" w:color="auto"/>
        <w:bottom w:val="none" w:sz="0" w:space="0" w:color="auto"/>
        <w:right w:val="none" w:sz="0" w:space="0" w:color="auto"/>
      </w:divBdr>
    </w:div>
    <w:div w:id="187305100">
      <w:bodyDiv w:val="1"/>
      <w:marLeft w:val="0"/>
      <w:marRight w:val="0"/>
      <w:marTop w:val="0"/>
      <w:marBottom w:val="0"/>
      <w:divBdr>
        <w:top w:val="none" w:sz="0" w:space="0" w:color="auto"/>
        <w:left w:val="none" w:sz="0" w:space="0" w:color="auto"/>
        <w:bottom w:val="none" w:sz="0" w:space="0" w:color="auto"/>
        <w:right w:val="none" w:sz="0" w:space="0" w:color="auto"/>
      </w:divBdr>
    </w:div>
    <w:div w:id="188224698">
      <w:bodyDiv w:val="1"/>
      <w:marLeft w:val="0"/>
      <w:marRight w:val="0"/>
      <w:marTop w:val="0"/>
      <w:marBottom w:val="0"/>
      <w:divBdr>
        <w:top w:val="none" w:sz="0" w:space="0" w:color="auto"/>
        <w:left w:val="none" w:sz="0" w:space="0" w:color="auto"/>
        <w:bottom w:val="none" w:sz="0" w:space="0" w:color="auto"/>
        <w:right w:val="none" w:sz="0" w:space="0" w:color="auto"/>
      </w:divBdr>
    </w:div>
    <w:div w:id="190187560">
      <w:bodyDiv w:val="1"/>
      <w:marLeft w:val="0"/>
      <w:marRight w:val="0"/>
      <w:marTop w:val="0"/>
      <w:marBottom w:val="0"/>
      <w:divBdr>
        <w:top w:val="none" w:sz="0" w:space="0" w:color="auto"/>
        <w:left w:val="none" w:sz="0" w:space="0" w:color="auto"/>
        <w:bottom w:val="none" w:sz="0" w:space="0" w:color="auto"/>
        <w:right w:val="none" w:sz="0" w:space="0" w:color="auto"/>
      </w:divBdr>
    </w:div>
    <w:div w:id="191499662">
      <w:bodyDiv w:val="1"/>
      <w:marLeft w:val="0"/>
      <w:marRight w:val="0"/>
      <w:marTop w:val="0"/>
      <w:marBottom w:val="0"/>
      <w:divBdr>
        <w:top w:val="none" w:sz="0" w:space="0" w:color="auto"/>
        <w:left w:val="none" w:sz="0" w:space="0" w:color="auto"/>
        <w:bottom w:val="none" w:sz="0" w:space="0" w:color="auto"/>
        <w:right w:val="none" w:sz="0" w:space="0" w:color="auto"/>
      </w:divBdr>
      <w:divsChild>
        <w:div w:id="565646614">
          <w:marLeft w:val="0"/>
          <w:marRight w:val="0"/>
          <w:marTop w:val="0"/>
          <w:marBottom w:val="0"/>
          <w:divBdr>
            <w:top w:val="none" w:sz="0" w:space="0" w:color="auto"/>
            <w:left w:val="none" w:sz="0" w:space="0" w:color="auto"/>
            <w:bottom w:val="none" w:sz="0" w:space="0" w:color="auto"/>
            <w:right w:val="none" w:sz="0" w:space="0" w:color="auto"/>
          </w:divBdr>
          <w:divsChild>
            <w:div w:id="1368527637">
              <w:marLeft w:val="0"/>
              <w:marRight w:val="0"/>
              <w:marTop w:val="0"/>
              <w:marBottom w:val="0"/>
              <w:divBdr>
                <w:top w:val="none" w:sz="0" w:space="0" w:color="auto"/>
                <w:left w:val="none" w:sz="0" w:space="0" w:color="auto"/>
                <w:bottom w:val="none" w:sz="0" w:space="0" w:color="auto"/>
                <w:right w:val="none" w:sz="0" w:space="0" w:color="auto"/>
              </w:divBdr>
              <w:divsChild>
                <w:div w:id="15632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31279">
      <w:bodyDiv w:val="1"/>
      <w:marLeft w:val="0"/>
      <w:marRight w:val="0"/>
      <w:marTop w:val="0"/>
      <w:marBottom w:val="0"/>
      <w:divBdr>
        <w:top w:val="none" w:sz="0" w:space="0" w:color="auto"/>
        <w:left w:val="none" w:sz="0" w:space="0" w:color="auto"/>
        <w:bottom w:val="none" w:sz="0" w:space="0" w:color="auto"/>
        <w:right w:val="none" w:sz="0" w:space="0" w:color="auto"/>
      </w:divBdr>
    </w:div>
    <w:div w:id="193078902">
      <w:bodyDiv w:val="1"/>
      <w:marLeft w:val="0"/>
      <w:marRight w:val="0"/>
      <w:marTop w:val="0"/>
      <w:marBottom w:val="0"/>
      <w:divBdr>
        <w:top w:val="none" w:sz="0" w:space="0" w:color="auto"/>
        <w:left w:val="none" w:sz="0" w:space="0" w:color="auto"/>
        <w:bottom w:val="none" w:sz="0" w:space="0" w:color="auto"/>
        <w:right w:val="none" w:sz="0" w:space="0" w:color="auto"/>
      </w:divBdr>
    </w:div>
    <w:div w:id="193614330">
      <w:bodyDiv w:val="1"/>
      <w:marLeft w:val="0"/>
      <w:marRight w:val="0"/>
      <w:marTop w:val="0"/>
      <w:marBottom w:val="0"/>
      <w:divBdr>
        <w:top w:val="none" w:sz="0" w:space="0" w:color="auto"/>
        <w:left w:val="none" w:sz="0" w:space="0" w:color="auto"/>
        <w:bottom w:val="none" w:sz="0" w:space="0" w:color="auto"/>
        <w:right w:val="none" w:sz="0" w:space="0" w:color="auto"/>
      </w:divBdr>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5860">
      <w:bodyDiv w:val="1"/>
      <w:marLeft w:val="0"/>
      <w:marRight w:val="0"/>
      <w:marTop w:val="0"/>
      <w:marBottom w:val="0"/>
      <w:divBdr>
        <w:top w:val="none" w:sz="0" w:space="0" w:color="auto"/>
        <w:left w:val="none" w:sz="0" w:space="0" w:color="auto"/>
        <w:bottom w:val="none" w:sz="0" w:space="0" w:color="auto"/>
        <w:right w:val="none" w:sz="0" w:space="0" w:color="auto"/>
      </w:divBdr>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01327028">
      <w:bodyDiv w:val="1"/>
      <w:marLeft w:val="0"/>
      <w:marRight w:val="0"/>
      <w:marTop w:val="0"/>
      <w:marBottom w:val="0"/>
      <w:divBdr>
        <w:top w:val="none" w:sz="0" w:space="0" w:color="auto"/>
        <w:left w:val="none" w:sz="0" w:space="0" w:color="auto"/>
        <w:bottom w:val="none" w:sz="0" w:space="0" w:color="auto"/>
        <w:right w:val="none" w:sz="0" w:space="0" w:color="auto"/>
      </w:divBdr>
    </w:div>
    <w:div w:id="203369813">
      <w:bodyDiv w:val="1"/>
      <w:marLeft w:val="0"/>
      <w:marRight w:val="0"/>
      <w:marTop w:val="0"/>
      <w:marBottom w:val="0"/>
      <w:divBdr>
        <w:top w:val="none" w:sz="0" w:space="0" w:color="auto"/>
        <w:left w:val="none" w:sz="0" w:space="0" w:color="auto"/>
        <w:bottom w:val="none" w:sz="0" w:space="0" w:color="auto"/>
        <w:right w:val="none" w:sz="0" w:space="0" w:color="auto"/>
      </w:divBdr>
    </w:div>
    <w:div w:id="203948449">
      <w:bodyDiv w:val="1"/>
      <w:marLeft w:val="0"/>
      <w:marRight w:val="0"/>
      <w:marTop w:val="0"/>
      <w:marBottom w:val="0"/>
      <w:divBdr>
        <w:top w:val="none" w:sz="0" w:space="0" w:color="auto"/>
        <w:left w:val="none" w:sz="0" w:space="0" w:color="auto"/>
        <w:bottom w:val="none" w:sz="0" w:space="0" w:color="auto"/>
        <w:right w:val="none" w:sz="0" w:space="0" w:color="auto"/>
      </w:divBdr>
    </w:div>
    <w:div w:id="204298262">
      <w:bodyDiv w:val="1"/>
      <w:marLeft w:val="0"/>
      <w:marRight w:val="0"/>
      <w:marTop w:val="0"/>
      <w:marBottom w:val="0"/>
      <w:divBdr>
        <w:top w:val="none" w:sz="0" w:space="0" w:color="auto"/>
        <w:left w:val="none" w:sz="0" w:space="0" w:color="auto"/>
        <w:bottom w:val="none" w:sz="0" w:space="0" w:color="auto"/>
        <w:right w:val="none" w:sz="0" w:space="0" w:color="auto"/>
      </w:divBdr>
    </w:div>
    <w:div w:id="210651677">
      <w:bodyDiv w:val="1"/>
      <w:marLeft w:val="0"/>
      <w:marRight w:val="0"/>
      <w:marTop w:val="0"/>
      <w:marBottom w:val="0"/>
      <w:divBdr>
        <w:top w:val="none" w:sz="0" w:space="0" w:color="auto"/>
        <w:left w:val="none" w:sz="0" w:space="0" w:color="auto"/>
        <w:bottom w:val="none" w:sz="0" w:space="0" w:color="auto"/>
        <w:right w:val="none" w:sz="0" w:space="0" w:color="auto"/>
      </w:divBdr>
    </w:div>
    <w:div w:id="214393596">
      <w:bodyDiv w:val="1"/>
      <w:marLeft w:val="0"/>
      <w:marRight w:val="0"/>
      <w:marTop w:val="0"/>
      <w:marBottom w:val="0"/>
      <w:divBdr>
        <w:top w:val="none" w:sz="0" w:space="0" w:color="auto"/>
        <w:left w:val="none" w:sz="0" w:space="0" w:color="auto"/>
        <w:bottom w:val="none" w:sz="0" w:space="0" w:color="auto"/>
        <w:right w:val="none" w:sz="0" w:space="0" w:color="auto"/>
      </w:divBdr>
    </w:div>
    <w:div w:id="218321242">
      <w:bodyDiv w:val="1"/>
      <w:marLeft w:val="0"/>
      <w:marRight w:val="0"/>
      <w:marTop w:val="0"/>
      <w:marBottom w:val="0"/>
      <w:divBdr>
        <w:top w:val="none" w:sz="0" w:space="0" w:color="auto"/>
        <w:left w:val="none" w:sz="0" w:space="0" w:color="auto"/>
        <w:bottom w:val="none" w:sz="0" w:space="0" w:color="auto"/>
        <w:right w:val="none" w:sz="0" w:space="0" w:color="auto"/>
      </w:divBdr>
    </w:div>
    <w:div w:id="218790249">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0942">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7792">
      <w:bodyDiv w:val="1"/>
      <w:marLeft w:val="0"/>
      <w:marRight w:val="0"/>
      <w:marTop w:val="0"/>
      <w:marBottom w:val="0"/>
      <w:divBdr>
        <w:top w:val="none" w:sz="0" w:space="0" w:color="auto"/>
        <w:left w:val="none" w:sz="0" w:space="0" w:color="auto"/>
        <w:bottom w:val="none" w:sz="0" w:space="0" w:color="auto"/>
        <w:right w:val="none" w:sz="0" w:space="0" w:color="auto"/>
      </w:divBdr>
    </w:div>
    <w:div w:id="234248974">
      <w:bodyDiv w:val="1"/>
      <w:marLeft w:val="0"/>
      <w:marRight w:val="0"/>
      <w:marTop w:val="0"/>
      <w:marBottom w:val="0"/>
      <w:divBdr>
        <w:top w:val="none" w:sz="0" w:space="0" w:color="auto"/>
        <w:left w:val="none" w:sz="0" w:space="0" w:color="auto"/>
        <w:bottom w:val="none" w:sz="0" w:space="0" w:color="auto"/>
        <w:right w:val="none" w:sz="0" w:space="0" w:color="auto"/>
      </w:divBdr>
    </w:div>
    <w:div w:id="235208860">
      <w:bodyDiv w:val="1"/>
      <w:marLeft w:val="0"/>
      <w:marRight w:val="0"/>
      <w:marTop w:val="0"/>
      <w:marBottom w:val="0"/>
      <w:divBdr>
        <w:top w:val="none" w:sz="0" w:space="0" w:color="auto"/>
        <w:left w:val="none" w:sz="0" w:space="0" w:color="auto"/>
        <w:bottom w:val="none" w:sz="0" w:space="0" w:color="auto"/>
        <w:right w:val="none" w:sz="0" w:space="0" w:color="auto"/>
      </w:divBdr>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5114290">
      <w:bodyDiv w:val="1"/>
      <w:marLeft w:val="0"/>
      <w:marRight w:val="0"/>
      <w:marTop w:val="0"/>
      <w:marBottom w:val="0"/>
      <w:divBdr>
        <w:top w:val="none" w:sz="0" w:space="0" w:color="auto"/>
        <w:left w:val="none" w:sz="0" w:space="0" w:color="auto"/>
        <w:bottom w:val="none" w:sz="0" w:space="0" w:color="auto"/>
        <w:right w:val="none" w:sz="0" w:space="0" w:color="auto"/>
      </w:divBdr>
      <w:divsChild>
        <w:div w:id="71197643">
          <w:marLeft w:val="0"/>
          <w:marRight w:val="0"/>
          <w:marTop w:val="0"/>
          <w:marBottom w:val="0"/>
          <w:divBdr>
            <w:top w:val="none" w:sz="0" w:space="0" w:color="auto"/>
            <w:left w:val="none" w:sz="0" w:space="0" w:color="auto"/>
            <w:bottom w:val="none" w:sz="0" w:space="0" w:color="auto"/>
            <w:right w:val="none" w:sz="0" w:space="0" w:color="auto"/>
          </w:divBdr>
        </w:div>
        <w:div w:id="194931313">
          <w:marLeft w:val="0"/>
          <w:marRight w:val="0"/>
          <w:marTop w:val="0"/>
          <w:marBottom w:val="0"/>
          <w:divBdr>
            <w:top w:val="none" w:sz="0" w:space="0" w:color="auto"/>
            <w:left w:val="none" w:sz="0" w:space="0" w:color="auto"/>
            <w:bottom w:val="none" w:sz="0" w:space="0" w:color="auto"/>
            <w:right w:val="none" w:sz="0" w:space="0" w:color="auto"/>
          </w:divBdr>
        </w:div>
        <w:div w:id="664477299">
          <w:marLeft w:val="0"/>
          <w:marRight w:val="0"/>
          <w:marTop w:val="0"/>
          <w:marBottom w:val="0"/>
          <w:divBdr>
            <w:top w:val="none" w:sz="0" w:space="0" w:color="auto"/>
            <w:left w:val="none" w:sz="0" w:space="0" w:color="auto"/>
            <w:bottom w:val="none" w:sz="0" w:space="0" w:color="auto"/>
            <w:right w:val="none" w:sz="0" w:space="0" w:color="auto"/>
          </w:divBdr>
        </w:div>
        <w:div w:id="715544765">
          <w:marLeft w:val="0"/>
          <w:marRight w:val="0"/>
          <w:marTop w:val="0"/>
          <w:marBottom w:val="0"/>
          <w:divBdr>
            <w:top w:val="none" w:sz="0" w:space="0" w:color="auto"/>
            <w:left w:val="none" w:sz="0" w:space="0" w:color="auto"/>
            <w:bottom w:val="none" w:sz="0" w:space="0" w:color="auto"/>
            <w:right w:val="none" w:sz="0" w:space="0" w:color="auto"/>
          </w:divBdr>
        </w:div>
        <w:div w:id="1650473693">
          <w:marLeft w:val="0"/>
          <w:marRight w:val="0"/>
          <w:marTop w:val="0"/>
          <w:marBottom w:val="0"/>
          <w:divBdr>
            <w:top w:val="none" w:sz="0" w:space="0" w:color="auto"/>
            <w:left w:val="none" w:sz="0" w:space="0" w:color="auto"/>
            <w:bottom w:val="none" w:sz="0" w:space="0" w:color="auto"/>
            <w:right w:val="none" w:sz="0" w:space="0" w:color="auto"/>
          </w:divBdr>
        </w:div>
        <w:div w:id="968515257">
          <w:marLeft w:val="0"/>
          <w:marRight w:val="0"/>
          <w:marTop w:val="0"/>
          <w:marBottom w:val="0"/>
          <w:divBdr>
            <w:top w:val="none" w:sz="0" w:space="0" w:color="auto"/>
            <w:left w:val="none" w:sz="0" w:space="0" w:color="auto"/>
            <w:bottom w:val="none" w:sz="0" w:space="0" w:color="auto"/>
            <w:right w:val="none" w:sz="0" w:space="0" w:color="auto"/>
          </w:divBdr>
        </w:div>
      </w:divsChild>
    </w:div>
    <w:div w:id="245579431">
      <w:bodyDiv w:val="1"/>
      <w:marLeft w:val="0"/>
      <w:marRight w:val="0"/>
      <w:marTop w:val="0"/>
      <w:marBottom w:val="0"/>
      <w:divBdr>
        <w:top w:val="none" w:sz="0" w:space="0" w:color="auto"/>
        <w:left w:val="none" w:sz="0" w:space="0" w:color="auto"/>
        <w:bottom w:val="none" w:sz="0" w:space="0" w:color="auto"/>
        <w:right w:val="none" w:sz="0" w:space="0" w:color="auto"/>
      </w:divBdr>
    </w:div>
    <w:div w:id="248932366">
      <w:bodyDiv w:val="1"/>
      <w:marLeft w:val="0"/>
      <w:marRight w:val="0"/>
      <w:marTop w:val="0"/>
      <w:marBottom w:val="0"/>
      <w:divBdr>
        <w:top w:val="none" w:sz="0" w:space="0" w:color="auto"/>
        <w:left w:val="none" w:sz="0" w:space="0" w:color="auto"/>
        <w:bottom w:val="none" w:sz="0" w:space="0" w:color="auto"/>
        <w:right w:val="none" w:sz="0" w:space="0" w:color="auto"/>
      </w:divBdr>
    </w:div>
    <w:div w:id="251203510">
      <w:bodyDiv w:val="1"/>
      <w:marLeft w:val="0"/>
      <w:marRight w:val="0"/>
      <w:marTop w:val="0"/>
      <w:marBottom w:val="0"/>
      <w:divBdr>
        <w:top w:val="none" w:sz="0" w:space="0" w:color="auto"/>
        <w:left w:val="none" w:sz="0" w:space="0" w:color="auto"/>
        <w:bottom w:val="none" w:sz="0" w:space="0" w:color="auto"/>
        <w:right w:val="none" w:sz="0" w:space="0" w:color="auto"/>
      </w:divBdr>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3245030">
      <w:bodyDiv w:val="1"/>
      <w:marLeft w:val="0"/>
      <w:marRight w:val="0"/>
      <w:marTop w:val="0"/>
      <w:marBottom w:val="0"/>
      <w:divBdr>
        <w:top w:val="none" w:sz="0" w:space="0" w:color="auto"/>
        <w:left w:val="none" w:sz="0" w:space="0" w:color="auto"/>
        <w:bottom w:val="none" w:sz="0" w:space="0" w:color="auto"/>
        <w:right w:val="none" w:sz="0" w:space="0" w:color="auto"/>
      </w:divBdr>
    </w:div>
    <w:div w:id="253250810">
      <w:bodyDiv w:val="1"/>
      <w:marLeft w:val="0"/>
      <w:marRight w:val="0"/>
      <w:marTop w:val="0"/>
      <w:marBottom w:val="0"/>
      <w:divBdr>
        <w:top w:val="none" w:sz="0" w:space="0" w:color="auto"/>
        <w:left w:val="none" w:sz="0" w:space="0" w:color="auto"/>
        <w:bottom w:val="none" w:sz="0" w:space="0" w:color="auto"/>
        <w:right w:val="none" w:sz="0" w:space="0" w:color="auto"/>
      </w:divBdr>
    </w:div>
    <w:div w:id="25541084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881">
      <w:bodyDiv w:val="1"/>
      <w:marLeft w:val="0"/>
      <w:marRight w:val="0"/>
      <w:marTop w:val="0"/>
      <w:marBottom w:val="0"/>
      <w:divBdr>
        <w:top w:val="none" w:sz="0" w:space="0" w:color="auto"/>
        <w:left w:val="none" w:sz="0" w:space="0" w:color="auto"/>
        <w:bottom w:val="none" w:sz="0" w:space="0" w:color="auto"/>
        <w:right w:val="none" w:sz="0" w:space="0" w:color="auto"/>
      </w:divBdr>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57951367">
      <w:bodyDiv w:val="1"/>
      <w:marLeft w:val="0"/>
      <w:marRight w:val="0"/>
      <w:marTop w:val="0"/>
      <w:marBottom w:val="0"/>
      <w:divBdr>
        <w:top w:val="none" w:sz="0" w:space="0" w:color="auto"/>
        <w:left w:val="none" w:sz="0" w:space="0" w:color="auto"/>
        <w:bottom w:val="none" w:sz="0" w:space="0" w:color="auto"/>
        <w:right w:val="none" w:sz="0" w:space="0" w:color="auto"/>
      </w:divBdr>
    </w:div>
    <w:div w:id="258682767">
      <w:bodyDiv w:val="1"/>
      <w:marLeft w:val="0"/>
      <w:marRight w:val="0"/>
      <w:marTop w:val="0"/>
      <w:marBottom w:val="0"/>
      <w:divBdr>
        <w:top w:val="none" w:sz="0" w:space="0" w:color="auto"/>
        <w:left w:val="none" w:sz="0" w:space="0" w:color="auto"/>
        <w:bottom w:val="none" w:sz="0" w:space="0" w:color="auto"/>
        <w:right w:val="none" w:sz="0" w:space="0" w:color="auto"/>
      </w:divBdr>
    </w:div>
    <w:div w:id="258878403">
      <w:bodyDiv w:val="1"/>
      <w:marLeft w:val="0"/>
      <w:marRight w:val="0"/>
      <w:marTop w:val="0"/>
      <w:marBottom w:val="0"/>
      <w:divBdr>
        <w:top w:val="none" w:sz="0" w:space="0" w:color="auto"/>
        <w:left w:val="none" w:sz="0" w:space="0" w:color="auto"/>
        <w:bottom w:val="none" w:sz="0" w:space="0" w:color="auto"/>
        <w:right w:val="none" w:sz="0" w:space="0" w:color="auto"/>
      </w:divBdr>
    </w:div>
    <w:div w:id="259222017">
      <w:bodyDiv w:val="1"/>
      <w:marLeft w:val="0"/>
      <w:marRight w:val="0"/>
      <w:marTop w:val="0"/>
      <w:marBottom w:val="0"/>
      <w:divBdr>
        <w:top w:val="none" w:sz="0" w:space="0" w:color="auto"/>
        <w:left w:val="none" w:sz="0" w:space="0" w:color="auto"/>
        <w:bottom w:val="none" w:sz="0" w:space="0" w:color="auto"/>
        <w:right w:val="none" w:sz="0" w:space="0" w:color="auto"/>
      </w:divBdr>
    </w:div>
    <w:div w:id="261186114">
      <w:bodyDiv w:val="1"/>
      <w:marLeft w:val="0"/>
      <w:marRight w:val="0"/>
      <w:marTop w:val="0"/>
      <w:marBottom w:val="0"/>
      <w:divBdr>
        <w:top w:val="none" w:sz="0" w:space="0" w:color="auto"/>
        <w:left w:val="none" w:sz="0" w:space="0" w:color="auto"/>
        <w:bottom w:val="none" w:sz="0" w:space="0" w:color="auto"/>
        <w:right w:val="none" w:sz="0" w:space="0" w:color="auto"/>
      </w:divBdr>
    </w:div>
    <w:div w:id="266928474">
      <w:bodyDiv w:val="1"/>
      <w:marLeft w:val="0"/>
      <w:marRight w:val="0"/>
      <w:marTop w:val="0"/>
      <w:marBottom w:val="0"/>
      <w:divBdr>
        <w:top w:val="none" w:sz="0" w:space="0" w:color="auto"/>
        <w:left w:val="none" w:sz="0" w:space="0" w:color="auto"/>
        <w:bottom w:val="none" w:sz="0" w:space="0" w:color="auto"/>
        <w:right w:val="none" w:sz="0" w:space="0" w:color="auto"/>
      </w:divBdr>
    </w:div>
    <w:div w:id="269317481">
      <w:bodyDiv w:val="1"/>
      <w:marLeft w:val="0"/>
      <w:marRight w:val="0"/>
      <w:marTop w:val="0"/>
      <w:marBottom w:val="0"/>
      <w:divBdr>
        <w:top w:val="none" w:sz="0" w:space="0" w:color="auto"/>
        <w:left w:val="none" w:sz="0" w:space="0" w:color="auto"/>
        <w:bottom w:val="none" w:sz="0" w:space="0" w:color="auto"/>
        <w:right w:val="none" w:sz="0" w:space="0" w:color="auto"/>
      </w:divBdr>
    </w:div>
    <w:div w:id="270210361">
      <w:bodyDiv w:val="1"/>
      <w:marLeft w:val="0"/>
      <w:marRight w:val="0"/>
      <w:marTop w:val="0"/>
      <w:marBottom w:val="0"/>
      <w:divBdr>
        <w:top w:val="none" w:sz="0" w:space="0" w:color="auto"/>
        <w:left w:val="none" w:sz="0" w:space="0" w:color="auto"/>
        <w:bottom w:val="none" w:sz="0" w:space="0" w:color="auto"/>
        <w:right w:val="none" w:sz="0" w:space="0" w:color="auto"/>
      </w:divBdr>
    </w:div>
    <w:div w:id="270363201">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2368665">
      <w:bodyDiv w:val="1"/>
      <w:marLeft w:val="0"/>
      <w:marRight w:val="0"/>
      <w:marTop w:val="0"/>
      <w:marBottom w:val="0"/>
      <w:divBdr>
        <w:top w:val="none" w:sz="0" w:space="0" w:color="auto"/>
        <w:left w:val="none" w:sz="0" w:space="0" w:color="auto"/>
        <w:bottom w:val="none" w:sz="0" w:space="0" w:color="auto"/>
        <w:right w:val="none" w:sz="0" w:space="0" w:color="auto"/>
      </w:divBdr>
    </w:div>
    <w:div w:id="275255719">
      <w:bodyDiv w:val="1"/>
      <w:marLeft w:val="0"/>
      <w:marRight w:val="0"/>
      <w:marTop w:val="0"/>
      <w:marBottom w:val="0"/>
      <w:divBdr>
        <w:top w:val="none" w:sz="0" w:space="0" w:color="auto"/>
        <w:left w:val="none" w:sz="0" w:space="0" w:color="auto"/>
        <w:bottom w:val="none" w:sz="0" w:space="0" w:color="auto"/>
        <w:right w:val="none" w:sz="0" w:space="0" w:color="auto"/>
      </w:divBdr>
    </w:div>
    <w:div w:id="275912773">
      <w:bodyDiv w:val="1"/>
      <w:marLeft w:val="0"/>
      <w:marRight w:val="0"/>
      <w:marTop w:val="0"/>
      <w:marBottom w:val="0"/>
      <w:divBdr>
        <w:top w:val="none" w:sz="0" w:space="0" w:color="auto"/>
        <w:left w:val="none" w:sz="0" w:space="0" w:color="auto"/>
        <w:bottom w:val="none" w:sz="0" w:space="0" w:color="auto"/>
        <w:right w:val="none" w:sz="0" w:space="0" w:color="auto"/>
      </w:divBdr>
    </w:div>
    <w:div w:id="276181837">
      <w:bodyDiv w:val="1"/>
      <w:marLeft w:val="0"/>
      <w:marRight w:val="0"/>
      <w:marTop w:val="0"/>
      <w:marBottom w:val="0"/>
      <w:divBdr>
        <w:top w:val="none" w:sz="0" w:space="0" w:color="auto"/>
        <w:left w:val="none" w:sz="0" w:space="0" w:color="auto"/>
        <w:bottom w:val="none" w:sz="0" w:space="0" w:color="auto"/>
        <w:right w:val="none" w:sz="0" w:space="0" w:color="auto"/>
      </w:divBdr>
      <w:divsChild>
        <w:div w:id="1932354040">
          <w:marLeft w:val="0"/>
          <w:marRight w:val="0"/>
          <w:marTop w:val="0"/>
          <w:marBottom w:val="0"/>
          <w:divBdr>
            <w:top w:val="none" w:sz="0" w:space="0" w:color="auto"/>
            <w:left w:val="none" w:sz="0" w:space="0" w:color="auto"/>
            <w:bottom w:val="none" w:sz="0" w:space="0" w:color="auto"/>
            <w:right w:val="none" w:sz="0" w:space="0" w:color="auto"/>
          </w:divBdr>
          <w:divsChild>
            <w:div w:id="1024818380">
              <w:marLeft w:val="0"/>
              <w:marRight w:val="0"/>
              <w:marTop w:val="0"/>
              <w:marBottom w:val="0"/>
              <w:divBdr>
                <w:top w:val="none" w:sz="0" w:space="0" w:color="auto"/>
                <w:left w:val="none" w:sz="0" w:space="0" w:color="auto"/>
                <w:bottom w:val="none" w:sz="0" w:space="0" w:color="auto"/>
                <w:right w:val="none" w:sz="0" w:space="0" w:color="auto"/>
              </w:divBdr>
            </w:div>
            <w:div w:id="10483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7911">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81574823">
      <w:bodyDiv w:val="1"/>
      <w:marLeft w:val="0"/>
      <w:marRight w:val="0"/>
      <w:marTop w:val="0"/>
      <w:marBottom w:val="0"/>
      <w:divBdr>
        <w:top w:val="none" w:sz="0" w:space="0" w:color="auto"/>
        <w:left w:val="none" w:sz="0" w:space="0" w:color="auto"/>
        <w:bottom w:val="none" w:sz="0" w:space="0" w:color="auto"/>
        <w:right w:val="none" w:sz="0" w:space="0" w:color="auto"/>
      </w:divBdr>
    </w:div>
    <w:div w:id="283393207">
      <w:bodyDiv w:val="1"/>
      <w:marLeft w:val="0"/>
      <w:marRight w:val="0"/>
      <w:marTop w:val="0"/>
      <w:marBottom w:val="0"/>
      <w:divBdr>
        <w:top w:val="none" w:sz="0" w:space="0" w:color="auto"/>
        <w:left w:val="none" w:sz="0" w:space="0" w:color="auto"/>
        <w:bottom w:val="none" w:sz="0" w:space="0" w:color="auto"/>
        <w:right w:val="none" w:sz="0" w:space="0" w:color="auto"/>
      </w:divBdr>
    </w:div>
    <w:div w:id="284388346">
      <w:bodyDiv w:val="1"/>
      <w:marLeft w:val="0"/>
      <w:marRight w:val="0"/>
      <w:marTop w:val="0"/>
      <w:marBottom w:val="0"/>
      <w:divBdr>
        <w:top w:val="none" w:sz="0" w:space="0" w:color="auto"/>
        <w:left w:val="none" w:sz="0" w:space="0" w:color="auto"/>
        <w:bottom w:val="none" w:sz="0" w:space="0" w:color="auto"/>
        <w:right w:val="none" w:sz="0" w:space="0" w:color="auto"/>
      </w:divBdr>
    </w:div>
    <w:div w:id="288245910">
      <w:bodyDiv w:val="1"/>
      <w:marLeft w:val="0"/>
      <w:marRight w:val="0"/>
      <w:marTop w:val="0"/>
      <w:marBottom w:val="0"/>
      <w:divBdr>
        <w:top w:val="none" w:sz="0" w:space="0" w:color="auto"/>
        <w:left w:val="none" w:sz="0" w:space="0" w:color="auto"/>
        <w:bottom w:val="none" w:sz="0" w:space="0" w:color="auto"/>
        <w:right w:val="none" w:sz="0" w:space="0" w:color="auto"/>
      </w:divBdr>
    </w:div>
    <w:div w:id="289826239">
      <w:bodyDiv w:val="1"/>
      <w:marLeft w:val="0"/>
      <w:marRight w:val="0"/>
      <w:marTop w:val="0"/>
      <w:marBottom w:val="0"/>
      <w:divBdr>
        <w:top w:val="none" w:sz="0" w:space="0" w:color="auto"/>
        <w:left w:val="none" w:sz="0" w:space="0" w:color="auto"/>
        <w:bottom w:val="none" w:sz="0" w:space="0" w:color="auto"/>
        <w:right w:val="none" w:sz="0" w:space="0" w:color="auto"/>
      </w:divBdr>
    </w:div>
    <w:div w:id="291986100">
      <w:bodyDiv w:val="1"/>
      <w:marLeft w:val="0"/>
      <w:marRight w:val="0"/>
      <w:marTop w:val="0"/>
      <w:marBottom w:val="0"/>
      <w:divBdr>
        <w:top w:val="none" w:sz="0" w:space="0" w:color="auto"/>
        <w:left w:val="none" w:sz="0" w:space="0" w:color="auto"/>
        <w:bottom w:val="none" w:sz="0" w:space="0" w:color="auto"/>
        <w:right w:val="none" w:sz="0" w:space="0" w:color="auto"/>
      </w:divBdr>
    </w:div>
    <w:div w:id="292560908">
      <w:bodyDiv w:val="1"/>
      <w:marLeft w:val="0"/>
      <w:marRight w:val="0"/>
      <w:marTop w:val="0"/>
      <w:marBottom w:val="0"/>
      <w:divBdr>
        <w:top w:val="none" w:sz="0" w:space="0" w:color="auto"/>
        <w:left w:val="none" w:sz="0" w:space="0" w:color="auto"/>
        <w:bottom w:val="none" w:sz="0" w:space="0" w:color="auto"/>
        <w:right w:val="none" w:sz="0" w:space="0" w:color="auto"/>
      </w:divBdr>
    </w:div>
    <w:div w:id="295723968">
      <w:bodyDiv w:val="1"/>
      <w:marLeft w:val="0"/>
      <w:marRight w:val="0"/>
      <w:marTop w:val="0"/>
      <w:marBottom w:val="0"/>
      <w:divBdr>
        <w:top w:val="none" w:sz="0" w:space="0" w:color="auto"/>
        <w:left w:val="none" w:sz="0" w:space="0" w:color="auto"/>
        <w:bottom w:val="none" w:sz="0" w:space="0" w:color="auto"/>
        <w:right w:val="none" w:sz="0" w:space="0" w:color="auto"/>
      </w:divBdr>
    </w:div>
    <w:div w:id="296033669">
      <w:bodyDiv w:val="1"/>
      <w:marLeft w:val="0"/>
      <w:marRight w:val="0"/>
      <w:marTop w:val="0"/>
      <w:marBottom w:val="0"/>
      <w:divBdr>
        <w:top w:val="none" w:sz="0" w:space="0" w:color="auto"/>
        <w:left w:val="none" w:sz="0" w:space="0" w:color="auto"/>
        <w:bottom w:val="none" w:sz="0" w:space="0" w:color="auto"/>
        <w:right w:val="none" w:sz="0" w:space="0" w:color="auto"/>
      </w:divBdr>
    </w:div>
    <w:div w:id="297107390">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297690909">
      <w:bodyDiv w:val="1"/>
      <w:marLeft w:val="0"/>
      <w:marRight w:val="0"/>
      <w:marTop w:val="0"/>
      <w:marBottom w:val="0"/>
      <w:divBdr>
        <w:top w:val="none" w:sz="0" w:space="0" w:color="auto"/>
        <w:left w:val="none" w:sz="0" w:space="0" w:color="auto"/>
        <w:bottom w:val="none" w:sz="0" w:space="0" w:color="auto"/>
        <w:right w:val="none" w:sz="0" w:space="0" w:color="auto"/>
      </w:divBdr>
    </w:div>
    <w:div w:id="297951537">
      <w:bodyDiv w:val="1"/>
      <w:marLeft w:val="0"/>
      <w:marRight w:val="0"/>
      <w:marTop w:val="0"/>
      <w:marBottom w:val="0"/>
      <w:divBdr>
        <w:top w:val="none" w:sz="0" w:space="0" w:color="auto"/>
        <w:left w:val="none" w:sz="0" w:space="0" w:color="auto"/>
        <w:bottom w:val="none" w:sz="0" w:space="0" w:color="auto"/>
        <w:right w:val="none" w:sz="0" w:space="0" w:color="auto"/>
      </w:divBdr>
    </w:div>
    <w:div w:id="298652871">
      <w:bodyDiv w:val="1"/>
      <w:marLeft w:val="0"/>
      <w:marRight w:val="0"/>
      <w:marTop w:val="0"/>
      <w:marBottom w:val="0"/>
      <w:divBdr>
        <w:top w:val="none" w:sz="0" w:space="0" w:color="auto"/>
        <w:left w:val="none" w:sz="0" w:space="0" w:color="auto"/>
        <w:bottom w:val="none" w:sz="0" w:space="0" w:color="auto"/>
        <w:right w:val="none" w:sz="0" w:space="0" w:color="auto"/>
      </w:divBdr>
    </w:div>
    <w:div w:id="299309193">
      <w:bodyDiv w:val="1"/>
      <w:marLeft w:val="0"/>
      <w:marRight w:val="0"/>
      <w:marTop w:val="0"/>
      <w:marBottom w:val="0"/>
      <w:divBdr>
        <w:top w:val="none" w:sz="0" w:space="0" w:color="auto"/>
        <w:left w:val="none" w:sz="0" w:space="0" w:color="auto"/>
        <w:bottom w:val="none" w:sz="0" w:space="0" w:color="auto"/>
        <w:right w:val="none" w:sz="0" w:space="0" w:color="auto"/>
      </w:divBdr>
    </w:div>
    <w:div w:id="305473567">
      <w:bodyDiv w:val="1"/>
      <w:marLeft w:val="0"/>
      <w:marRight w:val="0"/>
      <w:marTop w:val="0"/>
      <w:marBottom w:val="0"/>
      <w:divBdr>
        <w:top w:val="none" w:sz="0" w:space="0" w:color="auto"/>
        <w:left w:val="none" w:sz="0" w:space="0" w:color="auto"/>
        <w:bottom w:val="none" w:sz="0" w:space="0" w:color="auto"/>
        <w:right w:val="none" w:sz="0" w:space="0" w:color="auto"/>
      </w:divBdr>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11567522">
      <w:bodyDiv w:val="1"/>
      <w:marLeft w:val="0"/>
      <w:marRight w:val="0"/>
      <w:marTop w:val="0"/>
      <w:marBottom w:val="0"/>
      <w:divBdr>
        <w:top w:val="none" w:sz="0" w:space="0" w:color="auto"/>
        <w:left w:val="none" w:sz="0" w:space="0" w:color="auto"/>
        <w:bottom w:val="none" w:sz="0" w:space="0" w:color="auto"/>
        <w:right w:val="none" w:sz="0" w:space="0" w:color="auto"/>
      </w:divBdr>
    </w:div>
    <w:div w:id="314459817">
      <w:bodyDiv w:val="1"/>
      <w:marLeft w:val="0"/>
      <w:marRight w:val="0"/>
      <w:marTop w:val="0"/>
      <w:marBottom w:val="0"/>
      <w:divBdr>
        <w:top w:val="none" w:sz="0" w:space="0" w:color="auto"/>
        <w:left w:val="none" w:sz="0" w:space="0" w:color="auto"/>
        <w:bottom w:val="none" w:sz="0" w:space="0" w:color="auto"/>
        <w:right w:val="none" w:sz="0" w:space="0" w:color="auto"/>
      </w:divBdr>
    </w:div>
    <w:div w:id="319240785">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2272062">
      <w:bodyDiv w:val="1"/>
      <w:marLeft w:val="0"/>
      <w:marRight w:val="0"/>
      <w:marTop w:val="0"/>
      <w:marBottom w:val="0"/>
      <w:divBdr>
        <w:top w:val="none" w:sz="0" w:space="0" w:color="auto"/>
        <w:left w:val="none" w:sz="0" w:space="0" w:color="auto"/>
        <w:bottom w:val="none" w:sz="0" w:space="0" w:color="auto"/>
        <w:right w:val="none" w:sz="0" w:space="0" w:color="auto"/>
      </w:divBdr>
    </w:div>
    <w:div w:id="324938593">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1877791">
      <w:bodyDiv w:val="1"/>
      <w:marLeft w:val="0"/>
      <w:marRight w:val="0"/>
      <w:marTop w:val="0"/>
      <w:marBottom w:val="0"/>
      <w:divBdr>
        <w:top w:val="none" w:sz="0" w:space="0" w:color="auto"/>
        <w:left w:val="none" w:sz="0" w:space="0" w:color="auto"/>
        <w:bottom w:val="none" w:sz="0" w:space="0" w:color="auto"/>
        <w:right w:val="none" w:sz="0" w:space="0" w:color="auto"/>
      </w:divBdr>
    </w:div>
    <w:div w:id="332607604">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2754244">
      <w:bodyDiv w:val="1"/>
      <w:marLeft w:val="0"/>
      <w:marRight w:val="0"/>
      <w:marTop w:val="0"/>
      <w:marBottom w:val="0"/>
      <w:divBdr>
        <w:top w:val="none" w:sz="0" w:space="0" w:color="auto"/>
        <w:left w:val="none" w:sz="0" w:space="0" w:color="auto"/>
        <w:bottom w:val="none" w:sz="0" w:space="0" w:color="auto"/>
        <w:right w:val="none" w:sz="0" w:space="0" w:color="auto"/>
      </w:divBdr>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48265856">
      <w:bodyDiv w:val="1"/>
      <w:marLeft w:val="0"/>
      <w:marRight w:val="0"/>
      <w:marTop w:val="0"/>
      <w:marBottom w:val="0"/>
      <w:divBdr>
        <w:top w:val="none" w:sz="0" w:space="0" w:color="auto"/>
        <w:left w:val="none" w:sz="0" w:space="0" w:color="auto"/>
        <w:bottom w:val="none" w:sz="0" w:space="0" w:color="auto"/>
        <w:right w:val="none" w:sz="0" w:space="0" w:color="auto"/>
      </w:divBdr>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7661634">
      <w:bodyDiv w:val="1"/>
      <w:marLeft w:val="0"/>
      <w:marRight w:val="0"/>
      <w:marTop w:val="0"/>
      <w:marBottom w:val="0"/>
      <w:divBdr>
        <w:top w:val="none" w:sz="0" w:space="0" w:color="auto"/>
        <w:left w:val="none" w:sz="0" w:space="0" w:color="auto"/>
        <w:bottom w:val="none" w:sz="0" w:space="0" w:color="auto"/>
        <w:right w:val="none" w:sz="0" w:space="0" w:color="auto"/>
      </w:divBdr>
    </w:div>
    <w:div w:id="358169738">
      <w:bodyDiv w:val="1"/>
      <w:marLeft w:val="0"/>
      <w:marRight w:val="0"/>
      <w:marTop w:val="0"/>
      <w:marBottom w:val="0"/>
      <w:divBdr>
        <w:top w:val="none" w:sz="0" w:space="0" w:color="auto"/>
        <w:left w:val="none" w:sz="0" w:space="0" w:color="auto"/>
        <w:bottom w:val="none" w:sz="0" w:space="0" w:color="auto"/>
        <w:right w:val="none" w:sz="0" w:space="0" w:color="auto"/>
      </w:divBdr>
    </w:div>
    <w:div w:id="363871351">
      <w:bodyDiv w:val="1"/>
      <w:marLeft w:val="0"/>
      <w:marRight w:val="0"/>
      <w:marTop w:val="0"/>
      <w:marBottom w:val="0"/>
      <w:divBdr>
        <w:top w:val="none" w:sz="0" w:space="0" w:color="auto"/>
        <w:left w:val="none" w:sz="0" w:space="0" w:color="auto"/>
        <w:bottom w:val="none" w:sz="0" w:space="0" w:color="auto"/>
        <w:right w:val="none" w:sz="0" w:space="0" w:color="auto"/>
      </w:divBdr>
    </w:div>
    <w:div w:id="364643685">
      <w:bodyDiv w:val="1"/>
      <w:marLeft w:val="0"/>
      <w:marRight w:val="0"/>
      <w:marTop w:val="0"/>
      <w:marBottom w:val="0"/>
      <w:divBdr>
        <w:top w:val="none" w:sz="0" w:space="0" w:color="auto"/>
        <w:left w:val="none" w:sz="0" w:space="0" w:color="auto"/>
        <w:bottom w:val="none" w:sz="0" w:space="0" w:color="auto"/>
        <w:right w:val="none" w:sz="0" w:space="0" w:color="auto"/>
      </w:divBdr>
    </w:div>
    <w:div w:id="365058276">
      <w:bodyDiv w:val="1"/>
      <w:marLeft w:val="0"/>
      <w:marRight w:val="0"/>
      <w:marTop w:val="0"/>
      <w:marBottom w:val="0"/>
      <w:divBdr>
        <w:top w:val="none" w:sz="0" w:space="0" w:color="auto"/>
        <w:left w:val="none" w:sz="0" w:space="0" w:color="auto"/>
        <w:bottom w:val="none" w:sz="0" w:space="0" w:color="auto"/>
        <w:right w:val="none" w:sz="0" w:space="0" w:color="auto"/>
      </w:divBdr>
    </w:div>
    <w:div w:id="366758000">
      <w:bodyDiv w:val="1"/>
      <w:marLeft w:val="0"/>
      <w:marRight w:val="0"/>
      <w:marTop w:val="0"/>
      <w:marBottom w:val="0"/>
      <w:divBdr>
        <w:top w:val="none" w:sz="0" w:space="0" w:color="auto"/>
        <w:left w:val="none" w:sz="0" w:space="0" w:color="auto"/>
        <w:bottom w:val="none" w:sz="0" w:space="0" w:color="auto"/>
        <w:right w:val="none" w:sz="0" w:space="0" w:color="auto"/>
      </w:divBdr>
    </w:div>
    <w:div w:id="367295499">
      <w:bodyDiv w:val="1"/>
      <w:marLeft w:val="0"/>
      <w:marRight w:val="0"/>
      <w:marTop w:val="0"/>
      <w:marBottom w:val="0"/>
      <w:divBdr>
        <w:top w:val="none" w:sz="0" w:space="0" w:color="auto"/>
        <w:left w:val="none" w:sz="0" w:space="0" w:color="auto"/>
        <w:bottom w:val="none" w:sz="0" w:space="0" w:color="auto"/>
        <w:right w:val="none" w:sz="0" w:space="0" w:color="auto"/>
      </w:divBdr>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1662196">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4935664">
      <w:bodyDiv w:val="1"/>
      <w:marLeft w:val="0"/>
      <w:marRight w:val="0"/>
      <w:marTop w:val="0"/>
      <w:marBottom w:val="0"/>
      <w:divBdr>
        <w:top w:val="none" w:sz="0" w:space="0" w:color="auto"/>
        <w:left w:val="none" w:sz="0" w:space="0" w:color="auto"/>
        <w:bottom w:val="none" w:sz="0" w:space="0" w:color="auto"/>
        <w:right w:val="none" w:sz="0" w:space="0" w:color="auto"/>
      </w:divBdr>
    </w:div>
    <w:div w:id="375128979">
      <w:bodyDiv w:val="1"/>
      <w:marLeft w:val="0"/>
      <w:marRight w:val="0"/>
      <w:marTop w:val="0"/>
      <w:marBottom w:val="0"/>
      <w:divBdr>
        <w:top w:val="none" w:sz="0" w:space="0" w:color="auto"/>
        <w:left w:val="none" w:sz="0" w:space="0" w:color="auto"/>
        <w:bottom w:val="none" w:sz="0" w:space="0" w:color="auto"/>
        <w:right w:val="none" w:sz="0" w:space="0" w:color="auto"/>
      </w:divBdr>
    </w:div>
    <w:div w:id="377780437">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8942069">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89552">
      <w:bodyDiv w:val="1"/>
      <w:marLeft w:val="0"/>
      <w:marRight w:val="0"/>
      <w:marTop w:val="0"/>
      <w:marBottom w:val="0"/>
      <w:divBdr>
        <w:top w:val="none" w:sz="0" w:space="0" w:color="auto"/>
        <w:left w:val="none" w:sz="0" w:space="0" w:color="auto"/>
        <w:bottom w:val="none" w:sz="0" w:space="0" w:color="auto"/>
        <w:right w:val="none" w:sz="0" w:space="0" w:color="auto"/>
      </w:divBdr>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0058058">
      <w:bodyDiv w:val="1"/>
      <w:marLeft w:val="0"/>
      <w:marRight w:val="0"/>
      <w:marTop w:val="0"/>
      <w:marBottom w:val="0"/>
      <w:divBdr>
        <w:top w:val="none" w:sz="0" w:space="0" w:color="auto"/>
        <w:left w:val="none" w:sz="0" w:space="0" w:color="auto"/>
        <w:bottom w:val="none" w:sz="0" w:space="0" w:color="auto"/>
        <w:right w:val="none" w:sz="0" w:space="0" w:color="auto"/>
      </w:divBdr>
    </w:div>
    <w:div w:id="404454098">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07575028">
      <w:bodyDiv w:val="1"/>
      <w:marLeft w:val="0"/>
      <w:marRight w:val="0"/>
      <w:marTop w:val="0"/>
      <w:marBottom w:val="0"/>
      <w:divBdr>
        <w:top w:val="none" w:sz="0" w:space="0" w:color="auto"/>
        <w:left w:val="none" w:sz="0" w:space="0" w:color="auto"/>
        <w:bottom w:val="none" w:sz="0" w:space="0" w:color="auto"/>
        <w:right w:val="none" w:sz="0" w:space="0" w:color="auto"/>
      </w:divBdr>
    </w:div>
    <w:div w:id="408815668">
      <w:bodyDiv w:val="1"/>
      <w:marLeft w:val="0"/>
      <w:marRight w:val="0"/>
      <w:marTop w:val="0"/>
      <w:marBottom w:val="0"/>
      <w:divBdr>
        <w:top w:val="none" w:sz="0" w:space="0" w:color="auto"/>
        <w:left w:val="none" w:sz="0" w:space="0" w:color="auto"/>
        <w:bottom w:val="none" w:sz="0" w:space="0" w:color="auto"/>
        <w:right w:val="none" w:sz="0" w:space="0" w:color="auto"/>
      </w:divBdr>
    </w:div>
    <w:div w:id="408816447">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11585026">
      <w:bodyDiv w:val="1"/>
      <w:marLeft w:val="0"/>
      <w:marRight w:val="0"/>
      <w:marTop w:val="0"/>
      <w:marBottom w:val="0"/>
      <w:divBdr>
        <w:top w:val="none" w:sz="0" w:space="0" w:color="auto"/>
        <w:left w:val="none" w:sz="0" w:space="0" w:color="auto"/>
        <w:bottom w:val="none" w:sz="0" w:space="0" w:color="auto"/>
        <w:right w:val="none" w:sz="0" w:space="0" w:color="auto"/>
      </w:divBdr>
    </w:div>
    <w:div w:id="411897164">
      <w:bodyDiv w:val="1"/>
      <w:marLeft w:val="0"/>
      <w:marRight w:val="0"/>
      <w:marTop w:val="0"/>
      <w:marBottom w:val="0"/>
      <w:divBdr>
        <w:top w:val="none" w:sz="0" w:space="0" w:color="auto"/>
        <w:left w:val="none" w:sz="0" w:space="0" w:color="auto"/>
        <w:bottom w:val="none" w:sz="0" w:space="0" w:color="auto"/>
        <w:right w:val="none" w:sz="0" w:space="0" w:color="auto"/>
      </w:divBdr>
    </w:div>
    <w:div w:id="412319665">
      <w:bodyDiv w:val="1"/>
      <w:marLeft w:val="0"/>
      <w:marRight w:val="0"/>
      <w:marTop w:val="0"/>
      <w:marBottom w:val="0"/>
      <w:divBdr>
        <w:top w:val="none" w:sz="0" w:space="0" w:color="auto"/>
        <w:left w:val="none" w:sz="0" w:space="0" w:color="auto"/>
        <w:bottom w:val="none" w:sz="0" w:space="0" w:color="auto"/>
        <w:right w:val="none" w:sz="0" w:space="0" w:color="auto"/>
      </w:divBdr>
    </w:div>
    <w:div w:id="415321025">
      <w:bodyDiv w:val="1"/>
      <w:marLeft w:val="0"/>
      <w:marRight w:val="0"/>
      <w:marTop w:val="0"/>
      <w:marBottom w:val="0"/>
      <w:divBdr>
        <w:top w:val="none" w:sz="0" w:space="0" w:color="auto"/>
        <w:left w:val="none" w:sz="0" w:space="0" w:color="auto"/>
        <w:bottom w:val="none" w:sz="0" w:space="0" w:color="auto"/>
        <w:right w:val="none" w:sz="0" w:space="0" w:color="auto"/>
      </w:divBdr>
    </w:div>
    <w:div w:id="416249801">
      <w:bodyDiv w:val="1"/>
      <w:marLeft w:val="0"/>
      <w:marRight w:val="0"/>
      <w:marTop w:val="0"/>
      <w:marBottom w:val="0"/>
      <w:divBdr>
        <w:top w:val="none" w:sz="0" w:space="0" w:color="auto"/>
        <w:left w:val="none" w:sz="0" w:space="0" w:color="auto"/>
        <w:bottom w:val="none" w:sz="0" w:space="0" w:color="auto"/>
        <w:right w:val="none" w:sz="0" w:space="0" w:color="auto"/>
      </w:divBdr>
    </w:div>
    <w:div w:id="416555546">
      <w:bodyDiv w:val="1"/>
      <w:marLeft w:val="0"/>
      <w:marRight w:val="0"/>
      <w:marTop w:val="0"/>
      <w:marBottom w:val="0"/>
      <w:divBdr>
        <w:top w:val="none" w:sz="0" w:space="0" w:color="auto"/>
        <w:left w:val="none" w:sz="0" w:space="0" w:color="auto"/>
        <w:bottom w:val="none" w:sz="0" w:space="0" w:color="auto"/>
        <w:right w:val="none" w:sz="0" w:space="0" w:color="auto"/>
      </w:divBdr>
    </w:div>
    <w:div w:id="418066718">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2141472">
      <w:bodyDiv w:val="1"/>
      <w:marLeft w:val="0"/>
      <w:marRight w:val="0"/>
      <w:marTop w:val="0"/>
      <w:marBottom w:val="0"/>
      <w:divBdr>
        <w:top w:val="none" w:sz="0" w:space="0" w:color="auto"/>
        <w:left w:val="none" w:sz="0" w:space="0" w:color="auto"/>
        <w:bottom w:val="none" w:sz="0" w:space="0" w:color="auto"/>
        <w:right w:val="none" w:sz="0" w:space="0" w:color="auto"/>
      </w:divBdr>
    </w:div>
    <w:div w:id="422337112">
      <w:bodyDiv w:val="1"/>
      <w:marLeft w:val="0"/>
      <w:marRight w:val="0"/>
      <w:marTop w:val="0"/>
      <w:marBottom w:val="0"/>
      <w:divBdr>
        <w:top w:val="none" w:sz="0" w:space="0" w:color="auto"/>
        <w:left w:val="none" w:sz="0" w:space="0" w:color="auto"/>
        <w:bottom w:val="none" w:sz="0" w:space="0" w:color="auto"/>
        <w:right w:val="none" w:sz="0" w:space="0" w:color="auto"/>
      </w:divBdr>
    </w:div>
    <w:div w:id="422652778">
      <w:bodyDiv w:val="1"/>
      <w:marLeft w:val="0"/>
      <w:marRight w:val="0"/>
      <w:marTop w:val="0"/>
      <w:marBottom w:val="0"/>
      <w:divBdr>
        <w:top w:val="none" w:sz="0" w:space="0" w:color="auto"/>
        <w:left w:val="none" w:sz="0" w:space="0" w:color="auto"/>
        <w:bottom w:val="none" w:sz="0" w:space="0" w:color="auto"/>
        <w:right w:val="none" w:sz="0" w:space="0" w:color="auto"/>
      </w:divBdr>
      <w:divsChild>
        <w:div w:id="839807434">
          <w:marLeft w:val="0"/>
          <w:marRight w:val="0"/>
          <w:marTop w:val="0"/>
          <w:marBottom w:val="0"/>
          <w:divBdr>
            <w:top w:val="none" w:sz="0" w:space="0" w:color="auto"/>
            <w:left w:val="none" w:sz="0" w:space="0" w:color="auto"/>
            <w:bottom w:val="none" w:sz="0" w:space="0" w:color="auto"/>
            <w:right w:val="none" w:sz="0" w:space="0" w:color="auto"/>
          </w:divBdr>
          <w:divsChild>
            <w:div w:id="106430829">
              <w:marLeft w:val="0"/>
              <w:marRight w:val="0"/>
              <w:marTop w:val="0"/>
              <w:marBottom w:val="0"/>
              <w:divBdr>
                <w:top w:val="none" w:sz="0" w:space="0" w:color="auto"/>
                <w:left w:val="none" w:sz="0" w:space="0" w:color="auto"/>
                <w:bottom w:val="none" w:sz="0" w:space="0" w:color="auto"/>
                <w:right w:val="none" w:sz="0" w:space="0" w:color="auto"/>
              </w:divBdr>
            </w:div>
          </w:divsChild>
        </w:div>
        <w:div w:id="1989630042">
          <w:marLeft w:val="0"/>
          <w:marRight w:val="0"/>
          <w:marTop w:val="0"/>
          <w:marBottom w:val="0"/>
          <w:divBdr>
            <w:top w:val="none" w:sz="0" w:space="0" w:color="auto"/>
            <w:left w:val="none" w:sz="0" w:space="0" w:color="auto"/>
            <w:bottom w:val="none" w:sz="0" w:space="0" w:color="auto"/>
            <w:right w:val="none" w:sz="0" w:space="0" w:color="auto"/>
          </w:divBdr>
          <w:divsChild>
            <w:div w:id="1934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9561">
      <w:bodyDiv w:val="1"/>
      <w:marLeft w:val="0"/>
      <w:marRight w:val="0"/>
      <w:marTop w:val="0"/>
      <w:marBottom w:val="0"/>
      <w:divBdr>
        <w:top w:val="none" w:sz="0" w:space="0" w:color="auto"/>
        <w:left w:val="none" w:sz="0" w:space="0" w:color="auto"/>
        <w:bottom w:val="none" w:sz="0" w:space="0" w:color="auto"/>
        <w:right w:val="none" w:sz="0" w:space="0" w:color="auto"/>
      </w:divBdr>
      <w:divsChild>
        <w:div w:id="2043092877">
          <w:marLeft w:val="0"/>
          <w:marRight w:val="0"/>
          <w:marTop w:val="0"/>
          <w:marBottom w:val="0"/>
          <w:divBdr>
            <w:top w:val="none" w:sz="0" w:space="0" w:color="auto"/>
            <w:left w:val="none" w:sz="0" w:space="0" w:color="auto"/>
            <w:bottom w:val="none" w:sz="0" w:space="0" w:color="auto"/>
            <w:right w:val="none" w:sz="0" w:space="0" w:color="auto"/>
          </w:divBdr>
          <w:divsChild>
            <w:div w:id="703334817">
              <w:marLeft w:val="0"/>
              <w:marRight w:val="0"/>
              <w:marTop w:val="0"/>
              <w:marBottom w:val="0"/>
              <w:divBdr>
                <w:top w:val="none" w:sz="0" w:space="0" w:color="auto"/>
                <w:left w:val="none" w:sz="0" w:space="0" w:color="auto"/>
                <w:bottom w:val="none" w:sz="0" w:space="0" w:color="auto"/>
                <w:right w:val="none" w:sz="0" w:space="0" w:color="auto"/>
              </w:divBdr>
            </w:div>
          </w:divsChild>
        </w:div>
        <w:div w:id="1357776176">
          <w:marLeft w:val="0"/>
          <w:marRight w:val="0"/>
          <w:marTop w:val="0"/>
          <w:marBottom w:val="0"/>
          <w:divBdr>
            <w:top w:val="none" w:sz="0" w:space="0" w:color="auto"/>
            <w:left w:val="none" w:sz="0" w:space="0" w:color="auto"/>
            <w:bottom w:val="none" w:sz="0" w:space="0" w:color="auto"/>
            <w:right w:val="none" w:sz="0" w:space="0" w:color="auto"/>
          </w:divBdr>
          <w:divsChild>
            <w:div w:id="17697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41462249">
      <w:bodyDiv w:val="1"/>
      <w:marLeft w:val="0"/>
      <w:marRight w:val="0"/>
      <w:marTop w:val="0"/>
      <w:marBottom w:val="0"/>
      <w:divBdr>
        <w:top w:val="none" w:sz="0" w:space="0" w:color="auto"/>
        <w:left w:val="none" w:sz="0" w:space="0" w:color="auto"/>
        <w:bottom w:val="none" w:sz="0" w:space="0" w:color="auto"/>
        <w:right w:val="none" w:sz="0" w:space="0" w:color="auto"/>
      </w:divBdr>
    </w:div>
    <w:div w:id="443111034">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7627527">
      <w:bodyDiv w:val="1"/>
      <w:marLeft w:val="0"/>
      <w:marRight w:val="0"/>
      <w:marTop w:val="0"/>
      <w:marBottom w:val="0"/>
      <w:divBdr>
        <w:top w:val="none" w:sz="0" w:space="0" w:color="auto"/>
        <w:left w:val="none" w:sz="0" w:space="0" w:color="auto"/>
        <w:bottom w:val="none" w:sz="0" w:space="0" w:color="auto"/>
        <w:right w:val="none" w:sz="0" w:space="0" w:color="auto"/>
      </w:divBdr>
      <w:divsChild>
        <w:div w:id="1163932519">
          <w:marLeft w:val="0"/>
          <w:marRight w:val="0"/>
          <w:marTop w:val="0"/>
          <w:marBottom w:val="0"/>
          <w:divBdr>
            <w:top w:val="none" w:sz="0" w:space="0" w:color="auto"/>
            <w:left w:val="none" w:sz="0" w:space="0" w:color="auto"/>
            <w:bottom w:val="none" w:sz="0" w:space="0" w:color="auto"/>
            <w:right w:val="none" w:sz="0" w:space="0" w:color="auto"/>
          </w:divBdr>
        </w:div>
      </w:divsChild>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3134793">
      <w:bodyDiv w:val="1"/>
      <w:marLeft w:val="0"/>
      <w:marRight w:val="0"/>
      <w:marTop w:val="0"/>
      <w:marBottom w:val="0"/>
      <w:divBdr>
        <w:top w:val="none" w:sz="0" w:space="0" w:color="auto"/>
        <w:left w:val="none" w:sz="0" w:space="0" w:color="auto"/>
        <w:bottom w:val="none" w:sz="0" w:space="0" w:color="auto"/>
        <w:right w:val="none" w:sz="0" w:space="0" w:color="auto"/>
      </w:divBdr>
      <w:divsChild>
        <w:div w:id="573704375">
          <w:marLeft w:val="0"/>
          <w:marRight w:val="0"/>
          <w:marTop w:val="0"/>
          <w:marBottom w:val="0"/>
          <w:divBdr>
            <w:top w:val="none" w:sz="0" w:space="0" w:color="auto"/>
            <w:left w:val="none" w:sz="0" w:space="0" w:color="auto"/>
            <w:bottom w:val="none" w:sz="0" w:space="0" w:color="auto"/>
            <w:right w:val="none" w:sz="0" w:space="0" w:color="auto"/>
          </w:divBdr>
        </w:div>
        <w:div w:id="1691419348">
          <w:marLeft w:val="0"/>
          <w:marRight w:val="0"/>
          <w:marTop w:val="0"/>
          <w:marBottom w:val="0"/>
          <w:divBdr>
            <w:top w:val="none" w:sz="0" w:space="0" w:color="auto"/>
            <w:left w:val="none" w:sz="0" w:space="0" w:color="auto"/>
            <w:bottom w:val="none" w:sz="0" w:space="0" w:color="auto"/>
            <w:right w:val="none" w:sz="0" w:space="0" w:color="auto"/>
          </w:divBdr>
        </w:div>
        <w:div w:id="2057271392">
          <w:marLeft w:val="0"/>
          <w:marRight w:val="0"/>
          <w:marTop w:val="0"/>
          <w:marBottom w:val="0"/>
          <w:divBdr>
            <w:top w:val="none" w:sz="0" w:space="0" w:color="auto"/>
            <w:left w:val="none" w:sz="0" w:space="0" w:color="auto"/>
            <w:bottom w:val="none" w:sz="0" w:space="0" w:color="auto"/>
            <w:right w:val="none" w:sz="0" w:space="0" w:color="auto"/>
          </w:divBdr>
        </w:div>
        <w:div w:id="528954485">
          <w:marLeft w:val="0"/>
          <w:marRight w:val="0"/>
          <w:marTop w:val="0"/>
          <w:marBottom w:val="0"/>
          <w:divBdr>
            <w:top w:val="none" w:sz="0" w:space="0" w:color="auto"/>
            <w:left w:val="none" w:sz="0" w:space="0" w:color="auto"/>
            <w:bottom w:val="none" w:sz="0" w:space="0" w:color="auto"/>
            <w:right w:val="none" w:sz="0" w:space="0" w:color="auto"/>
          </w:divBdr>
        </w:div>
        <w:div w:id="214005647">
          <w:marLeft w:val="0"/>
          <w:marRight w:val="0"/>
          <w:marTop w:val="0"/>
          <w:marBottom w:val="0"/>
          <w:divBdr>
            <w:top w:val="none" w:sz="0" w:space="0" w:color="auto"/>
            <w:left w:val="none" w:sz="0" w:space="0" w:color="auto"/>
            <w:bottom w:val="none" w:sz="0" w:space="0" w:color="auto"/>
            <w:right w:val="none" w:sz="0" w:space="0" w:color="auto"/>
          </w:divBdr>
        </w:div>
        <w:div w:id="1636642178">
          <w:marLeft w:val="0"/>
          <w:marRight w:val="0"/>
          <w:marTop w:val="0"/>
          <w:marBottom w:val="0"/>
          <w:divBdr>
            <w:top w:val="none" w:sz="0" w:space="0" w:color="auto"/>
            <w:left w:val="none" w:sz="0" w:space="0" w:color="auto"/>
            <w:bottom w:val="none" w:sz="0" w:space="0" w:color="auto"/>
            <w:right w:val="none" w:sz="0" w:space="0" w:color="auto"/>
          </w:divBdr>
        </w:div>
        <w:div w:id="2017340316">
          <w:marLeft w:val="0"/>
          <w:marRight w:val="0"/>
          <w:marTop w:val="0"/>
          <w:marBottom w:val="0"/>
          <w:divBdr>
            <w:top w:val="none" w:sz="0" w:space="0" w:color="auto"/>
            <w:left w:val="none" w:sz="0" w:space="0" w:color="auto"/>
            <w:bottom w:val="none" w:sz="0" w:space="0" w:color="auto"/>
            <w:right w:val="none" w:sz="0" w:space="0" w:color="auto"/>
          </w:divBdr>
        </w:div>
      </w:divsChild>
    </w:div>
    <w:div w:id="458227811">
      <w:bodyDiv w:val="1"/>
      <w:marLeft w:val="0"/>
      <w:marRight w:val="0"/>
      <w:marTop w:val="0"/>
      <w:marBottom w:val="0"/>
      <w:divBdr>
        <w:top w:val="none" w:sz="0" w:space="0" w:color="auto"/>
        <w:left w:val="none" w:sz="0" w:space="0" w:color="auto"/>
        <w:bottom w:val="none" w:sz="0" w:space="0" w:color="auto"/>
        <w:right w:val="none" w:sz="0" w:space="0" w:color="auto"/>
      </w:divBdr>
    </w:div>
    <w:div w:id="458572694">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59880419">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67817087">
      <w:bodyDiv w:val="1"/>
      <w:marLeft w:val="0"/>
      <w:marRight w:val="0"/>
      <w:marTop w:val="0"/>
      <w:marBottom w:val="0"/>
      <w:divBdr>
        <w:top w:val="none" w:sz="0" w:space="0" w:color="auto"/>
        <w:left w:val="none" w:sz="0" w:space="0" w:color="auto"/>
        <w:bottom w:val="none" w:sz="0" w:space="0" w:color="auto"/>
        <w:right w:val="none" w:sz="0" w:space="0" w:color="auto"/>
      </w:divBdr>
    </w:div>
    <w:div w:id="468522303">
      <w:bodyDiv w:val="1"/>
      <w:marLeft w:val="0"/>
      <w:marRight w:val="0"/>
      <w:marTop w:val="0"/>
      <w:marBottom w:val="0"/>
      <w:divBdr>
        <w:top w:val="none" w:sz="0" w:space="0" w:color="auto"/>
        <w:left w:val="none" w:sz="0" w:space="0" w:color="auto"/>
        <w:bottom w:val="none" w:sz="0" w:space="0" w:color="auto"/>
        <w:right w:val="none" w:sz="0" w:space="0" w:color="auto"/>
      </w:divBdr>
    </w:div>
    <w:div w:id="470636842">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026765">
      <w:bodyDiv w:val="1"/>
      <w:marLeft w:val="0"/>
      <w:marRight w:val="0"/>
      <w:marTop w:val="0"/>
      <w:marBottom w:val="0"/>
      <w:divBdr>
        <w:top w:val="none" w:sz="0" w:space="0" w:color="auto"/>
        <w:left w:val="none" w:sz="0" w:space="0" w:color="auto"/>
        <w:bottom w:val="none" w:sz="0" w:space="0" w:color="auto"/>
        <w:right w:val="none" w:sz="0" w:space="0" w:color="auto"/>
      </w:divBdr>
    </w:div>
    <w:div w:id="473255994">
      <w:bodyDiv w:val="1"/>
      <w:marLeft w:val="0"/>
      <w:marRight w:val="0"/>
      <w:marTop w:val="0"/>
      <w:marBottom w:val="0"/>
      <w:divBdr>
        <w:top w:val="none" w:sz="0" w:space="0" w:color="auto"/>
        <w:left w:val="none" w:sz="0" w:space="0" w:color="auto"/>
        <w:bottom w:val="none" w:sz="0" w:space="0" w:color="auto"/>
        <w:right w:val="none" w:sz="0" w:space="0" w:color="auto"/>
      </w:divBdr>
    </w:div>
    <w:div w:id="475728582">
      <w:bodyDiv w:val="1"/>
      <w:marLeft w:val="0"/>
      <w:marRight w:val="0"/>
      <w:marTop w:val="0"/>
      <w:marBottom w:val="0"/>
      <w:divBdr>
        <w:top w:val="none" w:sz="0" w:space="0" w:color="auto"/>
        <w:left w:val="none" w:sz="0" w:space="0" w:color="auto"/>
        <w:bottom w:val="none" w:sz="0" w:space="0" w:color="auto"/>
        <w:right w:val="none" w:sz="0" w:space="0" w:color="auto"/>
      </w:divBdr>
    </w:div>
    <w:div w:id="475876304">
      <w:bodyDiv w:val="1"/>
      <w:marLeft w:val="0"/>
      <w:marRight w:val="0"/>
      <w:marTop w:val="0"/>
      <w:marBottom w:val="0"/>
      <w:divBdr>
        <w:top w:val="none" w:sz="0" w:space="0" w:color="auto"/>
        <w:left w:val="none" w:sz="0" w:space="0" w:color="auto"/>
        <w:bottom w:val="none" w:sz="0" w:space="0" w:color="auto"/>
        <w:right w:val="none" w:sz="0" w:space="0" w:color="auto"/>
      </w:divBdr>
      <w:divsChild>
        <w:div w:id="1849711845">
          <w:marLeft w:val="0"/>
          <w:marRight w:val="0"/>
          <w:marTop w:val="0"/>
          <w:marBottom w:val="0"/>
          <w:divBdr>
            <w:top w:val="none" w:sz="0" w:space="0" w:color="auto"/>
            <w:left w:val="none" w:sz="0" w:space="0" w:color="auto"/>
            <w:bottom w:val="none" w:sz="0" w:space="0" w:color="auto"/>
            <w:right w:val="none" w:sz="0" w:space="0" w:color="auto"/>
          </w:divBdr>
        </w:div>
        <w:div w:id="1833908808">
          <w:marLeft w:val="0"/>
          <w:marRight w:val="0"/>
          <w:marTop w:val="0"/>
          <w:marBottom w:val="0"/>
          <w:divBdr>
            <w:top w:val="none" w:sz="0" w:space="0" w:color="auto"/>
            <w:left w:val="none" w:sz="0" w:space="0" w:color="auto"/>
            <w:bottom w:val="none" w:sz="0" w:space="0" w:color="auto"/>
            <w:right w:val="none" w:sz="0" w:space="0" w:color="auto"/>
          </w:divBdr>
        </w:div>
        <w:div w:id="1795056164">
          <w:marLeft w:val="0"/>
          <w:marRight w:val="0"/>
          <w:marTop w:val="0"/>
          <w:marBottom w:val="0"/>
          <w:divBdr>
            <w:top w:val="none" w:sz="0" w:space="0" w:color="auto"/>
            <w:left w:val="none" w:sz="0" w:space="0" w:color="auto"/>
            <w:bottom w:val="none" w:sz="0" w:space="0" w:color="auto"/>
            <w:right w:val="none" w:sz="0" w:space="0" w:color="auto"/>
          </w:divBdr>
        </w:div>
        <w:div w:id="711157200">
          <w:marLeft w:val="0"/>
          <w:marRight w:val="0"/>
          <w:marTop w:val="0"/>
          <w:marBottom w:val="0"/>
          <w:divBdr>
            <w:top w:val="none" w:sz="0" w:space="0" w:color="auto"/>
            <w:left w:val="none" w:sz="0" w:space="0" w:color="auto"/>
            <w:bottom w:val="none" w:sz="0" w:space="0" w:color="auto"/>
            <w:right w:val="none" w:sz="0" w:space="0" w:color="auto"/>
          </w:divBdr>
        </w:div>
        <w:div w:id="10495986">
          <w:marLeft w:val="0"/>
          <w:marRight w:val="0"/>
          <w:marTop w:val="0"/>
          <w:marBottom w:val="0"/>
          <w:divBdr>
            <w:top w:val="none" w:sz="0" w:space="0" w:color="auto"/>
            <w:left w:val="none" w:sz="0" w:space="0" w:color="auto"/>
            <w:bottom w:val="none" w:sz="0" w:space="0" w:color="auto"/>
            <w:right w:val="none" w:sz="0" w:space="0" w:color="auto"/>
          </w:divBdr>
        </w:div>
        <w:div w:id="261885549">
          <w:marLeft w:val="0"/>
          <w:marRight w:val="0"/>
          <w:marTop w:val="0"/>
          <w:marBottom w:val="0"/>
          <w:divBdr>
            <w:top w:val="none" w:sz="0" w:space="0" w:color="auto"/>
            <w:left w:val="none" w:sz="0" w:space="0" w:color="auto"/>
            <w:bottom w:val="none" w:sz="0" w:space="0" w:color="auto"/>
            <w:right w:val="none" w:sz="0" w:space="0" w:color="auto"/>
          </w:divBdr>
        </w:div>
        <w:div w:id="1723744528">
          <w:marLeft w:val="0"/>
          <w:marRight w:val="0"/>
          <w:marTop w:val="0"/>
          <w:marBottom w:val="0"/>
          <w:divBdr>
            <w:top w:val="none" w:sz="0" w:space="0" w:color="auto"/>
            <w:left w:val="none" w:sz="0" w:space="0" w:color="auto"/>
            <w:bottom w:val="none" w:sz="0" w:space="0" w:color="auto"/>
            <w:right w:val="none" w:sz="0" w:space="0" w:color="auto"/>
          </w:divBdr>
        </w:div>
      </w:divsChild>
    </w:div>
    <w:div w:id="480002963">
      <w:bodyDiv w:val="1"/>
      <w:marLeft w:val="0"/>
      <w:marRight w:val="0"/>
      <w:marTop w:val="0"/>
      <w:marBottom w:val="0"/>
      <w:divBdr>
        <w:top w:val="none" w:sz="0" w:space="0" w:color="auto"/>
        <w:left w:val="none" w:sz="0" w:space="0" w:color="auto"/>
        <w:bottom w:val="none" w:sz="0" w:space="0" w:color="auto"/>
        <w:right w:val="none" w:sz="0" w:space="0" w:color="auto"/>
      </w:divBdr>
    </w:div>
    <w:div w:id="480007118">
      <w:bodyDiv w:val="1"/>
      <w:marLeft w:val="0"/>
      <w:marRight w:val="0"/>
      <w:marTop w:val="0"/>
      <w:marBottom w:val="0"/>
      <w:divBdr>
        <w:top w:val="none" w:sz="0" w:space="0" w:color="auto"/>
        <w:left w:val="none" w:sz="0" w:space="0" w:color="auto"/>
        <w:bottom w:val="none" w:sz="0" w:space="0" w:color="auto"/>
        <w:right w:val="none" w:sz="0" w:space="0" w:color="auto"/>
      </w:divBdr>
    </w:div>
    <w:div w:id="480316748">
      <w:bodyDiv w:val="1"/>
      <w:marLeft w:val="0"/>
      <w:marRight w:val="0"/>
      <w:marTop w:val="0"/>
      <w:marBottom w:val="0"/>
      <w:divBdr>
        <w:top w:val="none" w:sz="0" w:space="0" w:color="auto"/>
        <w:left w:val="none" w:sz="0" w:space="0" w:color="auto"/>
        <w:bottom w:val="none" w:sz="0" w:space="0" w:color="auto"/>
        <w:right w:val="none" w:sz="0" w:space="0" w:color="auto"/>
      </w:divBdr>
    </w:div>
    <w:div w:id="481385760">
      <w:bodyDiv w:val="1"/>
      <w:marLeft w:val="0"/>
      <w:marRight w:val="0"/>
      <w:marTop w:val="0"/>
      <w:marBottom w:val="0"/>
      <w:divBdr>
        <w:top w:val="none" w:sz="0" w:space="0" w:color="auto"/>
        <w:left w:val="none" w:sz="0" w:space="0" w:color="auto"/>
        <w:bottom w:val="none" w:sz="0" w:space="0" w:color="auto"/>
        <w:right w:val="none" w:sz="0" w:space="0" w:color="auto"/>
      </w:divBdr>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287545">
      <w:bodyDiv w:val="1"/>
      <w:marLeft w:val="0"/>
      <w:marRight w:val="0"/>
      <w:marTop w:val="0"/>
      <w:marBottom w:val="0"/>
      <w:divBdr>
        <w:top w:val="none" w:sz="0" w:space="0" w:color="auto"/>
        <w:left w:val="none" w:sz="0" w:space="0" w:color="auto"/>
        <w:bottom w:val="none" w:sz="0" w:space="0" w:color="auto"/>
        <w:right w:val="none" w:sz="0" w:space="0" w:color="auto"/>
      </w:divBdr>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7332498">
      <w:bodyDiv w:val="1"/>
      <w:marLeft w:val="0"/>
      <w:marRight w:val="0"/>
      <w:marTop w:val="0"/>
      <w:marBottom w:val="0"/>
      <w:divBdr>
        <w:top w:val="none" w:sz="0" w:space="0" w:color="auto"/>
        <w:left w:val="none" w:sz="0" w:space="0" w:color="auto"/>
        <w:bottom w:val="none" w:sz="0" w:space="0" w:color="auto"/>
        <w:right w:val="none" w:sz="0" w:space="0" w:color="auto"/>
      </w:divBdr>
    </w:div>
    <w:div w:id="490368055">
      <w:bodyDiv w:val="1"/>
      <w:marLeft w:val="0"/>
      <w:marRight w:val="0"/>
      <w:marTop w:val="0"/>
      <w:marBottom w:val="0"/>
      <w:divBdr>
        <w:top w:val="none" w:sz="0" w:space="0" w:color="auto"/>
        <w:left w:val="none" w:sz="0" w:space="0" w:color="auto"/>
        <w:bottom w:val="none" w:sz="0" w:space="0" w:color="auto"/>
        <w:right w:val="none" w:sz="0" w:space="0" w:color="auto"/>
      </w:divBdr>
    </w:div>
    <w:div w:id="490415897">
      <w:bodyDiv w:val="1"/>
      <w:marLeft w:val="0"/>
      <w:marRight w:val="0"/>
      <w:marTop w:val="0"/>
      <w:marBottom w:val="0"/>
      <w:divBdr>
        <w:top w:val="none" w:sz="0" w:space="0" w:color="auto"/>
        <w:left w:val="none" w:sz="0" w:space="0" w:color="auto"/>
        <w:bottom w:val="none" w:sz="0" w:space="0" w:color="auto"/>
        <w:right w:val="none" w:sz="0" w:space="0" w:color="auto"/>
      </w:divBdr>
    </w:div>
    <w:div w:id="491991931">
      <w:bodyDiv w:val="1"/>
      <w:marLeft w:val="0"/>
      <w:marRight w:val="0"/>
      <w:marTop w:val="0"/>
      <w:marBottom w:val="0"/>
      <w:divBdr>
        <w:top w:val="none" w:sz="0" w:space="0" w:color="auto"/>
        <w:left w:val="none" w:sz="0" w:space="0" w:color="auto"/>
        <w:bottom w:val="none" w:sz="0" w:space="0" w:color="auto"/>
        <w:right w:val="none" w:sz="0" w:space="0" w:color="auto"/>
      </w:divBdr>
    </w:div>
    <w:div w:id="493767949">
      <w:bodyDiv w:val="1"/>
      <w:marLeft w:val="0"/>
      <w:marRight w:val="0"/>
      <w:marTop w:val="0"/>
      <w:marBottom w:val="0"/>
      <w:divBdr>
        <w:top w:val="none" w:sz="0" w:space="0" w:color="auto"/>
        <w:left w:val="none" w:sz="0" w:space="0" w:color="auto"/>
        <w:bottom w:val="none" w:sz="0" w:space="0" w:color="auto"/>
        <w:right w:val="none" w:sz="0" w:space="0" w:color="auto"/>
      </w:divBdr>
    </w:div>
    <w:div w:id="493881065">
      <w:bodyDiv w:val="1"/>
      <w:marLeft w:val="0"/>
      <w:marRight w:val="0"/>
      <w:marTop w:val="0"/>
      <w:marBottom w:val="0"/>
      <w:divBdr>
        <w:top w:val="none" w:sz="0" w:space="0" w:color="auto"/>
        <w:left w:val="none" w:sz="0" w:space="0" w:color="auto"/>
        <w:bottom w:val="none" w:sz="0" w:space="0" w:color="auto"/>
        <w:right w:val="none" w:sz="0" w:space="0" w:color="auto"/>
      </w:divBdr>
    </w:div>
    <w:div w:id="495877028">
      <w:bodyDiv w:val="1"/>
      <w:marLeft w:val="0"/>
      <w:marRight w:val="0"/>
      <w:marTop w:val="0"/>
      <w:marBottom w:val="0"/>
      <w:divBdr>
        <w:top w:val="none" w:sz="0" w:space="0" w:color="auto"/>
        <w:left w:val="none" w:sz="0" w:space="0" w:color="auto"/>
        <w:bottom w:val="none" w:sz="0" w:space="0" w:color="auto"/>
        <w:right w:val="none" w:sz="0" w:space="0" w:color="auto"/>
      </w:divBdr>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05100162">
      <w:bodyDiv w:val="1"/>
      <w:marLeft w:val="0"/>
      <w:marRight w:val="0"/>
      <w:marTop w:val="0"/>
      <w:marBottom w:val="0"/>
      <w:divBdr>
        <w:top w:val="none" w:sz="0" w:space="0" w:color="auto"/>
        <w:left w:val="none" w:sz="0" w:space="0" w:color="auto"/>
        <w:bottom w:val="none" w:sz="0" w:space="0" w:color="auto"/>
        <w:right w:val="none" w:sz="0" w:space="0" w:color="auto"/>
      </w:divBdr>
    </w:div>
    <w:div w:id="508451372">
      <w:bodyDiv w:val="1"/>
      <w:marLeft w:val="0"/>
      <w:marRight w:val="0"/>
      <w:marTop w:val="0"/>
      <w:marBottom w:val="0"/>
      <w:divBdr>
        <w:top w:val="none" w:sz="0" w:space="0" w:color="auto"/>
        <w:left w:val="none" w:sz="0" w:space="0" w:color="auto"/>
        <w:bottom w:val="none" w:sz="0" w:space="0" w:color="auto"/>
        <w:right w:val="none" w:sz="0" w:space="0" w:color="auto"/>
      </w:divBdr>
    </w:div>
    <w:div w:id="509023615">
      <w:bodyDiv w:val="1"/>
      <w:marLeft w:val="0"/>
      <w:marRight w:val="0"/>
      <w:marTop w:val="0"/>
      <w:marBottom w:val="0"/>
      <w:divBdr>
        <w:top w:val="none" w:sz="0" w:space="0" w:color="auto"/>
        <w:left w:val="none" w:sz="0" w:space="0" w:color="auto"/>
        <w:bottom w:val="none" w:sz="0" w:space="0" w:color="auto"/>
        <w:right w:val="none" w:sz="0" w:space="0" w:color="auto"/>
      </w:divBdr>
    </w:div>
    <w:div w:id="509106638">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0950832">
      <w:bodyDiv w:val="1"/>
      <w:marLeft w:val="0"/>
      <w:marRight w:val="0"/>
      <w:marTop w:val="0"/>
      <w:marBottom w:val="0"/>
      <w:divBdr>
        <w:top w:val="none" w:sz="0" w:space="0" w:color="auto"/>
        <w:left w:val="none" w:sz="0" w:space="0" w:color="auto"/>
        <w:bottom w:val="none" w:sz="0" w:space="0" w:color="auto"/>
        <w:right w:val="none" w:sz="0" w:space="0" w:color="auto"/>
      </w:divBdr>
    </w:div>
    <w:div w:id="511726155">
      <w:bodyDiv w:val="1"/>
      <w:marLeft w:val="0"/>
      <w:marRight w:val="0"/>
      <w:marTop w:val="0"/>
      <w:marBottom w:val="0"/>
      <w:divBdr>
        <w:top w:val="none" w:sz="0" w:space="0" w:color="auto"/>
        <w:left w:val="none" w:sz="0" w:space="0" w:color="auto"/>
        <w:bottom w:val="none" w:sz="0" w:space="0" w:color="auto"/>
        <w:right w:val="none" w:sz="0" w:space="0" w:color="auto"/>
      </w:divBdr>
    </w:div>
    <w:div w:id="511796047">
      <w:bodyDiv w:val="1"/>
      <w:marLeft w:val="0"/>
      <w:marRight w:val="0"/>
      <w:marTop w:val="0"/>
      <w:marBottom w:val="0"/>
      <w:divBdr>
        <w:top w:val="none" w:sz="0" w:space="0" w:color="auto"/>
        <w:left w:val="none" w:sz="0" w:space="0" w:color="auto"/>
        <w:bottom w:val="none" w:sz="0" w:space="0" w:color="auto"/>
        <w:right w:val="none" w:sz="0" w:space="0" w:color="auto"/>
      </w:divBdr>
    </w:div>
    <w:div w:id="512188888">
      <w:bodyDiv w:val="1"/>
      <w:marLeft w:val="0"/>
      <w:marRight w:val="0"/>
      <w:marTop w:val="0"/>
      <w:marBottom w:val="0"/>
      <w:divBdr>
        <w:top w:val="none" w:sz="0" w:space="0" w:color="auto"/>
        <w:left w:val="none" w:sz="0" w:space="0" w:color="auto"/>
        <w:bottom w:val="none" w:sz="0" w:space="0" w:color="auto"/>
        <w:right w:val="none" w:sz="0" w:space="0" w:color="auto"/>
      </w:divBdr>
      <w:divsChild>
        <w:div w:id="1452868703">
          <w:marLeft w:val="0"/>
          <w:marRight w:val="0"/>
          <w:marTop w:val="0"/>
          <w:marBottom w:val="0"/>
          <w:divBdr>
            <w:top w:val="none" w:sz="0" w:space="0" w:color="auto"/>
            <w:left w:val="none" w:sz="0" w:space="0" w:color="auto"/>
            <w:bottom w:val="none" w:sz="0" w:space="0" w:color="auto"/>
            <w:right w:val="none" w:sz="0" w:space="0" w:color="auto"/>
          </w:divBdr>
        </w:div>
        <w:div w:id="728574619">
          <w:marLeft w:val="0"/>
          <w:marRight w:val="0"/>
          <w:marTop w:val="0"/>
          <w:marBottom w:val="0"/>
          <w:divBdr>
            <w:top w:val="none" w:sz="0" w:space="0" w:color="auto"/>
            <w:left w:val="none" w:sz="0" w:space="0" w:color="auto"/>
            <w:bottom w:val="none" w:sz="0" w:space="0" w:color="auto"/>
            <w:right w:val="none" w:sz="0" w:space="0" w:color="auto"/>
          </w:divBdr>
        </w:div>
        <w:div w:id="255792964">
          <w:marLeft w:val="0"/>
          <w:marRight w:val="0"/>
          <w:marTop w:val="0"/>
          <w:marBottom w:val="0"/>
          <w:divBdr>
            <w:top w:val="none" w:sz="0" w:space="0" w:color="auto"/>
            <w:left w:val="none" w:sz="0" w:space="0" w:color="auto"/>
            <w:bottom w:val="none" w:sz="0" w:space="0" w:color="auto"/>
            <w:right w:val="none" w:sz="0" w:space="0" w:color="auto"/>
          </w:divBdr>
        </w:div>
      </w:divsChild>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4611314">
      <w:bodyDiv w:val="1"/>
      <w:marLeft w:val="0"/>
      <w:marRight w:val="0"/>
      <w:marTop w:val="0"/>
      <w:marBottom w:val="0"/>
      <w:divBdr>
        <w:top w:val="none" w:sz="0" w:space="0" w:color="auto"/>
        <w:left w:val="none" w:sz="0" w:space="0" w:color="auto"/>
        <w:bottom w:val="none" w:sz="0" w:space="0" w:color="auto"/>
        <w:right w:val="none" w:sz="0" w:space="0" w:color="auto"/>
      </w:divBdr>
    </w:div>
    <w:div w:id="514924649">
      <w:bodyDiv w:val="1"/>
      <w:marLeft w:val="0"/>
      <w:marRight w:val="0"/>
      <w:marTop w:val="0"/>
      <w:marBottom w:val="0"/>
      <w:divBdr>
        <w:top w:val="none" w:sz="0" w:space="0" w:color="auto"/>
        <w:left w:val="none" w:sz="0" w:space="0" w:color="auto"/>
        <w:bottom w:val="none" w:sz="0" w:space="0" w:color="auto"/>
        <w:right w:val="none" w:sz="0" w:space="0" w:color="auto"/>
      </w:divBdr>
    </w:div>
    <w:div w:id="519247521">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4293873">
      <w:bodyDiv w:val="1"/>
      <w:marLeft w:val="0"/>
      <w:marRight w:val="0"/>
      <w:marTop w:val="0"/>
      <w:marBottom w:val="0"/>
      <w:divBdr>
        <w:top w:val="none" w:sz="0" w:space="0" w:color="auto"/>
        <w:left w:val="none" w:sz="0" w:space="0" w:color="auto"/>
        <w:bottom w:val="none" w:sz="0" w:space="0" w:color="auto"/>
        <w:right w:val="none" w:sz="0" w:space="0" w:color="auto"/>
      </w:divBdr>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27643747">
      <w:bodyDiv w:val="1"/>
      <w:marLeft w:val="0"/>
      <w:marRight w:val="0"/>
      <w:marTop w:val="0"/>
      <w:marBottom w:val="0"/>
      <w:divBdr>
        <w:top w:val="none" w:sz="0" w:space="0" w:color="auto"/>
        <w:left w:val="none" w:sz="0" w:space="0" w:color="auto"/>
        <w:bottom w:val="none" w:sz="0" w:space="0" w:color="auto"/>
        <w:right w:val="none" w:sz="0" w:space="0" w:color="auto"/>
      </w:divBdr>
    </w:div>
    <w:div w:id="528176732">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345602">
      <w:bodyDiv w:val="1"/>
      <w:marLeft w:val="0"/>
      <w:marRight w:val="0"/>
      <w:marTop w:val="0"/>
      <w:marBottom w:val="0"/>
      <w:divBdr>
        <w:top w:val="none" w:sz="0" w:space="0" w:color="auto"/>
        <w:left w:val="none" w:sz="0" w:space="0" w:color="auto"/>
        <w:bottom w:val="none" w:sz="0" w:space="0" w:color="auto"/>
        <w:right w:val="none" w:sz="0" w:space="0" w:color="auto"/>
      </w:divBdr>
    </w:div>
    <w:div w:id="534926512">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319875">
      <w:bodyDiv w:val="1"/>
      <w:marLeft w:val="0"/>
      <w:marRight w:val="0"/>
      <w:marTop w:val="0"/>
      <w:marBottom w:val="0"/>
      <w:divBdr>
        <w:top w:val="none" w:sz="0" w:space="0" w:color="auto"/>
        <w:left w:val="none" w:sz="0" w:space="0" w:color="auto"/>
        <w:bottom w:val="none" w:sz="0" w:space="0" w:color="auto"/>
        <w:right w:val="none" w:sz="0" w:space="0" w:color="auto"/>
      </w:divBdr>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5064734">
      <w:bodyDiv w:val="1"/>
      <w:marLeft w:val="0"/>
      <w:marRight w:val="0"/>
      <w:marTop w:val="0"/>
      <w:marBottom w:val="0"/>
      <w:divBdr>
        <w:top w:val="none" w:sz="0" w:space="0" w:color="auto"/>
        <w:left w:val="none" w:sz="0" w:space="0" w:color="auto"/>
        <w:bottom w:val="none" w:sz="0" w:space="0" w:color="auto"/>
        <w:right w:val="none" w:sz="0" w:space="0" w:color="auto"/>
      </w:divBdr>
    </w:div>
    <w:div w:id="545525409">
      <w:bodyDiv w:val="1"/>
      <w:marLeft w:val="0"/>
      <w:marRight w:val="0"/>
      <w:marTop w:val="0"/>
      <w:marBottom w:val="0"/>
      <w:divBdr>
        <w:top w:val="none" w:sz="0" w:space="0" w:color="auto"/>
        <w:left w:val="none" w:sz="0" w:space="0" w:color="auto"/>
        <w:bottom w:val="none" w:sz="0" w:space="0" w:color="auto"/>
        <w:right w:val="none" w:sz="0" w:space="0" w:color="auto"/>
      </w:divBdr>
    </w:div>
    <w:div w:id="546114628">
      <w:bodyDiv w:val="1"/>
      <w:marLeft w:val="0"/>
      <w:marRight w:val="0"/>
      <w:marTop w:val="0"/>
      <w:marBottom w:val="0"/>
      <w:divBdr>
        <w:top w:val="none" w:sz="0" w:space="0" w:color="auto"/>
        <w:left w:val="none" w:sz="0" w:space="0" w:color="auto"/>
        <w:bottom w:val="none" w:sz="0" w:space="0" w:color="auto"/>
        <w:right w:val="none" w:sz="0" w:space="0" w:color="auto"/>
      </w:divBdr>
    </w:div>
    <w:div w:id="546255785">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48567420">
      <w:bodyDiv w:val="1"/>
      <w:marLeft w:val="0"/>
      <w:marRight w:val="0"/>
      <w:marTop w:val="0"/>
      <w:marBottom w:val="0"/>
      <w:divBdr>
        <w:top w:val="none" w:sz="0" w:space="0" w:color="auto"/>
        <w:left w:val="none" w:sz="0" w:space="0" w:color="auto"/>
        <w:bottom w:val="none" w:sz="0" w:space="0" w:color="auto"/>
        <w:right w:val="none" w:sz="0" w:space="0" w:color="auto"/>
      </w:divBdr>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53197987">
      <w:bodyDiv w:val="1"/>
      <w:marLeft w:val="0"/>
      <w:marRight w:val="0"/>
      <w:marTop w:val="0"/>
      <w:marBottom w:val="0"/>
      <w:divBdr>
        <w:top w:val="none" w:sz="0" w:space="0" w:color="auto"/>
        <w:left w:val="none" w:sz="0" w:space="0" w:color="auto"/>
        <w:bottom w:val="none" w:sz="0" w:space="0" w:color="auto"/>
        <w:right w:val="none" w:sz="0" w:space="0" w:color="auto"/>
      </w:divBdr>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63182979">
      <w:bodyDiv w:val="1"/>
      <w:marLeft w:val="0"/>
      <w:marRight w:val="0"/>
      <w:marTop w:val="0"/>
      <w:marBottom w:val="0"/>
      <w:divBdr>
        <w:top w:val="none" w:sz="0" w:space="0" w:color="auto"/>
        <w:left w:val="none" w:sz="0" w:space="0" w:color="auto"/>
        <w:bottom w:val="none" w:sz="0" w:space="0" w:color="auto"/>
        <w:right w:val="none" w:sz="0" w:space="0" w:color="auto"/>
      </w:divBdr>
    </w:div>
    <w:div w:id="563611503">
      <w:bodyDiv w:val="1"/>
      <w:marLeft w:val="0"/>
      <w:marRight w:val="0"/>
      <w:marTop w:val="0"/>
      <w:marBottom w:val="0"/>
      <w:divBdr>
        <w:top w:val="none" w:sz="0" w:space="0" w:color="auto"/>
        <w:left w:val="none" w:sz="0" w:space="0" w:color="auto"/>
        <w:bottom w:val="none" w:sz="0" w:space="0" w:color="auto"/>
        <w:right w:val="none" w:sz="0" w:space="0" w:color="auto"/>
      </w:divBdr>
    </w:div>
    <w:div w:id="565602907">
      <w:bodyDiv w:val="1"/>
      <w:marLeft w:val="0"/>
      <w:marRight w:val="0"/>
      <w:marTop w:val="0"/>
      <w:marBottom w:val="0"/>
      <w:divBdr>
        <w:top w:val="none" w:sz="0" w:space="0" w:color="auto"/>
        <w:left w:val="none" w:sz="0" w:space="0" w:color="auto"/>
        <w:bottom w:val="none" w:sz="0" w:space="0" w:color="auto"/>
        <w:right w:val="none" w:sz="0" w:space="0" w:color="auto"/>
      </w:divBdr>
    </w:div>
    <w:div w:id="566456859">
      <w:bodyDiv w:val="1"/>
      <w:marLeft w:val="0"/>
      <w:marRight w:val="0"/>
      <w:marTop w:val="0"/>
      <w:marBottom w:val="0"/>
      <w:divBdr>
        <w:top w:val="none" w:sz="0" w:space="0" w:color="auto"/>
        <w:left w:val="none" w:sz="0" w:space="0" w:color="auto"/>
        <w:bottom w:val="none" w:sz="0" w:space="0" w:color="auto"/>
        <w:right w:val="none" w:sz="0" w:space="0" w:color="auto"/>
      </w:divBdr>
    </w:div>
    <w:div w:id="567961467">
      <w:bodyDiv w:val="1"/>
      <w:marLeft w:val="0"/>
      <w:marRight w:val="0"/>
      <w:marTop w:val="0"/>
      <w:marBottom w:val="0"/>
      <w:divBdr>
        <w:top w:val="none" w:sz="0" w:space="0" w:color="auto"/>
        <w:left w:val="none" w:sz="0" w:space="0" w:color="auto"/>
        <w:bottom w:val="none" w:sz="0" w:space="0" w:color="auto"/>
        <w:right w:val="none" w:sz="0" w:space="0" w:color="auto"/>
      </w:divBdr>
    </w:div>
    <w:div w:id="569119892">
      <w:bodyDiv w:val="1"/>
      <w:marLeft w:val="0"/>
      <w:marRight w:val="0"/>
      <w:marTop w:val="0"/>
      <w:marBottom w:val="0"/>
      <w:divBdr>
        <w:top w:val="none" w:sz="0" w:space="0" w:color="auto"/>
        <w:left w:val="none" w:sz="0" w:space="0" w:color="auto"/>
        <w:bottom w:val="none" w:sz="0" w:space="0" w:color="auto"/>
        <w:right w:val="none" w:sz="0" w:space="0" w:color="auto"/>
      </w:divBdr>
    </w:div>
    <w:div w:id="570505216">
      <w:bodyDiv w:val="1"/>
      <w:marLeft w:val="0"/>
      <w:marRight w:val="0"/>
      <w:marTop w:val="0"/>
      <w:marBottom w:val="0"/>
      <w:divBdr>
        <w:top w:val="none" w:sz="0" w:space="0" w:color="auto"/>
        <w:left w:val="none" w:sz="0" w:space="0" w:color="auto"/>
        <w:bottom w:val="none" w:sz="0" w:space="0" w:color="auto"/>
        <w:right w:val="none" w:sz="0" w:space="0" w:color="auto"/>
      </w:divBdr>
    </w:div>
    <w:div w:id="570698310">
      <w:bodyDiv w:val="1"/>
      <w:marLeft w:val="0"/>
      <w:marRight w:val="0"/>
      <w:marTop w:val="0"/>
      <w:marBottom w:val="0"/>
      <w:divBdr>
        <w:top w:val="none" w:sz="0" w:space="0" w:color="auto"/>
        <w:left w:val="none" w:sz="0" w:space="0" w:color="auto"/>
        <w:bottom w:val="none" w:sz="0" w:space="0" w:color="auto"/>
        <w:right w:val="none" w:sz="0" w:space="0" w:color="auto"/>
      </w:divBdr>
    </w:div>
    <w:div w:id="571699753">
      <w:bodyDiv w:val="1"/>
      <w:marLeft w:val="0"/>
      <w:marRight w:val="0"/>
      <w:marTop w:val="0"/>
      <w:marBottom w:val="0"/>
      <w:divBdr>
        <w:top w:val="none" w:sz="0" w:space="0" w:color="auto"/>
        <w:left w:val="none" w:sz="0" w:space="0" w:color="auto"/>
        <w:bottom w:val="none" w:sz="0" w:space="0" w:color="auto"/>
        <w:right w:val="none" w:sz="0" w:space="0" w:color="auto"/>
      </w:divBdr>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72398673">
      <w:bodyDiv w:val="1"/>
      <w:marLeft w:val="0"/>
      <w:marRight w:val="0"/>
      <w:marTop w:val="0"/>
      <w:marBottom w:val="0"/>
      <w:divBdr>
        <w:top w:val="none" w:sz="0" w:space="0" w:color="auto"/>
        <w:left w:val="none" w:sz="0" w:space="0" w:color="auto"/>
        <w:bottom w:val="none" w:sz="0" w:space="0" w:color="auto"/>
        <w:right w:val="none" w:sz="0" w:space="0" w:color="auto"/>
      </w:divBdr>
    </w:div>
    <w:div w:id="575020980">
      <w:bodyDiv w:val="1"/>
      <w:marLeft w:val="0"/>
      <w:marRight w:val="0"/>
      <w:marTop w:val="0"/>
      <w:marBottom w:val="0"/>
      <w:divBdr>
        <w:top w:val="none" w:sz="0" w:space="0" w:color="auto"/>
        <w:left w:val="none" w:sz="0" w:space="0" w:color="auto"/>
        <w:bottom w:val="none" w:sz="0" w:space="0" w:color="auto"/>
        <w:right w:val="none" w:sz="0" w:space="0" w:color="auto"/>
      </w:divBdr>
    </w:div>
    <w:div w:id="578179682">
      <w:bodyDiv w:val="1"/>
      <w:marLeft w:val="0"/>
      <w:marRight w:val="0"/>
      <w:marTop w:val="0"/>
      <w:marBottom w:val="0"/>
      <w:divBdr>
        <w:top w:val="none" w:sz="0" w:space="0" w:color="auto"/>
        <w:left w:val="none" w:sz="0" w:space="0" w:color="auto"/>
        <w:bottom w:val="none" w:sz="0" w:space="0" w:color="auto"/>
        <w:right w:val="none" w:sz="0" w:space="0" w:color="auto"/>
      </w:divBdr>
    </w:div>
    <w:div w:id="582304672">
      <w:bodyDiv w:val="1"/>
      <w:marLeft w:val="0"/>
      <w:marRight w:val="0"/>
      <w:marTop w:val="0"/>
      <w:marBottom w:val="0"/>
      <w:divBdr>
        <w:top w:val="none" w:sz="0" w:space="0" w:color="auto"/>
        <w:left w:val="none" w:sz="0" w:space="0" w:color="auto"/>
        <w:bottom w:val="none" w:sz="0" w:space="0" w:color="auto"/>
        <w:right w:val="none" w:sz="0" w:space="0" w:color="auto"/>
      </w:divBdr>
    </w:div>
    <w:div w:id="583875023">
      <w:bodyDiv w:val="1"/>
      <w:marLeft w:val="0"/>
      <w:marRight w:val="0"/>
      <w:marTop w:val="0"/>
      <w:marBottom w:val="0"/>
      <w:divBdr>
        <w:top w:val="none" w:sz="0" w:space="0" w:color="auto"/>
        <w:left w:val="none" w:sz="0" w:space="0" w:color="auto"/>
        <w:bottom w:val="none" w:sz="0" w:space="0" w:color="auto"/>
        <w:right w:val="none" w:sz="0" w:space="0" w:color="auto"/>
      </w:divBdr>
    </w:div>
    <w:div w:id="585650666">
      <w:bodyDiv w:val="1"/>
      <w:marLeft w:val="0"/>
      <w:marRight w:val="0"/>
      <w:marTop w:val="0"/>
      <w:marBottom w:val="0"/>
      <w:divBdr>
        <w:top w:val="none" w:sz="0" w:space="0" w:color="auto"/>
        <w:left w:val="none" w:sz="0" w:space="0" w:color="auto"/>
        <w:bottom w:val="none" w:sz="0" w:space="0" w:color="auto"/>
        <w:right w:val="none" w:sz="0" w:space="0" w:color="auto"/>
      </w:divBdr>
    </w:div>
    <w:div w:id="590090691">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5483676">
      <w:bodyDiv w:val="1"/>
      <w:marLeft w:val="0"/>
      <w:marRight w:val="0"/>
      <w:marTop w:val="0"/>
      <w:marBottom w:val="0"/>
      <w:divBdr>
        <w:top w:val="none" w:sz="0" w:space="0" w:color="auto"/>
        <w:left w:val="none" w:sz="0" w:space="0" w:color="auto"/>
        <w:bottom w:val="none" w:sz="0" w:space="0" w:color="auto"/>
        <w:right w:val="none" w:sz="0" w:space="0" w:color="auto"/>
      </w:divBdr>
    </w:div>
    <w:div w:id="599021280">
      <w:bodyDiv w:val="1"/>
      <w:marLeft w:val="0"/>
      <w:marRight w:val="0"/>
      <w:marTop w:val="0"/>
      <w:marBottom w:val="0"/>
      <w:divBdr>
        <w:top w:val="none" w:sz="0" w:space="0" w:color="auto"/>
        <w:left w:val="none" w:sz="0" w:space="0" w:color="auto"/>
        <w:bottom w:val="none" w:sz="0" w:space="0" w:color="auto"/>
        <w:right w:val="none" w:sz="0" w:space="0" w:color="auto"/>
      </w:divBdr>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599879326">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1497953">
      <w:bodyDiv w:val="1"/>
      <w:marLeft w:val="0"/>
      <w:marRight w:val="0"/>
      <w:marTop w:val="0"/>
      <w:marBottom w:val="0"/>
      <w:divBdr>
        <w:top w:val="none" w:sz="0" w:space="0" w:color="auto"/>
        <w:left w:val="none" w:sz="0" w:space="0" w:color="auto"/>
        <w:bottom w:val="none" w:sz="0" w:space="0" w:color="auto"/>
        <w:right w:val="none" w:sz="0" w:space="0" w:color="auto"/>
      </w:divBdr>
    </w:div>
    <w:div w:id="601646289">
      <w:bodyDiv w:val="1"/>
      <w:marLeft w:val="0"/>
      <w:marRight w:val="0"/>
      <w:marTop w:val="0"/>
      <w:marBottom w:val="0"/>
      <w:divBdr>
        <w:top w:val="none" w:sz="0" w:space="0" w:color="auto"/>
        <w:left w:val="none" w:sz="0" w:space="0" w:color="auto"/>
        <w:bottom w:val="none" w:sz="0" w:space="0" w:color="auto"/>
        <w:right w:val="none" w:sz="0" w:space="0" w:color="auto"/>
      </w:divBdr>
    </w:div>
    <w:div w:id="60334741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5115109">
      <w:bodyDiv w:val="1"/>
      <w:marLeft w:val="0"/>
      <w:marRight w:val="0"/>
      <w:marTop w:val="0"/>
      <w:marBottom w:val="0"/>
      <w:divBdr>
        <w:top w:val="none" w:sz="0" w:space="0" w:color="auto"/>
        <w:left w:val="none" w:sz="0" w:space="0" w:color="auto"/>
        <w:bottom w:val="none" w:sz="0" w:space="0" w:color="auto"/>
        <w:right w:val="none" w:sz="0" w:space="0" w:color="auto"/>
      </w:divBdr>
    </w:div>
    <w:div w:id="605162479">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09238607">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15479415">
      <w:bodyDiv w:val="1"/>
      <w:marLeft w:val="0"/>
      <w:marRight w:val="0"/>
      <w:marTop w:val="0"/>
      <w:marBottom w:val="0"/>
      <w:divBdr>
        <w:top w:val="none" w:sz="0" w:space="0" w:color="auto"/>
        <w:left w:val="none" w:sz="0" w:space="0" w:color="auto"/>
        <w:bottom w:val="none" w:sz="0" w:space="0" w:color="auto"/>
        <w:right w:val="none" w:sz="0" w:space="0" w:color="auto"/>
      </w:divBdr>
    </w:div>
    <w:div w:id="616645624">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21568949">
      <w:bodyDiv w:val="1"/>
      <w:marLeft w:val="0"/>
      <w:marRight w:val="0"/>
      <w:marTop w:val="0"/>
      <w:marBottom w:val="0"/>
      <w:divBdr>
        <w:top w:val="none" w:sz="0" w:space="0" w:color="auto"/>
        <w:left w:val="none" w:sz="0" w:space="0" w:color="auto"/>
        <w:bottom w:val="none" w:sz="0" w:space="0" w:color="auto"/>
        <w:right w:val="none" w:sz="0" w:space="0" w:color="auto"/>
      </w:divBdr>
    </w:div>
    <w:div w:id="624190465">
      <w:bodyDiv w:val="1"/>
      <w:marLeft w:val="0"/>
      <w:marRight w:val="0"/>
      <w:marTop w:val="0"/>
      <w:marBottom w:val="0"/>
      <w:divBdr>
        <w:top w:val="none" w:sz="0" w:space="0" w:color="auto"/>
        <w:left w:val="none" w:sz="0" w:space="0" w:color="auto"/>
        <w:bottom w:val="none" w:sz="0" w:space="0" w:color="auto"/>
        <w:right w:val="none" w:sz="0" w:space="0" w:color="auto"/>
      </w:divBdr>
    </w:div>
    <w:div w:id="626163056">
      <w:bodyDiv w:val="1"/>
      <w:marLeft w:val="0"/>
      <w:marRight w:val="0"/>
      <w:marTop w:val="0"/>
      <w:marBottom w:val="0"/>
      <w:divBdr>
        <w:top w:val="none" w:sz="0" w:space="0" w:color="auto"/>
        <w:left w:val="none" w:sz="0" w:space="0" w:color="auto"/>
        <w:bottom w:val="none" w:sz="0" w:space="0" w:color="auto"/>
        <w:right w:val="none" w:sz="0" w:space="0" w:color="auto"/>
      </w:divBdr>
    </w:div>
    <w:div w:id="626619064">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5185049">
      <w:bodyDiv w:val="1"/>
      <w:marLeft w:val="0"/>
      <w:marRight w:val="0"/>
      <w:marTop w:val="0"/>
      <w:marBottom w:val="0"/>
      <w:divBdr>
        <w:top w:val="none" w:sz="0" w:space="0" w:color="auto"/>
        <w:left w:val="none" w:sz="0" w:space="0" w:color="auto"/>
        <w:bottom w:val="none" w:sz="0" w:space="0" w:color="auto"/>
        <w:right w:val="none" w:sz="0" w:space="0" w:color="auto"/>
      </w:divBdr>
    </w:div>
    <w:div w:id="63860693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0773171">
      <w:bodyDiv w:val="1"/>
      <w:marLeft w:val="0"/>
      <w:marRight w:val="0"/>
      <w:marTop w:val="0"/>
      <w:marBottom w:val="0"/>
      <w:divBdr>
        <w:top w:val="none" w:sz="0" w:space="0" w:color="auto"/>
        <w:left w:val="none" w:sz="0" w:space="0" w:color="auto"/>
        <w:bottom w:val="none" w:sz="0" w:space="0" w:color="auto"/>
        <w:right w:val="none" w:sz="0" w:space="0" w:color="auto"/>
      </w:divBdr>
    </w:div>
    <w:div w:id="641426262">
      <w:bodyDiv w:val="1"/>
      <w:marLeft w:val="0"/>
      <w:marRight w:val="0"/>
      <w:marTop w:val="0"/>
      <w:marBottom w:val="0"/>
      <w:divBdr>
        <w:top w:val="none" w:sz="0" w:space="0" w:color="auto"/>
        <w:left w:val="none" w:sz="0" w:space="0" w:color="auto"/>
        <w:bottom w:val="none" w:sz="0" w:space="0" w:color="auto"/>
        <w:right w:val="none" w:sz="0" w:space="0" w:color="auto"/>
      </w:divBdr>
      <w:divsChild>
        <w:div w:id="441806239">
          <w:marLeft w:val="0"/>
          <w:marRight w:val="0"/>
          <w:marTop w:val="0"/>
          <w:marBottom w:val="0"/>
          <w:divBdr>
            <w:top w:val="none" w:sz="0" w:space="0" w:color="auto"/>
            <w:left w:val="none" w:sz="0" w:space="0" w:color="auto"/>
            <w:bottom w:val="none" w:sz="0" w:space="0" w:color="auto"/>
            <w:right w:val="none" w:sz="0" w:space="0" w:color="auto"/>
          </w:divBdr>
        </w:div>
        <w:div w:id="356009326">
          <w:marLeft w:val="0"/>
          <w:marRight w:val="0"/>
          <w:marTop w:val="0"/>
          <w:marBottom w:val="0"/>
          <w:divBdr>
            <w:top w:val="none" w:sz="0" w:space="0" w:color="auto"/>
            <w:left w:val="none" w:sz="0" w:space="0" w:color="auto"/>
            <w:bottom w:val="none" w:sz="0" w:space="0" w:color="auto"/>
            <w:right w:val="none" w:sz="0" w:space="0" w:color="auto"/>
          </w:divBdr>
        </w:div>
        <w:div w:id="562524056">
          <w:marLeft w:val="0"/>
          <w:marRight w:val="0"/>
          <w:marTop w:val="0"/>
          <w:marBottom w:val="0"/>
          <w:divBdr>
            <w:top w:val="none" w:sz="0" w:space="0" w:color="auto"/>
            <w:left w:val="none" w:sz="0" w:space="0" w:color="auto"/>
            <w:bottom w:val="none" w:sz="0" w:space="0" w:color="auto"/>
            <w:right w:val="none" w:sz="0" w:space="0" w:color="auto"/>
          </w:divBdr>
        </w:div>
        <w:div w:id="963080681">
          <w:marLeft w:val="0"/>
          <w:marRight w:val="0"/>
          <w:marTop w:val="0"/>
          <w:marBottom w:val="0"/>
          <w:divBdr>
            <w:top w:val="none" w:sz="0" w:space="0" w:color="auto"/>
            <w:left w:val="none" w:sz="0" w:space="0" w:color="auto"/>
            <w:bottom w:val="none" w:sz="0" w:space="0" w:color="auto"/>
            <w:right w:val="none" w:sz="0" w:space="0" w:color="auto"/>
          </w:divBdr>
        </w:div>
        <w:div w:id="709652866">
          <w:marLeft w:val="0"/>
          <w:marRight w:val="0"/>
          <w:marTop w:val="0"/>
          <w:marBottom w:val="0"/>
          <w:divBdr>
            <w:top w:val="none" w:sz="0" w:space="0" w:color="auto"/>
            <w:left w:val="none" w:sz="0" w:space="0" w:color="auto"/>
            <w:bottom w:val="none" w:sz="0" w:space="0" w:color="auto"/>
            <w:right w:val="none" w:sz="0" w:space="0" w:color="auto"/>
          </w:divBdr>
        </w:div>
      </w:divsChild>
    </w:div>
    <w:div w:id="644164484">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47902606">
      <w:bodyDiv w:val="1"/>
      <w:marLeft w:val="0"/>
      <w:marRight w:val="0"/>
      <w:marTop w:val="0"/>
      <w:marBottom w:val="0"/>
      <w:divBdr>
        <w:top w:val="none" w:sz="0" w:space="0" w:color="auto"/>
        <w:left w:val="none" w:sz="0" w:space="0" w:color="auto"/>
        <w:bottom w:val="none" w:sz="0" w:space="0" w:color="auto"/>
        <w:right w:val="none" w:sz="0" w:space="0" w:color="auto"/>
      </w:divBdr>
    </w:div>
    <w:div w:id="651762765">
      <w:bodyDiv w:val="1"/>
      <w:marLeft w:val="0"/>
      <w:marRight w:val="0"/>
      <w:marTop w:val="0"/>
      <w:marBottom w:val="0"/>
      <w:divBdr>
        <w:top w:val="none" w:sz="0" w:space="0" w:color="auto"/>
        <w:left w:val="none" w:sz="0" w:space="0" w:color="auto"/>
        <w:bottom w:val="none" w:sz="0" w:space="0" w:color="auto"/>
        <w:right w:val="none" w:sz="0" w:space="0" w:color="auto"/>
      </w:divBdr>
    </w:div>
    <w:div w:id="652416625">
      <w:bodyDiv w:val="1"/>
      <w:marLeft w:val="0"/>
      <w:marRight w:val="0"/>
      <w:marTop w:val="0"/>
      <w:marBottom w:val="0"/>
      <w:divBdr>
        <w:top w:val="none" w:sz="0" w:space="0" w:color="auto"/>
        <w:left w:val="none" w:sz="0" w:space="0" w:color="auto"/>
        <w:bottom w:val="none" w:sz="0" w:space="0" w:color="auto"/>
        <w:right w:val="none" w:sz="0" w:space="0" w:color="auto"/>
      </w:divBdr>
    </w:div>
    <w:div w:id="655064149">
      <w:bodyDiv w:val="1"/>
      <w:marLeft w:val="0"/>
      <w:marRight w:val="0"/>
      <w:marTop w:val="0"/>
      <w:marBottom w:val="0"/>
      <w:divBdr>
        <w:top w:val="none" w:sz="0" w:space="0" w:color="auto"/>
        <w:left w:val="none" w:sz="0" w:space="0" w:color="auto"/>
        <w:bottom w:val="none" w:sz="0" w:space="0" w:color="auto"/>
        <w:right w:val="none" w:sz="0" w:space="0" w:color="auto"/>
      </w:divBdr>
    </w:div>
    <w:div w:id="656375365">
      <w:bodyDiv w:val="1"/>
      <w:marLeft w:val="0"/>
      <w:marRight w:val="0"/>
      <w:marTop w:val="0"/>
      <w:marBottom w:val="0"/>
      <w:divBdr>
        <w:top w:val="none" w:sz="0" w:space="0" w:color="auto"/>
        <w:left w:val="none" w:sz="0" w:space="0" w:color="auto"/>
        <w:bottom w:val="none" w:sz="0" w:space="0" w:color="auto"/>
        <w:right w:val="none" w:sz="0" w:space="0" w:color="auto"/>
      </w:divBdr>
    </w:div>
    <w:div w:id="658269461">
      <w:bodyDiv w:val="1"/>
      <w:marLeft w:val="0"/>
      <w:marRight w:val="0"/>
      <w:marTop w:val="0"/>
      <w:marBottom w:val="0"/>
      <w:divBdr>
        <w:top w:val="none" w:sz="0" w:space="0" w:color="auto"/>
        <w:left w:val="none" w:sz="0" w:space="0" w:color="auto"/>
        <w:bottom w:val="none" w:sz="0" w:space="0" w:color="auto"/>
        <w:right w:val="none" w:sz="0" w:space="0" w:color="auto"/>
      </w:divBdr>
    </w:div>
    <w:div w:id="659191046">
      <w:bodyDiv w:val="1"/>
      <w:marLeft w:val="0"/>
      <w:marRight w:val="0"/>
      <w:marTop w:val="0"/>
      <w:marBottom w:val="0"/>
      <w:divBdr>
        <w:top w:val="none" w:sz="0" w:space="0" w:color="auto"/>
        <w:left w:val="none" w:sz="0" w:space="0" w:color="auto"/>
        <w:bottom w:val="none" w:sz="0" w:space="0" w:color="auto"/>
        <w:right w:val="none" w:sz="0" w:space="0" w:color="auto"/>
      </w:divBdr>
    </w:div>
    <w:div w:id="659694575">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674157">
      <w:bodyDiv w:val="1"/>
      <w:marLeft w:val="0"/>
      <w:marRight w:val="0"/>
      <w:marTop w:val="0"/>
      <w:marBottom w:val="0"/>
      <w:divBdr>
        <w:top w:val="none" w:sz="0" w:space="0" w:color="auto"/>
        <w:left w:val="none" w:sz="0" w:space="0" w:color="auto"/>
        <w:bottom w:val="none" w:sz="0" w:space="0" w:color="auto"/>
        <w:right w:val="none" w:sz="0" w:space="0" w:color="auto"/>
      </w:divBdr>
      <w:divsChild>
        <w:div w:id="531501789">
          <w:marLeft w:val="0"/>
          <w:marRight w:val="0"/>
          <w:marTop w:val="0"/>
          <w:marBottom w:val="0"/>
          <w:divBdr>
            <w:top w:val="none" w:sz="0" w:space="0" w:color="auto"/>
            <w:left w:val="none" w:sz="0" w:space="0" w:color="auto"/>
            <w:bottom w:val="none" w:sz="0" w:space="0" w:color="auto"/>
            <w:right w:val="none" w:sz="0" w:space="0" w:color="auto"/>
          </w:divBdr>
        </w:div>
        <w:div w:id="883492768">
          <w:marLeft w:val="0"/>
          <w:marRight w:val="0"/>
          <w:marTop w:val="0"/>
          <w:marBottom w:val="0"/>
          <w:divBdr>
            <w:top w:val="none" w:sz="0" w:space="0" w:color="auto"/>
            <w:left w:val="none" w:sz="0" w:space="0" w:color="auto"/>
            <w:bottom w:val="none" w:sz="0" w:space="0" w:color="auto"/>
            <w:right w:val="none" w:sz="0" w:space="0" w:color="auto"/>
          </w:divBdr>
        </w:div>
        <w:div w:id="562104534">
          <w:marLeft w:val="0"/>
          <w:marRight w:val="0"/>
          <w:marTop w:val="0"/>
          <w:marBottom w:val="0"/>
          <w:divBdr>
            <w:top w:val="none" w:sz="0" w:space="0" w:color="auto"/>
            <w:left w:val="none" w:sz="0" w:space="0" w:color="auto"/>
            <w:bottom w:val="none" w:sz="0" w:space="0" w:color="auto"/>
            <w:right w:val="none" w:sz="0" w:space="0" w:color="auto"/>
          </w:divBdr>
        </w:div>
        <w:div w:id="38824763">
          <w:marLeft w:val="0"/>
          <w:marRight w:val="0"/>
          <w:marTop w:val="0"/>
          <w:marBottom w:val="0"/>
          <w:divBdr>
            <w:top w:val="none" w:sz="0" w:space="0" w:color="auto"/>
            <w:left w:val="none" w:sz="0" w:space="0" w:color="auto"/>
            <w:bottom w:val="none" w:sz="0" w:space="0" w:color="auto"/>
            <w:right w:val="none" w:sz="0" w:space="0" w:color="auto"/>
          </w:divBdr>
        </w:div>
        <w:div w:id="1313408829">
          <w:marLeft w:val="0"/>
          <w:marRight w:val="0"/>
          <w:marTop w:val="0"/>
          <w:marBottom w:val="0"/>
          <w:divBdr>
            <w:top w:val="none" w:sz="0" w:space="0" w:color="auto"/>
            <w:left w:val="none" w:sz="0" w:space="0" w:color="auto"/>
            <w:bottom w:val="none" w:sz="0" w:space="0" w:color="auto"/>
            <w:right w:val="none" w:sz="0" w:space="0" w:color="auto"/>
          </w:divBdr>
        </w:div>
      </w:divsChild>
    </w:div>
    <w:div w:id="664747416">
      <w:bodyDiv w:val="1"/>
      <w:marLeft w:val="0"/>
      <w:marRight w:val="0"/>
      <w:marTop w:val="0"/>
      <w:marBottom w:val="0"/>
      <w:divBdr>
        <w:top w:val="none" w:sz="0" w:space="0" w:color="auto"/>
        <w:left w:val="none" w:sz="0" w:space="0" w:color="auto"/>
        <w:bottom w:val="none" w:sz="0" w:space="0" w:color="auto"/>
        <w:right w:val="none" w:sz="0" w:space="0" w:color="auto"/>
      </w:divBdr>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0909464">
      <w:bodyDiv w:val="1"/>
      <w:marLeft w:val="0"/>
      <w:marRight w:val="0"/>
      <w:marTop w:val="0"/>
      <w:marBottom w:val="0"/>
      <w:divBdr>
        <w:top w:val="none" w:sz="0" w:space="0" w:color="auto"/>
        <w:left w:val="none" w:sz="0" w:space="0" w:color="auto"/>
        <w:bottom w:val="none" w:sz="0" w:space="0" w:color="auto"/>
        <w:right w:val="none" w:sz="0" w:space="0" w:color="auto"/>
      </w:divBdr>
    </w:div>
    <w:div w:id="673845999">
      <w:bodyDiv w:val="1"/>
      <w:marLeft w:val="0"/>
      <w:marRight w:val="0"/>
      <w:marTop w:val="0"/>
      <w:marBottom w:val="0"/>
      <w:divBdr>
        <w:top w:val="none" w:sz="0" w:space="0" w:color="auto"/>
        <w:left w:val="none" w:sz="0" w:space="0" w:color="auto"/>
        <w:bottom w:val="none" w:sz="0" w:space="0" w:color="auto"/>
        <w:right w:val="none" w:sz="0" w:space="0" w:color="auto"/>
      </w:divBdr>
    </w:div>
    <w:div w:id="674455818">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79503504">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1009146">
      <w:bodyDiv w:val="1"/>
      <w:marLeft w:val="0"/>
      <w:marRight w:val="0"/>
      <w:marTop w:val="0"/>
      <w:marBottom w:val="0"/>
      <w:divBdr>
        <w:top w:val="none" w:sz="0" w:space="0" w:color="auto"/>
        <w:left w:val="none" w:sz="0" w:space="0" w:color="auto"/>
        <w:bottom w:val="none" w:sz="0" w:space="0" w:color="auto"/>
        <w:right w:val="none" w:sz="0" w:space="0" w:color="auto"/>
      </w:divBdr>
    </w:div>
    <w:div w:id="684983731">
      <w:bodyDiv w:val="1"/>
      <w:marLeft w:val="0"/>
      <w:marRight w:val="0"/>
      <w:marTop w:val="0"/>
      <w:marBottom w:val="0"/>
      <w:divBdr>
        <w:top w:val="none" w:sz="0" w:space="0" w:color="auto"/>
        <w:left w:val="none" w:sz="0" w:space="0" w:color="auto"/>
        <w:bottom w:val="none" w:sz="0" w:space="0" w:color="auto"/>
        <w:right w:val="none" w:sz="0" w:space="0" w:color="auto"/>
      </w:divBdr>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5985512">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757433">
      <w:bodyDiv w:val="1"/>
      <w:marLeft w:val="0"/>
      <w:marRight w:val="0"/>
      <w:marTop w:val="0"/>
      <w:marBottom w:val="0"/>
      <w:divBdr>
        <w:top w:val="none" w:sz="0" w:space="0" w:color="auto"/>
        <w:left w:val="none" w:sz="0" w:space="0" w:color="auto"/>
        <w:bottom w:val="none" w:sz="0" w:space="0" w:color="auto"/>
        <w:right w:val="none" w:sz="0" w:space="0" w:color="auto"/>
      </w:divBdr>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88265311">
      <w:bodyDiv w:val="1"/>
      <w:marLeft w:val="0"/>
      <w:marRight w:val="0"/>
      <w:marTop w:val="0"/>
      <w:marBottom w:val="0"/>
      <w:divBdr>
        <w:top w:val="none" w:sz="0" w:space="0" w:color="auto"/>
        <w:left w:val="none" w:sz="0" w:space="0" w:color="auto"/>
        <w:bottom w:val="none" w:sz="0" w:space="0" w:color="auto"/>
        <w:right w:val="none" w:sz="0" w:space="0" w:color="auto"/>
      </w:divBdr>
    </w:div>
    <w:div w:id="691346503">
      <w:bodyDiv w:val="1"/>
      <w:marLeft w:val="0"/>
      <w:marRight w:val="0"/>
      <w:marTop w:val="0"/>
      <w:marBottom w:val="0"/>
      <w:divBdr>
        <w:top w:val="none" w:sz="0" w:space="0" w:color="auto"/>
        <w:left w:val="none" w:sz="0" w:space="0" w:color="auto"/>
        <w:bottom w:val="none" w:sz="0" w:space="0" w:color="auto"/>
        <w:right w:val="none" w:sz="0" w:space="0" w:color="auto"/>
      </w:divBdr>
    </w:div>
    <w:div w:id="695154956">
      <w:bodyDiv w:val="1"/>
      <w:marLeft w:val="0"/>
      <w:marRight w:val="0"/>
      <w:marTop w:val="0"/>
      <w:marBottom w:val="0"/>
      <w:divBdr>
        <w:top w:val="none" w:sz="0" w:space="0" w:color="auto"/>
        <w:left w:val="none" w:sz="0" w:space="0" w:color="auto"/>
        <w:bottom w:val="none" w:sz="0" w:space="0" w:color="auto"/>
        <w:right w:val="none" w:sz="0" w:space="0" w:color="auto"/>
      </w:divBdr>
    </w:div>
    <w:div w:id="69535181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170914">
      <w:bodyDiv w:val="1"/>
      <w:marLeft w:val="0"/>
      <w:marRight w:val="0"/>
      <w:marTop w:val="0"/>
      <w:marBottom w:val="0"/>
      <w:divBdr>
        <w:top w:val="none" w:sz="0" w:space="0" w:color="auto"/>
        <w:left w:val="none" w:sz="0" w:space="0" w:color="auto"/>
        <w:bottom w:val="none" w:sz="0" w:space="0" w:color="auto"/>
        <w:right w:val="none" w:sz="0" w:space="0" w:color="auto"/>
      </w:divBdr>
    </w:div>
    <w:div w:id="704915704">
      <w:bodyDiv w:val="1"/>
      <w:marLeft w:val="0"/>
      <w:marRight w:val="0"/>
      <w:marTop w:val="0"/>
      <w:marBottom w:val="0"/>
      <w:divBdr>
        <w:top w:val="none" w:sz="0" w:space="0" w:color="auto"/>
        <w:left w:val="none" w:sz="0" w:space="0" w:color="auto"/>
        <w:bottom w:val="none" w:sz="0" w:space="0" w:color="auto"/>
        <w:right w:val="none" w:sz="0" w:space="0" w:color="auto"/>
      </w:divBdr>
    </w:div>
    <w:div w:id="705567285">
      <w:bodyDiv w:val="1"/>
      <w:marLeft w:val="0"/>
      <w:marRight w:val="0"/>
      <w:marTop w:val="0"/>
      <w:marBottom w:val="0"/>
      <w:divBdr>
        <w:top w:val="none" w:sz="0" w:space="0" w:color="auto"/>
        <w:left w:val="none" w:sz="0" w:space="0" w:color="auto"/>
        <w:bottom w:val="none" w:sz="0" w:space="0" w:color="auto"/>
        <w:right w:val="none" w:sz="0" w:space="0" w:color="auto"/>
      </w:divBdr>
    </w:div>
    <w:div w:id="706878523">
      <w:bodyDiv w:val="1"/>
      <w:marLeft w:val="0"/>
      <w:marRight w:val="0"/>
      <w:marTop w:val="0"/>
      <w:marBottom w:val="0"/>
      <w:divBdr>
        <w:top w:val="none" w:sz="0" w:space="0" w:color="auto"/>
        <w:left w:val="none" w:sz="0" w:space="0" w:color="auto"/>
        <w:bottom w:val="none" w:sz="0" w:space="0" w:color="auto"/>
        <w:right w:val="none" w:sz="0" w:space="0" w:color="auto"/>
      </w:divBdr>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0306112">
      <w:bodyDiv w:val="1"/>
      <w:marLeft w:val="0"/>
      <w:marRight w:val="0"/>
      <w:marTop w:val="0"/>
      <w:marBottom w:val="0"/>
      <w:divBdr>
        <w:top w:val="none" w:sz="0" w:space="0" w:color="auto"/>
        <w:left w:val="none" w:sz="0" w:space="0" w:color="auto"/>
        <w:bottom w:val="none" w:sz="0" w:space="0" w:color="auto"/>
        <w:right w:val="none" w:sz="0" w:space="0" w:color="auto"/>
      </w:divBdr>
    </w:div>
    <w:div w:id="711005437">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16393062">
      <w:bodyDiv w:val="1"/>
      <w:marLeft w:val="0"/>
      <w:marRight w:val="0"/>
      <w:marTop w:val="0"/>
      <w:marBottom w:val="0"/>
      <w:divBdr>
        <w:top w:val="none" w:sz="0" w:space="0" w:color="auto"/>
        <w:left w:val="none" w:sz="0" w:space="0" w:color="auto"/>
        <w:bottom w:val="none" w:sz="0" w:space="0" w:color="auto"/>
        <w:right w:val="none" w:sz="0" w:space="0" w:color="auto"/>
      </w:divBdr>
    </w:div>
    <w:div w:id="717702745">
      <w:bodyDiv w:val="1"/>
      <w:marLeft w:val="0"/>
      <w:marRight w:val="0"/>
      <w:marTop w:val="0"/>
      <w:marBottom w:val="0"/>
      <w:divBdr>
        <w:top w:val="none" w:sz="0" w:space="0" w:color="auto"/>
        <w:left w:val="none" w:sz="0" w:space="0" w:color="auto"/>
        <w:bottom w:val="none" w:sz="0" w:space="0" w:color="auto"/>
        <w:right w:val="none" w:sz="0" w:space="0" w:color="auto"/>
      </w:divBdr>
    </w:div>
    <w:div w:id="719088320">
      <w:bodyDiv w:val="1"/>
      <w:marLeft w:val="0"/>
      <w:marRight w:val="0"/>
      <w:marTop w:val="0"/>
      <w:marBottom w:val="0"/>
      <w:divBdr>
        <w:top w:val="none" w:sz="0" w:space="0" w:color="auto"/>
        <w:left w:val="none" w:sz="0" w:space="0" w:color="auto"/>
        <w:bottom w:val="none" w:sz="0" w:space="0" w:color="auto"/>
        <w:right w:val="none" w:sz="0" w:space="0" w:color="auto"/>
      </w:divBdr>
    </w:div>
    <w:div w:id="719204425">
      <w:bodyDiv w:val="1"/>
      <w:marLeft w:val="0"/>
      <w:marRight w:val="0"/>
      <w:marTop w:val="0"/>
      <w:marBottom w:val="0"/>
      <w:divBdr>
        <w:top w:val="none" w:sz="0" w:space="0" w:color="auto"/>
        <w:left w:val="none" w:sz="0" w:space="0" w:color="auto"/>
        <w:bottom w:val="none" w:sz="0" w:space="0" w:color="auto"/>
        <w:right w:val="none" w:sz="0" w:space="0" w:color="auto"/>
      </w:divBdr>
    </w:div>
    <w:div w:id="721372448">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1738635">
      <w:bodyDiv w:val="1"/>
      <w:marLeft w:val="0"/>
      <w:marRight w:val="0"/>
      <w:marTop w:val="0"/>
      <w:marBottom w:val="0"/>
      <w:divBdr>
        <w:top w:val="none" w:sz="0" w:space="0" w:color="auto"/>
        <w:left w:val="none" w:sz="0" w:space="0" w:color="auto"/>
        <w:bottom w:val="none" w:sz="0" w:space="0" w:color="auto"/>
        <w:right w:val="none" w:sz="0" w:space="0" w:color="auto"/>
      </w:divBdr>
    </w:div>
    <w:div w:id="734008594">
      <w:bodyDiv w:val="1"/>
      <w:marLeft w:val="0"/>
      <w:marRight w:val="0"/>
      <w:marTop w:val="0"/>
      <w:marBottom w:val="0"/>
      <w:divBdr>
        <w:top w:val="none" w:sz="0" w:space="0" w:color="auto"/>
        <w:left w:val="none" w:sz="0" w:space="0" w:color="auto"/>
        <w:bottom w:val="none" w:sz="0" w:space="0" w:color="auto"/>
        <w:right w:val="none" w:sz="0" w:space="0" w:color="auto"/>
      </w:divBdr>
    </w:div>
    <w:div w:id="737481810">
      <w:bodyDiv w:val="1"/>
      <w:marLeft w:val="0"/>
      <w:marRight w:val="0"/>
      <w:marTop w:val="0"/>
      <w:marBottom w:val="0"/>
      <w:divBdr>
        <w:top w:val="none" w:sz="0" w:space="0" w:color="auto"/>
        <w:left w:val="none" w:sz="0" w:space="0" w:color="auto"/>
        <w:bottom w:val="none" w:sz="0" w:space="0" w:color="auto"/>
        <w:right w:val="none" w:sz="0" w:space="0" w:color="auto"/>
      </w:divBdr>
      <w:divsChild>
        <w:div w:id="1062950047">
          <w:marLeft w:val="0"/>
          <w:marRight w:val="0"/>
          <w:marTop w:val="0"/>
          <w:marBottom w:val="0"/>
          <w:divBdr>
            <w:top w:val="none" w:sz="0" w:space="0" w:color="auto"/>
            <w:left w:val="none" w:sz="0" w:space="0" w:color="auto"/>
            <w:bottom w:val="none" w:sz="0" w:space="0" w:color="auto"/>
            <w:right w:val="none" w:sz="0" w:space="0" w:color="auto"/>
          </w:divBdr>
        </w:div>
        <w:div w:id="24210449">
          <w:marLeft w:val="0"/>
          <w:marRight w:val="0"/>
          <w:marTop w:val="0"/>
          <w:marBottom w:val="0"/>
          <w:divBdr>
            <w:top w:val="none" w:sz="0" w:space="0" w:color="auto"/>
            <w:left w:val="none" w:sz="0" w:space="0" w:color="auto"/>
            <w:bottom w:val="none" w:sz="0" w:space="0" w:color="auto"/>
            <w:right w:val="none" w:sz="0" w:space="0" w:color="auto"/>
          </w:divBdr>
        </w:div>
        <w:div w:id="2010253981">
          <w:marLeft w:val="0"/>
          <w:marRight w:val="0"/>
          <w:marTop w:val="0"/>
          <w:marBottom w:val="0"/>
          <w:divBdr>
            <w:top w:val="none" w:sz="0" w:space="0" w:color="auto"/>
            <w:left w:val="none" w:sz="0" w:space="0" w:color="auto"/>
            <w:bottom w:val="none" w:sz="0" w:space="0" w:color="auto"/>
            <w:right w:val="none" w:sz="0" w:space="0" w:color="auto"/>
          </w:divBdr>
        </w:div>
        <w:div w:id="659117389">
          <w:marLeft w:val="0"/>
          <w:marRight w:val="0"/>
          <w:marTop w:val="0"/>
          <w:marBottom w:val="0"/>
          <w:divBdr>
            <w:top w:val="none" w:sz="0" w:space="0" w:color="auto"/>
            <w:left w:val="none" w:sz="0" w:space="0" w:color="auto"/>
            <w:bottom w:val="none" w:sz="0" w:space="0" w:color="auto"/>
            <w:right w:val="none" w:sz="0" w:space="0" w:color="auto"/>
          </w:divBdr>
        </w:div>
        <w:div w:id="418792155">
          <w:marLeft w:val="0"/>
          <w:marRight w:val="0"/>
          <w:marTop w:val="0"/>
          <w:marBottom w:val="0"/>
          <w:divBdr>
            <w:top w:val="none" w:sz="0" w:space="0" w:color="auto"/>
            <w:left w:val="none" w:sz="0" w:space="0" w:color="auto"/>
            <w:bottom w:val="none" w:sz="0" w:space="0" w:color="auto"/>
            <w:right w:val="none" w:sz="0" w:space="0" w:color="auto"/>
          </w:divBdr>
        </w:div>
        <w:div w:id="1984038575">
          <w:marLeft w:val="0"/>
          <w:marRight w:val="0"/>
          <w:marTop w:val="0"/>
          <w:marBottom w:val="0"/>
          <w:divBdr>
            <w:top w:val="none" w:sz="0" w:space="0" w:color="auto"/>
            <w:left w:val="none" w:sz="0" w:space="0" w:color="auto"/>
            <w:bottom w:val="none" w:sz="0" w:space="0" w:color="auto"/>
            <w:right w:val="none" w:sz="0" w:space="0" w:color="auto"/>
          </w:divBdr>
        </w:div>
        <w:div w:id="1806312459">
          <w:marLeft w:val="0"/>
          <w:marRight w:val="0"/>
          <w:marTop w:val="0"/>
          <w:marBottom w:val="0"/>
          <w:divBdr>
            <w:top w:val="none" w:sz="0" w:space="0" w:color="auto"/>
            <w:left w:val="none" w:sz="0" w:space="0" w:color="auto"/>
            <w:bottom w:val="none" w:sz="0" w:space="0" w:color="auto"/>
            <w:right w:val="none" w:sz="0" w:space="0" w:color="auto"/>
          </w:divBdr>
        </w:div>
        <w:div w:id="1004168810">
          <w:marLeft w:val="0"/>
          <w:marRight w:val="0"/>
          <w:marTop w:val="0"/>
          <w:marBottom w:val="0"/>
          <w:divBdr>
            <w:top w:val="none" w:sz="0" w:space="0" w:color="auto"/>
            <w:left w:val="none" w:sz="0" w:space="0" w:color="auto"/>
            <w:bottom w:val="none" w:sz="0" w:space="0" w:color="auto"/>
            <w:right w:val="none" w:sz="0" w:space="0" w:color="auto"/>
          </w:divBdr>
        </w:div>
        <w:div w:id="239297089">
          <w:marLeft w:val="0"/>
          <w:marRight w:val="0"/>
          <w:marTop w:val="0"/>
          <w:marBottom w:val="0"/>
          <w:divBdr>
            <w:top w:val="none" w:sz="0" w:space="0" w:color="auto"/>
            <w:left w:val="none" w:sz="0" w:space="0" w:color="auto"/>
            <w:bottom w:val="none" w:sz="0" w:space="0" w:color="auto"/>
            <w:right w:val="none" w:sz="0" w:space="0" w:color="auto"/>
          </w:divBdr>
        </w:div>
        <w:div w:id="2068842297">
          <w:marLeft w:val="0"/>
          <w:marRight w:val="0"/>
          <w:marTop w:val="0"/>
          <w:marBottom w:val="0"/>
          <w:divBdr>
            <w:top w:val="none" w:sz="0" w:space="0" w:color="auto"/>
            <w:left w:val="none" w:sz="0" w:space="0" w:color="auto"/>
            <w:bottom w:val="none" w:sz="0" w:space="0" w:color="auto"/>
            <w:right w:val="none" w:sz="0" w:space="0" w:color="auto"/>
          </w:divBdr>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39012811">
      <w:bodyDiv w:val="1"/>
      <w:marLeft w:val="0"/>
      <w:marRight w:val="0"/>
      <w:marTop w:val="0"/>
      <w:marBottom w:val="0"/>
      <w:divBdr>
        <w:top w:val="none" w:sz="0" w:space="0" w:color="auto"/>
        <w:left w:val="none" w:sz="0" w:space="0" w:color="auto"/>
        <w:bottom w:val="none" w:sz="0" w:space="0" w:color="auto"/>
        <w:right w:val="none" w:sz="0" w:space="0" w:color="auto"/>
      </w:divBdr>
    </w:div>
    <w:div w:id="739055794">
      <w:bodyDiv w:val="1"/>
      <w:marLeft w:val="0"/>
      <w:marRight w:val="0"/>
      <w:marTop w:val="0"/>
      <w:marBottom w:val="0"/>
      <w:divBdr>
        <w:top w:val="none" w:sz="0" w:space="0" w:color="auto"/>
        <w:left w:val="none" w:sz="0" w:space="0" w:color="auto"/>
        <w:bottom w:val="none" w:sz="0" w:space="0" w:color="auto"/>
        <w:right w:val="none" w:sz="0" w:space="0" w:color="auto"/>
      </w:divBdr>
    </w:div>
    <w:div w:id="739327296">
      <w:bodyDiv w:val="1"/>
      <w:marLeft w:val="0"/>
      <w:marRight w:val="0"/>
      <w:marTop w:val="0"/>
      <w:marBottom w:val="0"/>
      <w:divBdr>
        <w:top w:val="none" w:sz="0" w:space="0" w:color="auto"/>
        <w:left w:val="none" w:sz="0" w:space="0" w:color="auto"/>
        <w:bottom w:val="none" w:sz="0" w:space="0" w:color="auto"/>
        <w:right w:val="none" w:sz="0" w:space="0" w:color="auto"/>
      </w:divBdr>
    </w:div>
    <w:div w:id="740635266">
      <w:bodyDiv w:val="1"/>
      <w:marLeft w:val="0"/>
      <w:marRight w:val="0"/>
      <w:marTop w:val="0"/>
      <w:marBottom w:val="0"/>
      <w:divBdr>
        <w:top w:val="none" w:sz="0" w:space="0" w:color="auto"/>
        <w:left w:val="none" w:sz="0" w:space="0" w:color="auto"/>
        <w:bottom w:val="none" w:sz="0" w:space="0" w:color="auto"/>
        <w:right w:val="none" w:sz="0" w:space="0" w:color="auto"/>
      </w:divBdr>
    </w:div>
    <w:div w:id="741874446">
      <w:bodyDiv w:val="1"/>
      <w:marLeft w:val="0"/>
      <w:marRight w:val="0"/>
      <w:marTop w:val="0"/>
      <w:marBottom w:val="0"/>
      <w:divBdr>
        <w:top w:val="none" w:sz="0" w:space="0" w:color="auto"/>
        <w:left w:val="none" w:sz="0" w:space="0" w:color="auto"/>
        <w:bottom w:val="none" w:sz="0" w:space="0" w:color="auto"/>
        <w:right w:val="none" w:sz="0" w:space="0" w:color="auto"/>
      </w:divBdr>
    </w:div>
    <w:div w:id="742147789">
      <w:bodyDiv w:val="1"/>
      <w:marLeft w:val="0"/>
      <w:marRight w:val="0"/>
      <w:marTop w:val="0"/>
      <w:marBottom w:val="0"/>
      <w:divBdr>
        <w:top w:val="none" w:sz="0" w:space="0" w:color="auto"/>
        <w:left w:val="none" w:sz="0" w:space="0" w:color="auto"/>
        <w:bottom w:val="none" w:sz="0" w:space="0" w:color="auto"/>
        <w:right w:val="none" w:sz="0" w:space="0" w:color="auto"/>
      </w:divBdr>
    </w:div>
    <w:div w:id="743719641">
      <w:bodyDiv w:val="1"/>
      <w:marLeft w:val="0"/>
      <w:marRight w:val="0"/>
      <w:marTop w:val="0"/>
      <w:marBottom w:val="0"/>
      <w:divBdr>
        <w:top w:val="none" w:sz="0" w:space="0" w:color="auto"/>
        <w:left w:val="none" w:sz="0" w:space="0" w:color="auto"/>
        <w:bottom w:val="none" w:sz="0" w:space="0" w:color="auto"/>
        <w:right w:val="none" w:sz="0" w:space="0" w:color="auto"/>
      </w:divBdr>
    </w:div>
    <w:div w:id="743920347">
      <w:bodyDiv w:val="1"/>
      <w:marLeft w:val="0"/>
      <w:marRight w:val="0"/>
      <w:marTop w:val="0"/>
      <w:marBottom w:val="0"/>
      <w:divBdr>
        <w:top w:val="none" w:sz="0" w:space="0" w:color="auto"/>
        <w:left w:val="none" w:sz="0" w:space="0" w:color="auto"/>
        <w:bottom w:val="none" w:sz="0" w:space="0" w:color="auto"/>
        <w:right w:val="none" w:sz="0" w:space="0" w:color="auto"/>
      </w:divBdr>
    </w:div>
    <w:div w:id="748576950">
      <w:bodyDiv w:val="1"/>
      <w:marLeft w:val="0"/>
      <w:marRight w:val="0"/>
      <w:marTop w:val="0"/>
      <w:marBottom w:val="0"/>
      <w:divBdr>
        <w:top w:val="none" w:sz="0" w:space="0" w:color="auto"/>
        <w:left w:val="none" w:sz="0" w:space="0" w:color="auto"/>
        <w:bottom w:val="none" w:sz="0" w:space="0" w:color="auto"/>
        <w:right w:val="none" w:sz="0" w:space="0" w:color="auto"/>
      </w:divBdr>
    </w:div>
    <w:div w:id="750934580">
      <w:bodyDiv w:val="1"/>
      <w:marLeft w:val="0"/>
      <w:marRight w:val="0"/>
      <w:marTop w:val="0"/>
      <w:marBottom w:val="0"/>
      <w:divBdr>
        <w:top w:val="none" w:sz="0" w:space="0" w:color="auto"/>
        <w:left w:val="none" w:sz="0" w:space="0" w:color="auto"/>
        <w:bottom w:val="none" w:sz="0" w:space="0" w:color="auto"/>
        <w:right w:val="none" w:sz="0" w:space="0" w:color="auto"/>
      </w:divBdr>
    </w:div>
    <w:div w:id="751699986">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53741054">
      <w:bodyDiv w:val="1"/>
      <w:marLeft w:val="0"/>
      <w:marRight w:val="0"/>
      <w:marTop w:val="0"/>
      <w:marBottom w:val="0"/>
      <w:divBdr>
        <w:top w:val="none" w:sz="0" w:space="0" w:color="auto"/>
        <w:left w:val="none" w:sz="0" w:space="0" w:color="auto"/>
        <w:bottom w:val="none" w:sz="0" w:space="0" w:color="auto"/>
        <w:right w:val="none" w:sz="0" w:space="0" w:color="auto"/>
      </w:divBdr>
    </w:div>
    <w:div w:id="756488575">
      <w:bodyDiv w:val="1"/>
      <w:marLeft w:val="0"/>
      <w:marRight w:val="0"/>
      <w:marTop w:val="0"/>
      <w:marBottom w:val="0"/>
      <w:divBdr>
        <w:top w:val="none" w:sz="0" w:space="0" w:color="auto"/>
        <w:left w:val="none" w:sz="0" w:space="0" w:color="auto"/>
        <w:bottom w:val="none" w:sz="0" w:space="0" w:color="auto"/>
        <w:right w:val="none" w:sz="0" w:space="0" w:color="auto"/>
      </w:divBdr>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62183813">
      <w:bodyDiv w:val="1"/>
      <w:marLeft w:val="0"/>
      <w:marRight w:val="0"/>
      <w:marTop w:val="0"/>
      <w:marBottom w:val="0"/>
      <w:divBdr>
        <w:top w:val="none" w:sz="0" w:space="0" w:color="auto"/>
        <w:left w:val="none" w:sz="0" w:space="0" w:color="auto"/>
        <w:bottom w:val="none" w:sz="0" w:space="0" w:color="auto"/>
        <w:right w:val="none" w:sz="0" w:space="0" w:color="auto"/>
      </w:divBdr>
    </w:div>
    <w:div w:id="764040095">
      <w:bodyDiv w:val="1"/>
      <w:marLeft w:val="0"/>
      <w:marRight w:val="0"/>
      <w:marTop w:val="0"/>
      <w:marBottom w:val="0"/>
      <w:divBdr>
        <w:top w:val="none" w:sz="0" w:space="0" w:color="auto"/>
        <w:left w:val="none" w:sz="0" w:space="0" w:color="auto"/>
        <w:bottom w:val="none" w:sz="0" w:space="0" w:color="auto"/>
        <w:right w:val="none" w:sz="0" w:space="0" w:color="auto"/>
      </w:divBdr>
    </w:div>
    <w:div w:id="764767724">
      <w:bodyDiv w:val="1"/>
      <w:marLeft w:val="0"/>
      <w:marRight w:val="0"/>
      <w:marTop w:val="0"/>
      <w:marBottom w:val="0"/>
      <w:divBdr>
        <w:top w:val="none" w:sz="0" w:space="0" w:color="auto"/>
        <w:left w:val="none" w:sz="0" w:space="0" w:color="auto"/>
        <w:bottom w:val="none" w:sz="0" w:space="0" w:color="auto"/>
        <w:right w:val="none" w:sz="0" w:space="0" w:color="auto"/>
      </w:divBdr>
    </w:div>
    <w:div w:id="767430237">
      <w:bodyDiv w:val="1"/>
      <w:marLeft w:val="0"/>
      <w:marRight w:val="0"/>
      <w:marTop w:val="0"/>
      <w:marBottom w:val="0"/>
      <w:divBdr>
        <w:top w:val="none" w:sz="0" w:space="0" w:color="auto"/>
        <w:left w:val="none" w:sz="0" w:space="0" w:color="auto"/>
        <w:bottom w:val="none" w:sz="0" w:space="0" w:color="auto"/>
        <w:right w:val="none" w:sz="0" w:space="0" w:color="auto"/>
      </w:divBdr>
    </w:div>
    <w:div w:id="768738837">
      <w:bodyDiv w:val="1"/>
      <w:marLeft w:val="0"/>
      <w:marRight w:val="0"/>
      <w:marTop w:val="0"/>
      <w:marBottom w:val="0"/>
      <w:divBdr>
        <w:top w:val="none" w:sz="0" w:space="0" w:color="auto"/>
        <w:left w:val="none" w:sz="0" w:space="0" w:color="auto"/>
        <w:bottom w:val="none" w:sz="0" w:space="0" w:color="auto"/>
        <w:right w:val="none" w:sz="0" w:space="0" w:color="auto"/>
      </w:divBdr>
    </w:div>
    <w:div w:id="769473566">
      <w:bodyDiv w:val="1"/>
      <w:marLeft w:val="0"/>
      <w:marRight w:val="0"/>
      <w:marTop w:val="0"/>
      <w:marBottom w:val="0"/>
      <w:divBdr>
        <w:top w:val="none" w:sz="0" w:space="0" w:color="auto"/>
        <w:left w:val="none" w:sz="0" w:space="0" w:color="auto"/>
        <w:bottom w:val="none" w:sz="0" w:space="0" w:color="auto"/>
        <w:right w:val="none" w:sz="0" w:space="0" w:color="auto"/>
      </w:divBdr>
    </w:div>
    <w:div w:id="770587249">
      <w:bodyDiv w:val="1"/>
      <w:marLeft w:val="0"/>
      <w:marRight w:val="0"/>
      <w:marTop w:val="0"/>
      <w:marBottom w:val="0"/>
      <w:divBdr>
        <w:top w:val="none" w:sz="0" w:space="0" w:color="auto"/>
        <w:left w:val="none" w:sz="0" w:space="0" w:color="auto"/>
        <w:bottom w:val="none" w:sz="0" w:space="0" w:color="auto"/>
        <w:right w:val="none" w:sz="0" w:space="0" w:color="auto"/>
      </w:divBdr>
    </w:div>
    <w:div w:id="770972030">
      <w:bodyDiv w:val="1"/>
      <w:marLeft w:val="0"/>
      <w:marRight w:val="0"/>
      <w:marTop w:val="0"/>
      <w:marBottom w:val="0"/>
      <w:divBdr>
        <w:top w:val="none" w:sz="0" w:space="0" w:color="auto"/>
        <w:left w:val="none" w:sz="0" w:space="0" w:color="auto"/>
        <w:bottom w:val="none" w:sz="0" w:space="0" w:color="auto"/>
        <w:right w:val="none" w:sz="0" w:space="0" w:color="auto"/>
      </w:divBdr>
      <w:divsChild>
        <w:div w:id="1383361713">
          <w:marLeft w:val="0"/>
          <w:marRight w:val="0"/>
          <w:marTop w:val="0"/>
          <w:marBottom w:val="0"/>
          <w:divBdr>
            <w:top w:val="none" w:sz="0" w:space="0" w:color="auto"/>
            <w:left w:val="none" w:sz="0" w:space="0" w:color="auto"/>
            <w:bottom w:val="none" w:sz="0" w:space="0" w:color="auto"/>
            <w:right w:val="none" w:sz="0" w:space="0" w:color="auto"/>
          </w:divBdr>
        </w:div>
        <w:div w:id="1514953142">
          <w:marLeft w:val="0"/>
          <w:marRight w:val="0"/>
          <w:marTop w:val="0"/>
          <w:marBottom w:val="0"/>
          <w:divBdr>
            <w:top w:val="none" w:sz="0" w:space="0" w:color="auto"/>
            <w:left w:val="none" w:sz="0" w:space="0" w:color="auto"/>
            <w:bottom w:val="none" w:sz="0" w:space="0" w:color="auto"/>
            <w:right w:val="none" w:sz="0" w:space="0" w:color="auto"/>
          </w:divBdr>
        </w:div>
        <w:div w:id="1227062394">
          <w:marLeft w:val="0"/>
          <w:marRight w:val="0"/>
          <w:marTop w:val="0"/>
          <w:marBottom w:val="0"/>
          <w:divBdr>
            <w:top w:val="none" w:sz="0" w:space="0" w:color="auto"/>
            <w:left w:val="none" w:sz="0" w:space="0" w:color="auto"/>
            <w:bottom w:val="none" w:sz="0" w:space="0" w:color="auto"/>
            <w:right w:val="none" w:sz="0" w:space="0" w:color="auto"/>
          </w:divBdr>
        </w:div>
        <w:div w:id="343896481">
          <w:marLeft w:val="0"/>
          <w:marRight w:val="0"/>
          <w:marTop w:val="0"/>
          <w:marBottom w:val="0"/>
          <w:divBdr>
            <w:top w:val="none" w:sz="0" w:space="0" w:color="auto"/>
            <w:left w:val="none" w:sz="0" w:space="0" w:color="auto"/>
            <w:bottom w:val="none" w:sz="0" w:space="0" w:color="auto"/>
            <w:right w:val="none" w:sz="0" w:space="0" w:color="auto"/>
          </w:divBdr>
        </w:div>
        <w:div w:id="1319068089">
          <w:marLeft w:val="0"/>
          <w:marRight w:val="0"/>
          <w:marTop w:val="0"/>
          <w:marBottom w:val="0"/>
          <w:divBdr>
            <w:top w:val="none" w:sz="0" w:space="0" w:color="auto"/>
            <w:left w:val="none" w:sz="0" w:space="0" w:color="auto"/>
            <w:bottom w:val="none" w:sz="0" w:space="0" w:color="auto"/>
            <w:right w:val="none" w:sz="0" w:space="0" w:color="auto"/>
          </w:divBdr>
        </w:div>
        <w:div w:id="651836550">
          <w:marLeft w:val="0"/>
          <w:marRight w:val="0"/>
          <w:marTop w:val="0"/>
          <w:marBottom w:val="0"/>
          <w:divBdr>
            <w:top w:val="none" w:sz="0" w:space="0" w:color="auto"/>
            <w:left w:val="none" w:sz="0" w:space="0" w:color="auto"/>
            <w:bottom w:val="none" w:sz="0" w:space="0" w:color="auto"/>
            <w:right w:val="none" w:sz="0" w:space="0" w:color="auto"/>
          </w:divBdr>
        </w:div>
        <w:div w:id="1833570052">
          <w:marLeft w:val="0"/>
          <w:marRight w:val="0"/>
          <w:marTop w:val="0"/>
          <w:marBottom w:val="0"/>
          <w:divBdr>
            <w:top w:val="none" w:sz="0" w:space="0" w:color="auto"/>
            <w:left w:val="none" w:sz="0" w:space="0" w:color="auto"/>
            <w:bottom w:val="none" w:sz="0" w:space="0" w:color="auto"/>
            <w:right w:val="none" w:sz="0" w:space="0" w:color="auto"/>
          </w:divBdr>
        </w:div>
        <w:div w:id="295642229">
          <w:marLeft w:val="0"/>
          <w:marRight w:val="0"/>
          <w:marTop w:val="0"/>
          <w:marBottom w:val="0"/>
          <w:divBdr>
            <w:top w:val="none" w:sz="0" w:space="0" w:color="auto"/>
            <w:left w:val="none" w:sz="0" w:space="0" w:color="auto"/>
            <w:bottom w:val="none" w:sz="0" w:space="0" w:color="auto"/>
            <w:right w:val="none" w:sz="0" w:space="0" w:color="auto"/>
          </w:divBdr>
        </w:div>
      </w:divsChild>
    </w:div>
    <w:div w:id="775173916">
      <w:bodyDiv w:val="1"/>
      <w:marLeft w:val="0"/>
      <w:marRight w:val="0"/>
      <w:marTop w:val="0"/>
      <w:marBottom w:val="0"/>
      <w:divBdr>
        <w:top w:val="none" w:sz="0" w:space="0" w:color="auto"/>
        <w:left w:val="none" w:sz="0" w:space="0" w:color="auto"/>
        <w:bottom w:val="none" w:sz="0" w:space="0" w:color="auto"/>
        <w:right w:val="none" w:sz="0" w:space="0" w:color="auto"/>
      </w:divBdr>
    </w:div>
    <w:div w:id="777335346">
      <w:bodyDiv w:val="1"/>
      <w:marLeft w:val="0"/>
      <w:marRight w:val="0"/>
      <w:marTop w:val="0"/>
      <w:marBottom w:val="0"/>
      <w:divBdr>
        <w:top w:val="none" w:sz="0" w:space="0" w:color="auto"/>
        <w:left w:val="none" w:sz="0" w:space="0" w:color="auto"/>
        <w:bottom w:val="none" w:sz="0" w:space="0" w:color="auto"/>
        <w:right w:val="none" w:sz="0" w:space="0" w:color="auto"/>
      </w:divBdr>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788206905">
      <w:bodyDiv w:val="1"/>
      <w:marLeft w:val="0"/>
      <w:marRight w:val="0"/>
      <w:marTop w:val="0"/>
      <w:marBottom w:val="0"/>
      <w:divBdr>
        <w:top w:val="none" w:sz="0" w:space="0" w:color="auto"/>
        <w:left w:val="none" w:sz="0" w:space="0" w:color="auto"/>
        <w:bottom w:val="none" w:sz="0" w:space="0" w:color="auto"/>
        <w:right w:val="none" w:sz="0" w:space="0" w:color="auto"/>
      </w:divBdr>
    </w:div>
    <w:div w:id="788937954">
      <w:bodyDiv w:val="1"/>
      <w:marLeft w:val="0"/>
      <w:marRight w:val="0"/>
      <w:marTop w:val="0"/>
      <w:marBottom w:val="0"/>
      <w:divBdr>
        <w:top w:val="none" w:sz="0" w:space="0" w:color="auto"/>
        <w:left w:val="none" w:sz="0" w:space="0" w:color="auto"/>
        <w:bottom w:val="none" w:sz="0" w:space="0" w:color="auto"/>
        <w:right w:val="none" w:sz="0" w:space="0" w:color="auto"/>
      </w:divBdr>
    </w:div>
    <w:div w:id="795947651">
      <w:bodyDiv w:val="1"/>
      <w:marLeft w:val="0"/>
      <w:marRight w:val="0"/>
      <w:marTop w:val="0"/>
      <w:marBottom w:val="0"/>
      <w:divBdr>
        <w:top w:val="none" w:sz="0" w:space="0" w:color="auto"/>
        <w:left w:val="none" w:sz="0" w:space="0" w:color="auto"/>
        <w:bottom w:val="none" w:sz="0" w:space="0" w:color="auto"/>
        <w:right w:val="none" w:sz="0" w:space="0" w:color="auto"/>
      </w:divBdr>
    </w:div>
    <w:div w:id="798765701">
      <w:bodyDiv w:val="1"/>
      <w:marLeft w:val="0"/>
      <w:marRight w:val="0"/>
      <w:marTop w:val="0"/>
      <w:marBottom w:val="0"/>
      <w:divBdr>
        <w:top w:val="none" w:sz="0" w:space="0" w:color="auto"/>
        <w:left w:val="none" w:sz="0" w:space="0" w:color="auto"/>
        <w:bottom w:val="none" w:sz="0" w:space="0" w:color="auto"/>
        <w:right w:val="none" w:sz="0" w:space="0" w:color="auto"/>
      </w:divBdr>
    </w:div>
    <w:div w:id="800265751">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4029752">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19422158">
      <w:bodyDiv w:val="1"/>
      <w:marLeft w:val="0"/>
      <w:marRight w:val="0"/>
      <w:marTop w:val="0"/>
      <w:marBottom w:val="0"/>
      <w:divBdr>
        <w:top w:val="none" w:sz="0" w:space="0" w:color="auto"/>
        <w:left w:val="none" w:sz="0" w:space="0" w:color="auto"/>
        <w:bottom w:val="none" w:sz="0" w:space="0" w:color="auto"/>
        <w:right w:val="none" w:sz="0" w:space="0" w:color="auto"/>
      </w:divBdr>
    </w:div>
    <w:div w:id="819612017">
      <w:bodyDiv w:val="1"/>
      <w:marLeft w:val="0"/>
      <w:marRight w:val="0"/>
      <w:marTop w:val="0"/>
      <w:marBottom w:val="0"/>
      <w:divBdr>
        <w:top w:val="none" w:sz="0" w:space="0" w:color="auto"/>
        <w:left w:val="none" w:sz="0" w:space="0" w:color="auto"/>
        <w:bottom w:val="none" w:sz="0" w:space="0" w:color="auto"/>
        <w:right w:val="none" w:sz="0" w:space="0" w:color="auto"/>
      </w:divBdr>
    </w:div>
    <w:div w:id="819930834">
      <w:bodyDiv w:val="1"/>
      <w:marLeft w:val="0"/>
      <w:marRight w:val="0"/>
      <w:marTop w:val="0"/>
      <w:marBottom w:val="0"/>
      <w:divBdr>
        <w:top w:val="none" w:sz="0" w:space="0" w:color="auto"/>
        <w:left w:val="none" w:sz="0" w:space="0" w:color="auto"/>
        <w:bottom w:val="none" w:sz="0" w:space="0" w:color="auto"/>
        <w:right w:val="none" w:sz="0" w:space="0" w:color="auto"/>
      </w:divBdr>
    </w:div>
    <w:div w:id="821770763">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28791026">
      <w:bodyDiv w:val="1"/>
      <w:marLeft w:val="0"/>
      <w:marRight w:val="0"/>
      <w:marTop w:val="0"/>
      <w:marBottom w:val="0"/>
      <w:divBdr>
        <w:top w:val="none" w:sz="0" w:space="0" w:color="auto"/>
        <w:left w:val="none" w:sz="0" w:space="0" w:color="auto"/>
        <w:bottom w:val="none" w:sz="0" w:space="0" w:color="auto"/>
        <w:right w:val="none" w:sz="0" w:space="0" w:color="auto"/>
      </w:divBdr>
      <w:divsChild>
        <w:div w:id="339547411">
          <w:marLeft w:val="0"/>
          <w:marRight w:val="0"/>
          <w:marTop w:val="0"/>
          <w:marBottom w:val="0"/>
          <w:divBdr>
            <w:top w:val="none" w:sz="0" w:space="0" w:color="auto"/>
            <w:left w:val="none" w:sz="0" w:space="0" w:color="auto"/>
            <w:bottom w:val="none" w:sz="0" w:space="0" w:color="auto"/>
            <w:right w:val="none" w:sz="0" w:space="0" w:color="auto"/>
          </w:divBdr>
          <w:divsChild>
            <w:div w:id="1271863328">
              <w:marLeft w:val="0"/>
              <w:marRight w:val="0"/>
              <w:marTop w:val="0"/>
              <w:marBottom w:val="0"/>
              <w:divBdr>
                <w:top w:val="none" w:sz="0" w:space="0" w:color="auto"/>
                <w:left w:val="none" w:sz="0" w:space="0" w:color="auto"/>
                <w:bottom w:val="none" w:sz="0" w:space="0" w:color="auto"/>
                <w:right w:val="none" w:sz="0" w:space="0" w:color="auto"/>
              </w:divBdr>
              <w:divsChild>
                <w:div w:id="10222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910">
          <w:marLeft w:val="0"/>
          <w:marRight w:val="0"/>
          <w:marTop w:val="0"/>
          <w:marBottom w:val="0"/>
          <w:divBdr>
            <w:top w:val="none" w:sz="0" w:space="0" w:color="auto"/>
            <w:left w:val="none" w:sz="0" w:space="0" w:color="auto"/>
            <w:bottom w:val="none" w:sz="0" w:space="0" w:color="auto"/>
            <w:right w:val="none" w:sz="0" w:space="0" w:color="auto"/>
          </w:divBdr>
          <w:divsChild>
            <w:div w:id="561914676">
              <w:marLeft w:val="0"/>
              <w:marRight w:val="0"/>
              <w:marTop w:val="0"/>
              <w:marBottom w:val="0"/>
              <w:divBdr>
                <w:top w:val="none" w:sz="0" w:space="0" w:color="auto"/>
                <w:left w:val="none" w:sz="0" w:space="0" w:color="auto"/>
                <w:bottom w:val="none" w:sz="0" w:space="0" w:color="auto"/>
                <w:right w:val="none" w:sz="0" w:space="0" w:color="auto"/>
              </w:divBdr>
              <w:divsChild>
                <w:div w:id="1383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6959">
      <w:bodyDiv w:val="1"/>
      <w:marLeft w:val="0"/>
      <w:marRight w:val="0"/>
      <w:marTop w:val="0"/>
      <w:marBottom w:val="0"/>
      <w:divBdr>
        <w:top w:val="none" w:sz="0" w:space="0" w:color="auto"/>
        <w:left w:val="none" w:sz="0" w:space="0" w:color="auto"/>
        <w:bottom w:val="none" w:sz="0" w:space="0" w:color="auto"/>
        <w:right w:val="none" w:sz="0" w:space="0" w:color="auto"/>
      </w:divBdr>
    </w:div>
    <w:div w:id="830680150">
      <w:bodyDiv w:val="1"/>
      <w:marLeft w:val="0"/>
      <w:marRight w:val="0"/>
      <w:marTop w:val="0"/>
      <w:marBottom w:val="0"/>
      <w:divBdr>
        <w:top w:val="none" w:sz="0" w:space="0" w:color="auto"/>
        <w:left w:val="none" w:sz="0" w:space="0" w:color="auto"/>
        <w:bottom w:val="none" w:sz="0" w:space="0" w:color="auto"/>
        <w:right w:val="none" w:sz="0" w:space="0" w:color="auto"/>
      </w:divBdr>
    </w:div>
    <w:div w:id="832456174">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36379562">
      <w:bodyDiv w:val="1"/>
      <w:marLeft w:val="0"/>
      <w:marRight w:val="0"/>
      <w:marTop w:val="0"/>
      <w:marBottom w:val="0"/>
      <w:divBdr>
        <w:top w:val="none" w:sz="0" w:space="0" w:color="auto"/>
        <w:left w:val="none" w:sz="0" w:space="0" w:color="auto"/>
        <w:bottom w:val="none" w:sz="0" w:space="0" w:color="auto"/>
        <w:right w:val="none" w:sz="0" w:space="0" w:color="auto"/>
      </w:divBdr>
    </w:div>
    <w:div w:id="841433193">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44590272">
      <w:bodyDiv w:val="1"/>
      <w:marLeft w:val="0"/>
      <w:marRight w:val="0"/>
      <w:marTop w:val="0"/>
      <w:marBottom w:val="0"/>
      <w:divBdr>
        <w:top w:val="none" w:sz="0" w:space="0" w:color="auto"/>
        <w:left w:val="none" w:sz="0" w:space="0" w:color="auto"/>
        <w:bottom w:val="none" w:sz="0" w:space="0" w:color="auto"/>
        <w:right w:val="none" w:sz="0" w:space="0" w:color="auto"/>
      </w:divBdr>
    </w:div>
    <w:div w:id="847137813">
      <w:bodyDiv w:val="1"/>
      <w:marLeft w:val="0"/>
      <w:marRight w:val="0"/>
      <w:marTop w:val="0"/>
      <w:marBottom w:val="0"/>
      <w:divBdr>
        <w:top w:val="none" w:sz="0" w:space="0" w:color="auto"/>
        <w:left w:val="none" w:sz="0" w:space="0" w:color="auto"/>
        <w:bottom w:val="none" w:sz="0" w:space="0" w:color="auto"/>
        <w:right w:val="none" w:sz="0" w:space="0" w:color="auto"/>
      </w:divBdr>
    </w:div>
    <w:div w:id="848954840">
      <w:bodyDiv w:val="1"/>
      <w:marLeft w:val="0"/>
      <w:marRight w:val="0"/>
      <w:marTop w:val="0"/>
      <w:marBottom w:val="0"/>
      <w:divBdr>
        <w:top w:val="none" w:sz="0" w:space="0" w:color="auto"/>
        <w:left w:val="none" w:sz="0" w:space="0" w:color="auto"/>
        <w:bottom w:val="none" w:sz="0" w:space="0" w:color="auto"/>
        <w:right w:val="none" w:sz="0" w:space="0" w:color="auto"/>
      </w:divBdr>
    </w:div>
    <w:div w:id="850338556">
      <w:bodyDiv w:val="1"/>
      <w:marLeft w:val="0"/>
      <w:marRight w:val="0"/>
      <w:marTop w:val="0"/>
      <w:marBottom w:val="0"/>
      <w:divBdr>
        <w:top w:val="none" w:sz="0" w:space="0" w:color="auto"/>
        <w:left w:val="none" w:sz="0" w:space="0" w:color="auto"/>
        <w:bottom w:val="none" w:sz="0" w:space="0" w:color="auto"/>
        <w:right w:val="none" w:sz="0" w:space="0" w:color="auto"/>
      </w:divBdr>
    </w:div>
    <w:div w:id="851259621">
      <w:bodyDiv w:val="1"/>
      <w:marLeft w:val="0"/>
      <w:marRight w:val="0"/>
      <w:marTop w:val="0"/>
      <w:marBottom w:val="0"/>
      <w:divBdr>
        <w:top w:val="none" w:sz="0" w:space="0" w:color="auto"/>
        <w:left w:val="none" w:sz="0" w:space="0" w:color="auto"/>
        <w:bottom w:val="none" w:sz="0" w:space="0" w:color="auto"/>
        <w:right w:val="none" w:sz="0" w:space="0" w:color="auto"/>
      </w:divBdr>
    </w:div>
    <w:div w:id="851802614">
      <w:bodyDiv w:val="1"/>
      <w:marLeft w:val="0"/>
      <w:marRight w:val="0"/>
      <w:marTop w:val="0"/>
      <w:marBottom w:val="0"/>
      <w:divBdr>
        <w:top w:val="none" w:sz="0" w:space="0" w:color="auto"/>
        <w:left w:val="none" w:sz="0" w:space="0" w:color="auto"/>
        <w:bottom w:val="none" w:sz="0" w:space="0" w:color="auto"/>
        <w:right w:val="none" w:sz="0" w:space="0" w:color="auto"/>
      </w:divBdr>
    </w:div>
    <w:div w:id="854149112">
      <w:bodyDiv w:val="1"/>
      <w:marLeft w:val="0"/>
      <w:marRight w:val="0"/>
      <w:marTop w:val="0"/>
      <w:marBottom w:val="0"/>
      <w:divBdr>
        <w:top w:val="none" w:sz="0" w:space="0" w:color="auto"/>
        <w:left w:val="none" w:sz="0" w:space="0" w:color="auto"/>
        <w:bottom w:val="none" w:sz="0" w:space="0" w:color="auto"/>
        <w:right w:val="none" w:sz="0" w:space="0" w:color="auto"/>
      </w:divBdr>
    </w:div>
    <w:div w:id="854424175">
      <w:bodyDiv w:val="1"/>
      <w:marLeft w:val="0"/>
      <w:marRight w:val="0"/>
      <w:marTop w:val="0"/>
      <w:marBottom w:val="0"/>
      <w:divBdr>
        <w:top w:val="none" w:sz="0" w:space="0" w:color="auto"/>
        <w:left w:val="none" w:sz="0" w:space="0" w:color="auto"/>
        <w:bottom w:val="none" w:sz="0" w:space="0" w:color="auto"/>
        <w:right w:val="none" w:sz="0" w:space="0" w:color="auto"/>
      </w:divBdr>
    </w:div>
    <w:div w:id="857547872">
      <w:bodyDiv w:val="1"/>
      <w:marLeft w:val="0"/>
      <w:marRight w:val="0"/>
      <w:marTop w:val="0"/>
      <w:marBottom w:val="0"/>
      <w:divBdr>
        <w:top w:val="none" w:sz="0" w:space="0" w:color="auto"/>
        <w:left w:val="none" w:sz="0" w:space="0" w:color="auto"/>
        <w:bottom w:val="none" w:sz="0" w:space="0" w:color="auto"/>
        <w:right w:val="none" w:sz="0" w:space="0" w:color="auto"/>
      </w:divBdr>
    </w:div>
    <w:div w:id="859662591">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3521185">
      <w:bodyDiv w:val="1"/>
      <w:marLeft w:val="0"/>
      <w:marRight w:val="0"/>
      <w:marTop w:val="0"/>
      <w:marBottom w:val="0"/>
      <w:divBdr>
        <w:top w:val="none" w:sz="0" w:space="0" w:color="auto"/>
        <w:left w:val="none" w:sz="0" w:space="0" w:color="auto"/>
        <w:bottom w:val="none" w:sz="0" w:space="0" w:color="auto"/>
        <w:right w:val="none" w:sz="0" w:space="0" w:color="auto"/>
      </w:divBdr>
    </w:div>
    <w:div w:id="863636252">
      <w:bodyDiv w:val="1"/>
      <w:marLeft w:val="0"/>
      <w:marRight w:val="0"/>
      <w:marTop w:val="0"/>
      <w:marBottom w:val="0"/>
      <w:divBdr>
        <w:top w:val="none" w:sz="0" w:space="0" w:color="auto"/>
        <w:left w:val="none" w:sz="0" w:space="0" w:color="auto"/>
        <w:bottom w:val="none" w:sz="0" w:space="0" w:color="auto"/>
        <w:right w:val="none" w:sz="0" w:space="0" w:color="auto"/>
      </w:divBdr>
    </w:div>
    <w:div w:id="864367515">
      <w:bodyDiv w:val="1"/>
      <w:marLeft w:val="0"/>
      <w:marRight w:val="0"/>
      <w:marTop w:val="0"/>
      <w:marBottom w:val="0"/>
      <w:divBdr>
        <w:top w:val="none" w:sz="0" w:space="0" w:color="auto"/>
        <w:left w:val="none" w:sz="0" w:space="0" w:color="auto"/>
        <w:bottom w:val="none" w:sz="0" w:space="0" w:color="auto"/>
        <w:right w:val="none" w:sz="0" w:space="0" w:color="auto"/>
      </w:divBdr>
    </w:div>
    <w:div w:id="867985415">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0074342">
      <w:bodyDiv w:val="1"/>
      <w:marLeft w:val="0"/>
      <w:marRight w:val="0"/>
      <w:marTop w:val="0"/>
      <w:marBottom w:val="0"/>
      <w:divBdr>
        <w:top w:val="none" w:sz="0" w:space="0" w:color="auto"/>
        <w:left w:val="none" w:sz="0" w:space="0" w:color="auto"/>
        <w:bottom w:val="none" w:sz="0" w:space="0" w:color="auto"/>
        <w:right w:val="none" w:sz="0" w:space="0" w:color="auto"/>
      </w:divBdr>
    </w:div>
    <w:div w:id="870529841">
      <w:bodyDiv w:val="1"/>
      <w:marLeft w:val="0"/>
      <w:marRight w:val="0"/>
      <w:marTop w:val="0"/>
      <w:marBottom w:val="0"/>
      <w:divBdr>
        <w:top w:val="none" w:sz="0" w:space="0" w:color="auto"/>
        <w:left w:val="none" w:sz="0" w:space="0" w:color="auto"/>
        <w:bottom w:val="none" w:sz="0" w:space="0" w:color="auto"/>
        <w:right w:val="none" w:sz="0" w:space="0" w:color="auto"/>
      </w:divBdr>
    </w:div>
    <w:div w:id="875778997">
      <w:bodyDiv w:val="1"/>
      <w:marLeft w:val="0"/>
      <w:marRight w:val="0"/>
      <w:marTop w:val="0"/>
      <w:marBottom w:val="0"/>
      <w:divBdr>
        <w:top w:val="none" w:sz="0" w:space="0" w:color="auto"/>
        <w:left w:val="none" w:sz="0" w:space="0" w:color="auto"/>
        <w:bottom w:val="none" w:sz="0" w:space="0" w:color="auto"/>
        <w:right w:val="none" w:sz="0" w:space="0" w:color="auto"/>
      </w:divBdr>
    </w:div>
    <w:div w:id="876088165">
      <w:bodyDiv w:val="1"/>
      <w:marLeft w:val="0"/>
      <w:marRight w:val="0"/>
      <w:marTop w:val="0"/>
      <w:marBottom w:val="0"/>
      <w:divBdr>
        <w:top w:val="none" w:sz="0" w:space="0" w:color="auto"/>
        <w:left w:val="none" w:sz="0" w:space="0" w:color="auto"/>
        <w:bottom w:val="none" w:sz="0" w:space="0" w:color="auto"/>
        <w:right w:val="none" w:sz="0" w:space="0" w:color="auto"/>
      </w:divBdr>
    </w:div>
    <w:div w:id="877663417">
      <w:bodyDiv w:val="1"/>
      <w:marLeft w:val="0"/>
      <w:marRight w:val="0"/>
      <w:marTop w:val="0"/>
      <w:marBottom w:val="0"/>
      <w:divBdr>
        <w:top w:val="none" w:sz="0" w:space="0" w:color="auto"/>
        <w:left w:val="none" w:sz="0" w:space="0" w:color="auto"/>
        <w:bottom w:val="none" w:sz="0" w:space="0" w:color="auto"/>
        <w:right w:val="none" w:sz="0" w:space="0" w:color="auto"/>
      </w:divBdr>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393555">
      <w:bodyDiv w:val="1"/>
      <w:marLeft w:val="0"/>
      <w:marRight w:val="0"/>
      <w:marTop w:val="0"/>
      <w:marBottom w:val="0"/>
      <w:divBdr>
        <w:top w:val="none" w:sz="0" w:space="0" w:color="auto"/>
        <w:left w:val="none" w:sz="0" w:space="0" w:color="auto"/>
        <w:bottom w:val="none" w:sz="0" w:space="0" w:color="auto"/>
        <w:right w:val="none" w:sz="0" w:space="0" w:color="auto"/>
      </w:divBdr>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891422499">
      <w:bodyDiv w:val="1"/>
      <w:marLeft w:val="0"/>
      <w:marRight w:val="0"/>
      <w:marTop w:val="0"/>
      <w:marBottom w:val="0"/>
      <w:divBdr>
        <w:top w:val="none" w:sz="0" w:space="0" w:color="auto"/>
        <w:left w:val="none" w:sz="0" w:space="0" w:color="auto"/>
        <w:bottom w:val="none" w:sz="0" w:space="0" w:color="auto"/>
        <w:right w:val="none" w:sz="0" w:space="0" w:color="auto"/>
      </w:divBdr>
    </w:div>
    <w:div w:id="895816482">
      <w:bodyDiv w:val="1"/>
      <w:marLeft w:val="0"/>
      <w:marRight w:val="0"/>
      <w:marTop w:val="0"/>
      <w:marBottom w:val="0"/>
      <w:divBdr>
        <w:top w:val="none" w:sz="0" w:space="0" w:color="auto"/>
        <w:left w:val="none" w:sz="0" w:space="0" w:color="auto"/>
        <w:bottom w:val="none" w:sz="0" w:space="0" w:color="auto"/>
        <w:right w:val="none" w:sz="0" w:space="0" w:color="auto"/>
      </w:divBdr>
    </w:div>
    <w:div w:id="897284330">
      <w:bodyDiv w:val="1"/>
      <w:marLeft w:val="0"/>
      <w:marRight w:val="0"/>
      <w:marTop w:val="0"/>
      <w:marBottom w:val="0"/>
      <w:divBdr>
        <w:top w:val="none" w:sz="0" w:space="0" w:color="auto"/>
        <w:left w:val="none" w:sz="0" w:space="0" w:color="auto"/>
        <w:bottom w:val="none" w:sz="0" w:space="0" w:color="auto"/>
        <w:right w:val="none" w:sz="0" w:space="0" w:color="auto"/>
      </w:divBdr>
    </w:div>
    <w:div w:id="897789334">
      <w:bodyDiv w:val="1"/>
      <w:marLeft w:val="0"/>
      <w:marRight w:val="0"/>
      <w:marTop w:val="0"/>
      <w:marBottom w:val="0"/>
      <w:divBdr>
        <w:top w:val="none" w:sz="0" w:space="0" w:color="auto"/>
        <w:left w:val="none" w:sz="0" w:space="0" w:color="auto"/>
        <w:bottom w:val="none" w:sz="0" w:space="0" w:color="auto"/>
        <w:right w:val="none" w:sz="0" w:space="0" w:color="auto"/>
      </w:divBdr>
    </w:div>
    <w:div w:id="901907625">
      <w:bodyDiv w:val="1"/>
      <w:marLeft w:val="0"/>
      <w:marRight w:val="0"/>
      <w:marTop w:val="0"/>
      <w:marBottom w:val="0"/>
      <w:divBdr>
        <w:top w:val="none" w:sz="0" w:space="0" w:color="auto"/>
        <w:left w:val="none" w:sz="0" w:space="0" w:color="auto"/>
        <w:bottom w:val="none" w:sz="0" w:space="0" w:color="auto"/>
        <w:right w:val="none" w:sz="0" w:space="0" w:color="auto"/>
      </w:divBdr>
    </w:div>
    <w:div w:id="902832907">
      <w:bodyDiv w:val="1"/>
      <w:marLeft w:val="0"/>
      <w:marRight w:val="0"/>
      <w:marTop w:val="0"/>
      <w:marBottom w:val="0"/>
      <w:divBdr>
        <w:top w:val="none" w:sz="0" w:space="0" w:color="auto"/>
        <w:left w:val="none" w:sz="0" w:space="0" w:color="auto"/>
        <w:bottom w:val="none" w:sz="0" w:space="0" w:color="auto"/>
        <w:right w:val="none" w:sz="0" w:space="0" w:color="auto"/>
      </w:divBdr>
    </w:div>
    <w:div w:id="903181003">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7110368">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1888915">
      <w:bodyDiv w:val="1"/>
      <w:marLeft w:val="0"/>
      <w:marRight w:val="0"/>
      <w:marTop w:val="0"/>
      <w:marBottom w:val="0"/>
      <w:divBdr>
        <w:top w:val="none" w:sz="0" w:space="0" w:color="auto"/>
        <w:left w:val="none" w:sz="0" w:space="0" w:color="auto"/>
        <w:bottom w:val="none" w:sz="0" w:space="0" w:color="auto"/>
        <w:right w:val="none" w:sz="0" w:space="0" w:color="auto"/>
      </w:divBdr>
    </w:div>
    <w:div w:id="912279102">
      <w:bodyDiv w:val="1"/>
      <w:marLeft w:val="0"/>
      <w:marRight w:val="0"/>
      <w:marTop w:val="0"/>
      <w:marBottom w:val="0"/>
      <w:divBdr>
        <w:top w:val="none" w:sz="0" w:space="0" w:color="auto"/>
        <w:left w:val="none" w:sz="0" w:space="0" w:color="auto"/>
        <w:bottom w:val="none" w:sz="0" w:space="0" w:color="auto"/>
        <w:right w:val="none" w:sz="0" w:space="0" w:color="auto"/>
      </w:divBdr>
    </w:div>
    <w:div w:id="913467149">
      <w:bodyDiv w:val="1"/>
      <w:marLeft w:val="0"/>
      <w:marRight w:val="0"/>
      <w:marTop w:val="0"/>
      <w:marBottom w:val="0"/>
      <w:divBdr>
        <w:top w:val="none" w:sz="0" w:space="0" w:color="auto"/>
        <w:left w:val="none" w:sz="0" w:space="0" w:color="auto"/>
        <w:bottom w:val="none" w:sz="0" w:space="0" w:color="auto"/>
        <w:right w:val="none" w:sz="0" w:space="0" w:color="auto"/>
      </w:divBdr>
    </w:div>
    <w:div w:id="913708563">
      <w:bodyDiv w:val="1"/>
      <w:marLeft w:val="0"/>
      <w:marRight w:val="0"/>
      <w:marTop w:val="0"/>
      <w:marBottom w:val="0"/>
      <w:divBdr>
        <w:top w:val="none" w:sz="0" w:space="0" w:color="auto"/>
        <w:left w:val="none" w:sz="0" w:space="0" w:color="auto"/>
        <w:bottom w:val="none" w:sz="0" w:space="0" w:color="auto"/>
        <w:right w:val="none" w:sz="0" w:space="0" w:color="auto"/>
      </w:divBdr>
    </w:div>
    <w:div w:id="914624891">
      <w:bodyDiv w:val="1"/>
      <w:marLeft w:val="0"/>
      <w:marRight w:val="0"/>
      <w:marTop w:val="0"/>
      <w:marBottom w:val="0"/>
      <w:divBdr>
        <w:top w:val="none" w:sz="0" w:space="0" w:color="auto"/>
        <w:left w:val="none" w:sz="0" w:space="0" w:color="auto"/>
        <w:bottom w:val="none" w:sz="0" w:space="0" w:color="auto"/>
        <w:right w:val="none" w:sz="0" w:space="0" w:color="auto"/>
      </w:divBdr>
    </w:div>
    <w:div w:id="916551769">
      <w:bodyDiv w:val="1"/>
      <w:marLeft w:val="0"/>
      <w:marRight w:val="0"/>
      <w:marTop w:val="0"/>
      <w:marBottom w:val="0"/>
      <w:divBdr>
        <w:top w:val="none" w:sz="0" w:space="0" w:color="auto"/>
        <w:left w:val="none" w:sz="0" w:space="0" w:color="auto"/>
        <w:bottom w:val="none" w:sz="0" w:space="0" w:color="auto"/>
        <w:right w:val="none" w:sz="0" w:space="0" w:color="auto"/>
      </w:divBdr>
    </w:div>
    <w:div w:id="916672166">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2031574">
      <w:bodyDiv w:val="1"/>
      <w:marLeft w:val="0"/>
      <w:marRight w:val="0"/>
      <w:marTop w:val="0"/>
      <w:marBottom w:val="0"/>
      <w:divBdr>
        <w:top w:val="none" w:sz="0" w:space="0" w:color="auto"/>
        <w:left w:val="none" w:sz="0" w:space="0" w:color="auto"/>
        <w:bottom w:val="none" w:sz="0" w:space="0" w:color="auto"/>
        <w:right w:val="none" w:sz="0" w:space="0" w:color="auto"/>
      </w:divBdr>
    </w:div>
    <w:div w:id="923611119">
      <w:bodyDiv w:val="1"/>
      <w:marLeft w:val="0"/>
      <w:marRight w:val="0"/>
      <w:marTop w:val="0"/>
      <w:marBottom w:val="0"/>
      <w:divBdr>
        <w:top w:val="none" w:sz="0" w:space="0" w:color="auto"/>
        <w:left w:val="none" w:sz="0" w:space="0" w:color="auto"/>
        <w:bottom w:val="none" w:sz="0" w:space="0" w:color="auto"/>
        <w:right w:val="none" w:sz="0" w:space="0" w:color="auto"/>
      </w:divBdr>
    </w:div>
    <w:div w:id="923952322">
      <w:bodyDiv w:val="1"/>
      <w:marLeft w:val="0"/>
      <w:marRight w:val="0"/>
      <w:marTop w:val="0"/>
      <w:marBottom w:val="0"/>
      <w:divBdr>
        <w:top w:val="none" w:sz="0" w:space="0" w:color="auto"/>
        <w:left w:val="none" w:sz="0" w:space="0" w:color="auto"/>
        <w:bottom w:val="none" w:sz="0" w:space="0" w:color="auto"/>
        <w:right w:val="none" w:sz="0" w:space="0" w:color="auto"/>
      </w:divBdr>
    </w:div>
    <w:div w:id="924076840">
      <w:bodyDiv w:val="1"/>
      <w:marLeft w:val="0"/>
      <w:marRight w:val="0"/>
      <w:marTop w:val="0"/>
      <w:marBottom w:val="0"/>
      <w:divBdr>
        <w:top w:val="none" w:sz="0" w:space="0" w:color="auto"/>
        <w:left w:val="none" w:sz="0" w:space="0" w:color="auto"/>
        <w:bottom w:val="none" w:sz="0" w:space="0" w:color="auto"/>
        <w:right w:val="none" w:sz="0" w:space="0" w:color="auto"/>
      </w:divBdr>
    </w:div>
    <w:div w:id="924680095">
      <w:bodyDiv w:val="1"/>
      <w:marLeft w:val="0"/>
      <w:marRight w:val="0"/>
      <w:marTop w:val="0"/>
      <w:marBottom w:val="0"/>
      <w:divBdr>
        <w:top w:val="none" w:sz="0" w:space="0" w:color="auto"/>
        <w:left w:val="none" w:sz="0" w:space="0" w:color="auto"/>
        <w:bottom w:val="none" w:sz="0" w:space="0" w:color="auto"/>
        <w:right w:val="none" w:sz="0" w:space="0" w:color="auto"/>
      </w:divBdr>
    </w:div>
    <w:div w:id="924923304">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6573623">
      <w:bodyDiv w:val="1"/>
      <w:marLeft w:val="0"/>
      <w:marRight w:val="0"/>
      <w:marTop w:val="0"/>
      <w:marBottom w:val="0"/>
      <w:divBdr>
        <w:top w:val="none" w:sz="0" w:space="0" w:color="auto"/>
        <w:left w:val="none" w:sz="0" w:space="0" w:color="auto"/>
        <w:bottom w:val="none" w:sz="0" w:space="0" w:color="auto"/>
        <w:right w:val="none" w:sz="0" w:space="0" w:color="auto"/>
      </w:divBdr>
    </w:div>
    <w:div w:id="927301344">
      <w:bodyDiv w:val="1"/>
      <w:marLeft w:val="0"/>
      <w:marRight w:val="0"/>
      <w:marTop w:val="0"/>
      <w:marBottom w:val="0"/>
      <w:divBdr>
        <w:top w:val="none" w:sz="0" w:space="0" w:color="auto"/>
        <w:left w:val="none" w:sz="0" w:space="0" w:color="auto"/>
        <w:bottom w:val="none" w:sz="0" w:space="0" w:color="auto"/>
        <w:right w:val="none" w:sz="0" w:space="0" w:color="auto"/>
      </w:divBdr>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2394217">
      <w:bodyDiv w:val="1"/>
      <w:marLeft w:val="0"/>
      <w:marRight w:val="0"/>
      <w:marTop w:val="0"/>
      <w:marBottom w:val="0"/>
      <w:divBdr>
        <w:top w:val="none" w:sz="0" w:space="0" w:color="auto"/>
        <w:left w:val="none" w:sz="0" w:space="0" w:color="auto"/>
        <w:bottom w:val="none" w:sz="0" w:space="0" w:color="auto"/>
        <w:right w:val="none" w:sz="0" w:space="0" w:color="auto"/>
      </w:divBdr>
      <w:divsChild>
        <w:div w:id="511383288">
          <w:marLeft w:val="0"/>
          <w:marRight w:val="0"/>
          <w:marTop w:val="0"/>
          <w:marBottom w:val="0"/>
          <w:divBdr>
            <w:top w:val="none" w:sz="0" w:space="0" w:color="auto"/>
            <w:left w:val="none" w:sz="0" w:space="0" w:color="auto"/>
            <w:bottom w:val="none" w:sz="0" w:space="0" w:color="auto"/>
            <w:right w:val="none" w:sz="0" w:space="0" w:color="auto"/>
          </w:divBdr>
        </w:div>
      </w:divsChild>
    </w:div>
    <w:div w:id="933823019">
      <w:bodyDiv w:val="1"/>
      <w:marLeft w:val="0"/>
      <w:marRight w:val="0"/>
      <w:marTop w:val="0"/>
      <w:marBottom w:val="0"/>
      <w:divBdr>
        <w:top w:val="none" w:sz="0" w:space="0" w:color="auto"/>
        <w:left w:val="none" w:sz="0" w:space="0" w:color="auto"/>
        <w:bottom w:val="none" w:sz="0" w:space="0" w:color="auto"/>
        <w:right w:val="none" w:sz="0" w:space="0" w:color="auto"/>
      </w:divBdr>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38485170">
      <w:bodyDiv w:val="1"/>
      <w:marLeft w:val="0"/>
      <w:marRight w:val="0"/>
      <w:marTop w:val="0"/>
      <w:marBottom w:val="0"/>
      <w:divBdr>
        <w:top w:val="none" w:sz="0" w:space="0" w:color="auto"/>
        <w:left w:val="none" w:sz="0" w:space="0" w:color="auto"/>
        <w:bottom w:val="none" w:sz="0" w:space="0" w:color="auto"/>
        <w:right w:val="none" w:sz="0" w:space="0" w:color="auto"/>
      </w:divBdr>
    </w:div>
    <w:div w:id="945387909">
      <w:bodyDiv w:val="1"/>
      <w:marLeft w:val="0"/>
      <w:marRight w:val="0"/>
      <w:marTop w:val="0"/>
      <w:marBottom w:val="0"/>
      <w:divBdr>
        <w:top w:val="none" w:sz="0" w:space="0" w:color="auto"/>
        <w:left w:val="none" w:sz="0" w:space="0" w:color="auto"/>
        <w:bottom w:val="none" w:sz="0" w:space="0" w:color="auto"/>
        <w:right w:val="none" w:sz="0" w:space="0" w:color="auto"/>
      </w:divBdr>
    </w:div>
    <w:div w:id="945576188">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47200631">
      <w:bodyDiv w:val="1"/>
      <w:marLeft w:val="0"/>
      <w:marRight w:val="0"/>
      <w:marTop w:val="0"/>
      <w:marBottom w:val="0"/>
      <w:divBdr>
        <w:top w:val="none" w:sz="0" w:space="0" w:color="auto"/>
        <w:left w:val="none" w:sz="0" w:space="0" w:color="auto"/>
        <w:bottom w:val="none" w:sz="0" w:space="0" w:color="auto"/>
        <w:right w:val="none" w:sz="0" w:space="0" w:color="auto"/>
      </w:divBdr>
    </w:div>
    <w:div w:id="949046778">
      <w:bodyDiv w:val="1"/>
      <w:marLeft w:val="0"/>
      <w:marRight w:val="0"/>
      <w:marTop w:val="0"/>
      <w:marBottom w:val="0"/>
      <w:divBdr>
        <w:top w:val="none" w:sz="0" w:space="0" w:color="auto"/>
        <w:left w:val="none" w:sz="0" w:space="0" w:color="auto"/>
        <w:bottom w:val="none" w:sz="0" w:space="0" w:color="auto"/>
        <w:right w:val="none" w:sz="0" w:space="0" w:color="auto"/>
      </w:divBdr>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6913359">
      <w:bodyDiv w:val="1"/>
      <w:marLeft w:val="0"/>
      <w:marRight w:val="0"/>
      <w:marTop w:val="0"/>
      <w:marBottom w:val="0"/>
      <w:divBdr>
        <w:top w:val="none" w:sz="0" w:space="0" w:color="auto"/>
        <w:left w:val="none" w:sz="0" w:space="0" w:color="auto"/>
        <w:bottom w:val="none" w:sz="0" w:space="0" w:color="auto"/>
        <w:right w:val="none" w:sz="0" w:space="0" w:color="auto"/>
      </w:divBdr>
    </w:div>
    <w:div w:id="958993095">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79329">
      <w:bodyDiv w:val="1"/>
      <w:marLeft w:val="0"/>
      <w:marRight w:val="0"/>
      <w:marTop w:val="0"/>
      <w:marBottom w:val="0"/>
      <w:divBdr>
        <w:top w:val="none" w:sz="0" w:space="0" w:color="auto"/>
        <w:left w:val="none" w:sz="0" w:space="0" w:color="auto"/>
        <w:bottom w:val="none" w:sz="0" w:space="0" w:color="auto"/>
        <w:right w:val="none" w:sz="0" w:space="0" w:color="auto"/>
      </w:divBdr>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67394611">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1398615">
      <w:bodyDiv w:val="1"/>
      <w:marLeft w:val="0"/>
      <w:marRight w:val="0"/>
      <w:marTop w:val="0"/>
      <w:marBottom w:val="0"/>
      <w:divBdr>
        <w:top w:val="none" w:sz="0" w:space="0" w:color="auto"/>
        <w:left w:val="none" w:sz="0" w:space="0" w:color="auto"/>
        <w:bottom w:val="none" w:sz="0" w:space="0" w:color="auto"/>
        <w:right w:val="none" w:sz="0" w:space="0" w:color="auto"/>
      </w:divBdr>
      <w:divsChild>
        <w:div w:id="13456449">
          <w:marLeft w:val="0"/>
          <w:marRight w:val="0"/>
          <w:marTop w:val="0"/>
          <w:marBottom w:val="0"/>
          <w:divBdr>
            <w:top w:val="none" w:sz="0" w:space="0" w:color="auto"/>
            <w:left w:val="none" w:sz="0" w:space="0" w:color="auto"/>
            <w:bottom w:val="none" w:sz="0" w:space="0" w:color="auto"/>
            <w:right w:val="none" w:sz="0" w:space="0" w:color="auto"/>
          </w:divBdr>
        </w:div>
        <w:div w:id="1896162238">
          <w:marLeft w:val="0"/>
          <w:marRight w:val="0"/>
          <w:marTop w:val="0"/>
          <w:marBottom w:val="0"/>
          <w:divBdr>
            <w:top w:val="none" w:sz="0" w:space="0" w:color="auto"/>
            <w:left w:val="none" w:sz="0" w:space="0" w:color="auto"/>
            <w:bottom w:val="none" w:sz="0" w:space="0" w:color="auto"/>
            <w:right w:val="none" w:sz="0" w:space="0" w:color="auto"/>
          </w:divBdr>
        </w:div>
      </w:divsChild>
    </w:div>
    <w:div w:id="971860721">
      <w:bodyDiv w:val="1"/>
      <w:marLeft w:val="0"/>
      <w:marRight w:val="0"/>
      <w:marTop w:val="0"/>
      <w:marBottom w:val="0"/>
      <w:divBdr>
        <w:top w:val="none" w:sz="0" w:space="0" w:color="auto"/>
        <w:left w:val="none" w:sz="0" w:space="0" w:color="auto"/>
        <w:bottom w:val="none" w:sz="0" w:space="0" w:color="auto"/>
        <w:right w:val="none" w:sz="0" w:space="0" w:color="auto"/>
      </w:divBdr>
    </w:div>
    <w:div w:id="972490060">
      <w:bodyDiv w:val="1"/>
      <w:marLeft w:val="0"/>
      <w:marRight w:val="0"/>
      <w:marTop w:val="0"/>
      <w:marBottom w:val="0"/>
      <w:divBdr>
        <w:top w:val="none" w:sz="0" w:space="0" w:color="auto"/>
        <w:left w:val="none" w:sz="0" w:space="0" w:color="auto"/>
        <w:bottom w:val="none" w:sz="0" w:space="0" w:color="auto"/>
        <w:right w:val="none" w:sz="0" w:space="0" w:color="auto"/>
      </w:divBdr>
      <w:divsChild>
        <w:div w:id="679553403">
          <w:marLeft w:val="0"/>
          <w:marRight w:val="0"/>
          <w:marTop w:val="0"/>
          <w:marBottom w:val="0"/>
          <w:divBdr>
            <w:top w:val="none" w:sz="0" w:space="0" w:color="auto"/>
            <w:left w:val="none" w:sz="0" w:space="0" w:color="auto"/>
            <w:bottom w:val="none" w:sz="0" w:space="0" w:color="auto"/>
            <w:right w:val="none" w:sz="0" w:space="0" w:color="auto"/>
          </w:divBdr>
        </w:div>
        <w:div w:id="1538202336">
          <w:marLeft w:val="0"/>
          <w:marRight w:val="0"/>
          <w:marTop w:val="0"/>
          <w:marBottom w:val="0"/>
          <w:divBdr>
            <w:top w:val="none" w:sz="0" w:space="0" w:color="auto"/>
            <w:left w:val="none" w:sz="0" w:space="0" w:color="auto"/>
            <w:bottom w:val="none" w:sz="0" w:space="0" w:color="auto"/>
            <w:right w:val="none" w:sz="0" w:space="0" w:color="auto"/>
          </w:divBdr>
        </w:div>
        <w:div w:id="546648628">
          <w:marLeft w:val="0"/>
          <w:marRight w:val="0"/>
          <w:marTop w:val="0"/>
          <w:marBottom w:val="0"/>
          <w:divBdr>
            <w:top w:val="none" w:sz="0" w:space="0" w:color="auto"/>
            <w:left w:val="none" w:sz="0" w:space="0" w:color="auto"/>
            <w:bottom w:val="none" w:sz="0" w:space="0" w:color="auto"/>
            <w:right w:val="none" w:sz="0" w:space="0" w:color="auto"/>
          </w:divBdr>
        </w:div>
        <w:div w:id="452597197">
          <w:marLeft w:val="0"/>
          <w:marRight w:val="0"/>
          <w:marTop w:val="0"/>
          <w:marBottom w:val="0"/>
          <w:divBdr>
            <w:top w:val="none" w:sz="0" w:space="0" w:color="auto"/>
            <w:left w:val="none" w:sz="0" w:space="0" w:color="auto"/>
            <w:bottom w:val="none" w:sz="0" w:space="0" w:color="auto"/>
            <w:right w:val="none" w:sz="0" w:space="0" w:color="auto"/>
          </w:divBdr>
        </w:div>
        <w:div w:id="1709989032">
          <w:marLeft w:val="0"/>
          <w:marRight w:val="0"/>
          <w:marTop w:val="0"/>
          <w:marBottom w:val="0"/>
          <w:divBdr>
            <w:top w:val="none" w:sz="0" w:space="0" w:color="auto"/>
            <w:left w:val="none" w:sz="0" w:space="0" w:color="auto"/>
            <w:bottom w:val="none" w:sz="0" w:space="0" w:color="auto"/>
            <w:right w:val="none" w:sz="0" w:space="0" w:color="auto"/>
          </w:divBdr>
        </w:div>
        <w:div w:id="1256401599">
          <w:marLeft w:val="0"/>
          <w:marRight w:val="0"/>
          <w:marTop w:val="0"/>
          <w:marBottom w:val="0"/>
          <w:divBdr>
            <w:top w:val="none" w:sz="0" w:space="0" w:color="auto"/>
            <w:left w:val="none" w:sz="0" w:space="0" w:color="auto"/>
            <w:bottom w:val="none" w:sz="0" w:space="0" w:color="auto"/>
            <w:right w:val="none" w:sz="0" w:space="0" w:color="auto"/>
          </w:divBdr>
        </w:div>
        <w:div w:id="1860656543">
          <w:marLeft w:val="0"/>
          <w:marRight w:val="0"/>
          <w:marTop w:val="0"/>
          <w:marBottom w:val="0"/>
          <w:divBdr>
            <w:top w:val="none" w:sz="0" w:space="0" w:color="auto"/>
            <w:left w:val="none" w:sz="0" w:space="0" w:color="auto"/>
            <w:bottom w:val="none" w:sz="0" w:space="0" w:color="auto"/>
            <w:right w:val="none" w:sz="0" w:space="0" w:color="auto"/>
          </w:divBdr>
        </w:div>
        <w:div w:id="992828554">
          <w:marLeft w:val="0"/>
          <w:marRight w:val="0"/>
          <w:marTop w:val="0"/>
          <w:marBottom w:val="0"/>
          <w:divBdr>
            <w:top w:val="none" w:sz="0" w:space="0" w:color="auto"/>
            <w:left w:val="none" w:sz="0" w:space="0" w:color="auto"/>
            <w:bottom w:val="none" w:sz="0" w:space="0" w:color="auto"/>
            <w:right w:val="none" w:sz="0" w:space="0" w:color="auto"/>
          </w:divBdr>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3950297">
      <w:bodyDiv w:val="1"/>
      <w:marLeft w:val="0"/>
      <w:marRight w:val="0"/>
      <w:marTop w:val="0"/>
      <w:marBottom w:val="0"/>
      <w:divBdr>
        <w:top w:val="none" w:sz="0" w:space="0" w:color="auto"/>
        <w:left w:val="none" w:sz="0" w:space="0" w:color="auto"/>
        <w:bottom w:val="none" w:sz="0" w:space="0" w:color="auto"/>
        <w:right w:val="none" w:sz="0" w:space="0" w:color="auto"/>
      </w:divBdr>
    </w:div>
    <w:div w:id="976953374">
      <w:bodyDiv w:val="1"/>
      <w:marLeft w:val="0"/>
      <w:marRight w:val="0"/>
      <w:marTop w:val="0"/>
      <w:marBottom w:val="0"/>
      <w:divBdr>
        <w:top w:val="none" w:sz="0" w:space="0" w:color="auto"/>
        <w:left w:val="none" w:sz="0" w:space="0" w:color="auto"/>
        <w:bottom w:val="none" w:sz="0" w:space="0" w:color="auto"/>
        <w:right w:val="none" w:sz="0" w:space="0" w:color="auto"/>
      </w:divBdr>
    </w:div>
    <w:div w:id="979503674">
      <w:bodyDiv w:val="1"/>
      <w:marLeft w:val="0"/>
      <w:marRight w:val="0"/>
      <w:marTop w:val="0"/>
      <w:marBottom w:val="0"/>
      <w:divBdr>
        <w:top w:val="none" w:sz="0" w:space="0" w:color="auto"/>
        <w:left w:val="none" w:sz="0" w:space="0" w:color="auto"/>
        <w:bottom w:val="none" w:sz="0" w:space="0" w:color="auto"/>
        <w:right w:val="none" w:sz="0" w:space="0" w:color="auto"/>
      </w:divBdr>
    </w:div>
    <w:div w:id="980228671">
      <w:bodyDiv w:val="1"/>
      <w:marLeft w:val="0"/>
      <w:marRight w:val="0"/>
      <w:marTop w:val="0"/>
      <w:marBottom w:val="0"/>
      <w:divBdr>
        <w:top w:val="none" w:sz="0" w:space="0" w:color="auto"/>
        <w:left w:val="none" w:sz="0" w:space="0" w:color="auto"/>
        <w:bottom w:val="none" w:sz="0" w:space="0" w:color="auto"/>
        <w:right w:val="none" w:sz="0" w:space="0" w:color="auto"/>
      </w:divBdr>
    </w:div>
    <w:div w:id="981152737">
      <w:bodyDiv w:val="1"/>
      <w:marLeft w:val="0"/>
      <w:marRight w:val="0"/>
      <w:marTop w:val="0"/>
      <w:marBottom w:val="0"/>
      <w:divBdr>
        <w:top w:val="none" w:sz="0" w:space="0" w:color="auto"/>
        <w:left w:val="none" w:sz="0" w:space="0" w:color="auto"/>
        <w:bottom w:val="none" w:sz="0" w:space="0" w:color="auto"/>
        <w:right w:val="none" w:sz="0" w:space="0" w:color="auto"/>
      </w:divBdr>
    </w:div>
    <w:div w:id="982736927">
      <w:bodyDiv w:val="1"/>
      <w:marLeft w:val="0"/>
      <w:marRight w:val="0"/>
      <w:marTop w:val="0"/>
      <w:marBottom w:val="0"/>
      <w:divBdr>
        <w:top w:val="none" w:sz="0" w:space="0" w:color="auto"/>
        <w:left w:val="none" w:sz="0" w:space="0" w:color="auto"/>
        <w:bottom w:val="none" w:sz="0" w:space="0" w:color="auto"/>
        <w:right w:val="none" w:sz="0" w:space="0" w:color="auto"/>
      </w:divBdr>
    </w:div>
    <w:div w:id="984622855">
      <w:bodyDiv w:val="1"/>
      <w:marLeft w:val="0"/>
      <w:marRight w:val="0"/>
      <w:marTop w:val="0"/>
      <w:marBottom w:val="0"/>
      <w:divBdr>
        <w:top w:val="none" w:sz="0" w:space="0" w:color="auto"/>
        <w:left w:val="none" w:sz="0" w:space="0" w:color="auto"/>
        <w:bottom w:val="none" w:sz="0" w:space="0" w:color="auto"/>
        <w:right w:val="none" w:sz="0" w:space="0" w:color="auto"/>
      </w:divBdr>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996807934">
      <w:bodyDiv w:val="1"/>
      <w:marLeft w:val="0"/>
      <w:marRight w:val="0"/>
      <w:marTop w:val="0"/>
      <w:marBottom w:val="0"/>
      <w:divBdr>
        <w:top w:val="none" w:sz="0" w:space="0" w:color="auto"/>
        <w:left w:val="none" w:sz="0" w:space="0" w:color="auto"/>
        <w:bottom w:val="none" w:sz="0" w:space="0" w:color="auto"/>
        <w:right w:val="none" w:sz="0" w:space="0" w:color="auto"/>
      </w:divBdr>
    </w:div>
    <w:div w:id="997003916">
      <w:bodyDiv w:val="1"/>
      <w:marLeft w:val="0"/>
      <w:marRight w:val="0"/>
      <w:marTop w:val="0"/>
      <w:marBottom w:val="0"/>
      <w:divBdr>
        <w:top w:val="none" w:sz="0" w:space="0" w:color="auto"/>
        <w:left w:val="none" w:sz="0" w:space="0" w:color="auto"/>
        <w:bottom w:val="none" w:sz="0" w:space="0" w:color="auto"/>
        <w:right w:val="none" w:sz="0" w:space="0" w:color="auto"/>
      </w:divBdr>
      <w:divsChild>
        <w:div w:id="245306247">
          <w:marLeft w:val="0"/>
          <w:marRight w:val="0"/>
          <w:marTop w:val="0"/>
          <w:marBottom w:val="0"/>
          <w:divBdr>
            <w:top w:val="none" w:sz="0" w:space="0" w:color="auto"/>
            <w:left w:val="none" w:sz="0" w:space="0" w:color="auto"/>
            <w:bottom w:val="none" w:sz="0" w:space="0" w:color="auto"/>
            <w:right w:val="none" w:sz="0" w:space="0" w:color="auto"/>
          </w:divBdr>
        </w:div>
        <w:div w:id="778374807">
          <w:marLeft w:val="0"/>
          <w:marRight w:val="0"/>
          <w:marTop w:val="0"/>
          <w:marBottom w:val="0"/>
          <w:divBdr>
            <w:top w:val="none" w:sz="0" w:space="0" w:color="auto"/>
            <w:left w:val="none" w:sz="0" w:space="0" w:color="auto"/>
            <w:bottom w:val="none" w:sz="0" w:space="0" w:color="auto"/>
            <w:right w:val="none" w:sz="0" w:space="0" w:color="auto"/>
          </w:divBdr>
        </w:div>
        <w:div w:id="859515023">
          <w:marLeft w:val="0"/>
          <w:marRight w:val="0"/>
          <w:marTop w:val="0"/>
          <w:marBottom w:val="0"/>
          <w:divBdr>
            <w:top w:val="none" w:sz="0" w:space="0" w:color="auto"/>
            <w:left w:val="none" w:sz="0" w:space="0" w:color="auto"/>
            <w:bottom w:val="none" w:sz="0" w:space="0" w:color="auto"/>
            <w:right w:val="none" w:sz="0" w:space="0" w:color="auto"/>
          </w:divBdr>
        </w:div>
        <w:div w:id="2021543476">
          <w:marLeft w:val="0"/>
          <w:marRight w:val="0"/>
          <w:marTop w:val="0"/>
          <w:marBottom w:val="0"/>
          <w:divBdr>
            <w:top w:val="none" w:sz="0" w:space="0" w:color="auto"/>
            <w:left w:val="none" w:sz="0" w:space="0" w:color="auto"/>
            <w:bottom w:val="none" w:sz="0" w:space="0" w:color="auto"/>
            <w:right w:val="none" w:sz="0" w:space="0" w:color="auto"/>
          </w:divBdr>
        </w:div>
        <w:div w:id="1199246415">
          <w:marLeft w:val="0"/>
          <w:marRight w:val="0"/>
          <w:marTop w:val="0"/>
          <w:marBottom w:val="0"/>
          <w:divBdr>
            <w:top w:val="none" w:sz="0" w:space="0" w:color="auto"/>
            <w:left w:val="none" w:sz="0" w:space="0" w:color="auto"/>
            <w:bottom w:val="none" w:sz="0" w:space="0" w:color="auto"/>
            <w:right w:val="none" w:sz="0" w:space="0" w:color="auto"/>
          </w:divBdr>
        </w:div>
      </w:divsChild>
    </w:div>
    <w:div w:id="999189350">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5010787">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227182">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3603896">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6154749">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76256">
      <w:bodyDiv w:val="1"/>
      <w:marLeft w:val="0"/>
      <w:marRight w:val="0"/>
      <w:marTop w:val="0"/>
      <w:marBottom w:val="0"/>
      <w:divBdr>
        <w:top w:val="none" w:sz="0" w:space="0" w:color="auto"/>
        <w:left w:val="none" w:sz="0" w:space="0" w:color="auto"/>
        <w:bottom w:val="none" w:sz="0" w:space="0" w:color="auto"/>
        <w:right w:val="none" w:sz="0" w:space="0" w:color="auto"/>
      </w:divBdr>
    </w:div>
    <w:div w:id="1020202028">
      <w:bodyDiv w:val="1"/>
      <w:marLeft w:val="0"/>
      <w:marRight w:val="0"/>
      <w:marTop w:val="0"/>
      <w:marBottom w:val="0"/>
      <w:divBdr>
        <w:top w:val="none" w:sz="0" w:space="0" w:color="auto"/>
        <w:left w:val="none" w:sz="0" w:space="0" w:color="auto"/>
        <w:bottom w:val="none" w:sz="0" w:space="0" w:color="auto"/>
        <w:right w:val="none" w:sz="0" w:space="0" w:color="auto"/>
      </w:divBdr>
    </w:div>
    <w:div w:id="1022171807">
      <w:bodyDiv w:val="1"/>
      <w:marLeft w:val="0"/>
      <w:marRight w:val="0"/>
      <w:marTop w:val="0"/>
      <w:marBottom w:val="0"/>
      <w:divBdr>
        <w:top w:val="none" w:sz="0" w:space="0" w:color="auto"/>
        <w:left w:val="none" w:sz="0" w:space="0" w:color="auto"/>
        <w:bottom w:val="none" w:sz="0" w:space="0" w:color="auto"/>
        <w:right w:val="none" w:sz="0" w:space="0" w:color="auto"/>
      </w:divBdr>
    </w:div>
    <w:div w:id="1023940262">
      <w:bodyDiv w:val="1"/>
      <w:marLeft w:val="0"/>
      <w:marRight w:val="0"/>
      <w:marTop w:val="0"/>
      <w:marBottom w:val="0"/>
      <w:divBdr>
        <w:top w:val="none" w:sz="0" w:space="0" w:color="auto"/>
        <w:left w:val="none" w:sz="0" w:space="0" w:color="auto"/>
        <w:bottom w:val="none" w:sz="0" w:space="0" w:color="auto"/>
        <w:right w:val="none" w:sz="0" w:space="0" w:color="auto"/>
      </w:divBdr>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5983084">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28945469">
      <w:bodyDiv w:val="1"/>
      <w:marLeft w:val="0"/>
      <w:marRight w:val="0"/>
      <w:marTop w:val="0"/>
      <w:marBottom w:val="0"/>
      <w:divBdr>
        <w:top w:val="none" w:sz="0" w:space="0" w:color="auto"/>
        <w:left w:val="none" w:sz="0" w:space="0" w:color="auto"/>
        <w:bottom w:val="none" w:sz="0" w:space="0" w:color="auto"/>
        <w:right w:val="none" w:sz="0" w:space="0" w:color="auto"/>
      </w:divBdr>
      <w:divsChild>
        <w:div w:id="1211723892">
          <w:marLeft w:val="0"/>
          <w:marRight w:val="0"/>
          <w:marTop w:val="0"/>
          <w:marBottom w:val="0"/>
          <w:divBdr>
            <w:top w:val="none" w:sz="0" w:space="0" w:color="auto"/>
            <w:left w:val="none" w:sz="0" w:space="0" w:color="auto"/>
            <w:bottom w:val="none" w:sz="0" w:space="0" w:color="auto"/>
            <w:right w:val="none" w:sz="0" w:space="0" w:color="auto"/>
          </w:divBdr>
        </w:div>
      </w:divsChild>
    </w:div>
    <w:div w:id="1030913830">
      <w:bodyDiv w:val="1"/>
      <w:marLeft w:val="0"/>
      <w:marRight w:val="0"/>
      <w:marTop w:val="0"/>
      <w:marBottom w:val="0"/>
      <w:divBdr>
        <w:top w:val="none" w:sz="0" w:space="0" w:color="auto"/>
        <w:left w:val="none" w:sz="0" w:space="0" w:color="auto"/>
        <w:bottom w:val="none" w:sz="0" w:space="0" w:color="auto"/>
        <w:right w:val="none" w:sz="0" w:space="0" w:color="auto"/>
      </w:divBdr>
    </w:div>
    <w:div w:id="1031491783">
      <w:bodyDiv w:val="1"/>
      <w:marLeft w:val="0"/>
      <w:marRight w:val="0"/>
      <w:marTop w:val="0"/>
      <w:marBottom w:val="0"/>
      <w:divBdr>
        <w:top w:val="none" w:sz="0" w:space="0" w:color="auto"/>
        <w:left w:val="none" w:sz="0" w:space="0" w:color="auto"/>
        <w:bottom w:val="none" w:sz="0" w:space="0" w:color="auto"/>
        <w:right w:val="none" w:sz="0" w:space="0" w:color="auto"/>
      </w:divBdr>
    </w:div>
    <w:div w:id="1033924953">
      <w:bodyDiv w:val="1"/>
      <w:marLeft w:val="0"/>
      <w:marRight w:val="0"/>
      <w:marTop w:val="0"/>
      <w:marBottom w:val="0"/>
      <w:divBdr>
        <w:top w:val="none" w:sz="0" w:space="0" w:color="auto"/>
        <w:left w:val="none" w:sz="0" w:space="0" w:color="auto"/>
        <w:bottom w:val="none" w:sz="0" w:space="0" w:color="auto"/>
        <w:right w:val="none" w:sz="0" w:space="0" w:color="auto"/>
      </w:divBdr>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091926">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49917624">
      <w:bodyDiv w:val="1"/>
      <w:marLeft w:val="0"/>
      <w:marRight w:val="0"/>
      <w:marTop w:val="0"/>
      <w:marBottom w:val="0"/>
      <w:divBdr>
        <w:top w:val="none" w:sz="0" w:space="0" w:color="auto"/>
        <w:left w:val="none" w:sz="0" w:space="0" w:color="auto"/>
        <w:bottom w:val="none" w:sz="0" w:space="0" w:color="auto"/>
        <w:right w:val="none" w:sz="0" w:space="0" w:color="auto"/>
      </w:divBdr>
    </w:div>
    <w:div w:id="1050038321">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2578115">
      <w:bodyDiv w:val="1"/>
      <w:marLeft w:val="0"/>
      <w:marRight w:val="0"/>
      <w:marTop w:val="0"/>
      <w:marBottom w:val="0"/>
      <w:divBdr>
        <w:top w:val="none" w:sz="0" w:space="0" w:color="auto"/>
        <w:left w:val="none" w:sz="0" w:space="0" w:color="auto"/>
        <w:bottom w:val="none" w:sz="0" w:space="0" w:color="auto"/>
        <w:right w:val="none" w:sz="0" w:space="0" w:color="auto"/>
      </w:divBdr>
    </w:div>
    <w:div w:id="1054158890">
      <w:bodyDiv w:val="1"/>
      <w:marLeft w:val="0"/>
      <w:marRight w:val="0"/>
      <w:marTop w:val="0"/>
      <w:marBottom w:val="0"/>
      <w:divBdr>
        <w:top w:val="none" w:sz="0" w:space="0" w:color="auto"/>
        <w:left w:val="none" w:sz="0" w:space="0" w:color="auto"/>
        <w:bottom w:val="none" w:sz="0" w:space="0" w:color="auto"/>
        <w:right w:val="none" w:sz="0" w:space="0" w:color="auto"/>
      </w:divBdr>
    </w:div>
    <w:div w:id="1055153880">
      <w:bodyDiv w:val="1"/>
      <w:marLeft w:val="0"/>
      <w:marRight w:val="0"/>
      <w:marTop w:val="0"/>
      <w:marBottom w:val="0"/>
      <w:divBdr>
        <w:top w:val="none" w:sz="0" w:space="0" w:color="auto"/>
        <w:left w:val="none" w:sz="0" w:space="0" w:color="auto"/>
        <w:bottom w:val="none" w:sz="0" w:space="0" w:color="auto"/>
        <w:right w:val="none" w:sz="0" w:space="0" w:color="auto"/>
      </w:divBdr>
    </w:div>
    <w:div w:id="1056784082">
      <w:bodyDiv w:val="1"/>
      <w:marLeft w:val="0"/>
      <w:marRight w:val="0"/>
      <w:marTop w:val="0"/>
      <w:marBottom w:val="0"/>
      <w:divBdr>
        <w:top w:val="none" w:sz="0" w:space="0" w:color="auto"/>
        <w:left w:val="none" w:sz="0" w:space="0" w:color="auto"/>
        <w:bottom w:val="none" w:sz="0" w:space="0" w:color="auto"/>
        <w:right w:val="none" w:sz="0" w:space="0" w:color="auto"/>
      </w:divBdr>
    </w:div>
    <w:div w:id="1057895825">
      <w:bodyDiv w:val="1"/>
      <w:marLeft w:val="0"/>
      <w:marRight w:val="0"/>
      <w:marTop w:val="0"/>
      <w:marBottom w:val="0"/>
      <w:divBdr>
        <w:top w:val="none" w:sz="0" w:space="0" w:color="auto"/>
        <w:left w:val="none" w:sz="0" w:space="0" w:color="auto"/>
        <w:bottom w:val="none" w:sz="0" w:space="0" w:color="auto"/>
        <w:right w:val="none" w:sz="0" w:space="0" w:color="auto"/>
      </w:divBdr>
      <w:divsChild>
        <w:div w:id="1634091157">
          <w:marLeft w:val="0"/>
          <w:marRight w:val="0"/>
          <w:marTop w:val="0"/>
          <w:marBottom w:val="0"/>
          <w:divBdr>
            <w:top w:val="none" w:sz="0" w:space="0" w:color="auto"/>
            <w:left w:val="none" w:sz="0" w:space="0" w:color="auto"/>
            <w:bottom w:val="none" w:sz="0" w:space="0" w:color="auto"/>
            <w:right w:val="none" w:sz="0" w:space="0" w:color="auto"/>
          </w:divBdr>
        </w:div>
      </w:divsChild>
    </w:div>
    <w:div w:id="1057976956">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59593609">
      <w:bodyDiv w:val="1"/>
      <w:marLeft w:val="0"/>
      <w:marRight w:val="0"/>
      <w:marTop w:val="0"/>
      <w:marBottom w:val="0"/>
      <w:divBdr>
        <w:top w:val="none" w:sz="0" w:space="0" w:color="auto"/>
        <w:left w:val="none" w:sz="0" w:space="0" w:color="auto"/>
        <w:bottom w:val="none" w:sz="0" w:space="0" w:color="auto"/>
        <w:right w:val="none" w:sz="0" w:space="0" w:color="auto"/>
      </w:divBdr>
    </w:div>
    <w:div w:id="1062757111">
      <w:bodyDiv w:val="1"/>
      <w:marLeft w:val="0"/>
      <w:marRight w:val="0"/>
      <w:marTop w:val="0"/>
      <w:marBottom w:val="0"/>
      <w:divBdr>
        <w:top w:val="none" w:sz="0" w:space="0" w:color="auto"/>
        <w:left w:val="none" w:sz="0" w:space="0" w:color="auto"/>
        <w:bottom w:val="none" w:sz="0" w:space="0" w:color="auto"/>
        <w:right w:val="none" w:sz="0" w:space="0" w:color="auto"/>
      </w:divBdr>
    </w:div>
    <w:div w:id="1064136198">
      <w:bodyDiv w:val="1"/>
      <w:marLeft w:val="0"/>
      <w:marRight w:val="0"/>
      <w:marTop w:val="0"/>
      <w:marBottom w:val="0"/>
      <w:divBdr>
        <w:top w:val="none" w:sz="0" w:space="0" w:color="auto"/>
        <w:left w:val="none" w:sz="0" w:space="0" w:color="auto"/>
        <w:bottom w:val="none" w:sz="0" w:space="0" w:color="auto"/>
        <w:right w:val="none" w:sz="0" w:space="0" w:color="auto"/>
      </w:divBdr>
    </w:div>
    <w:div w:id="1064261138">
      <w:bodyDiv w:val="1"/>
      <w:marLeft w:val="0"/>
      <w:marRight w:val="0"/>
      <w:marTop w:val="0"/>
      <w:marBottom w:val="0"/>
      <w:divBdr>
        <w:top w:val="none" w:sz="0" w:space="0" w:color="auto"/>
        <w:left w:val="none" w:sz="0" w:space="0" w:color="auto"/>
        <w:bottom w:val="none" w:sz="0" w:space="0" w:color="auto"/>
        <w:right w:val="none" w:sz="0" w:space="0" w:color="auto"/>
      </w:divBdr>
      <w:divsChild>
        <w:div w:id="647513291">
          <w:marLeft w:val="0"/>
          <w:marRight w:val="0"/>
          <w:marTop w:val="0"/>
          <w:marBottom w:val="0"/>
          <w:divBdr>
            <w:top w:val="none" w:sz="0" w:space="0" w:color="auto"/>
            <w:left w:val="none" w:sz="0" w:space="0" w:color="auto"/>
            <w:bottom w:val="none" w:sz="0" w:space="0" w:color="auto"/>
            <w:right w:val="none" w:sz="0" w:space="0" w:color="auto"/>
          </w:divBdr>
          <w:divsChild>
            <w:div w:id="1561405817">
              <w:marLeft w:val="0"/>
              <w:marRight w:val="0"/>
              <w:marTop w:val="0"/>
              <w:marBottom w:val="0"/>
              <w:divBdr>
                <w:top w:val="none" w:sz="0" w:space="0" w:color="auto"/>
                <w:left w:val="none" w:sz="0" w:space="0" w:color="auto"/>
                <w:bottom w:val="none" w:sz="0" w:space="0" w:color="auto"/>
                <w:right w:val="none" w:sz="0" w:space="0" w:color="auto"/>
              </w:divBdr>
              <w:divsChild>
                <w:div w:id="15110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077063">
      <w:bodyDiv w:val="1"/>
      <w:marLeft w:val="0"/>
      <w:marRight w:val="0"/>
      <w:marTop w:val="0"/>
      <w:marBottom w:val="0"/>
      <w:divBdr>
        <w:top w:val="none" w:sz="0" w:space="0" w:color="auto"/>
        <w:left w:val="none" w:sz="0" w:space="0" w:color="auto"/>
        <w:bottom w:val="none" w:sz="0" w:space="0" w:color="auto"/>
        <w:right w:val="none" w:sz="0" w:space="0" w:color="auto"/>
      </w:divBdr>
    </w:div>
    <w:div w:id="1068769171">
      <w:bodyDiv w:val="1"/>
      <w:marLeft w:val="0"/>
      <w:marRight w:val="0"/>
      <w:marTop w:val="0"/>
      <w:marBottom w:val="0"/>
      <w:divBdr>
        <w:top w:val="none" w:sz="0" w:space="0" w:color="auto"/>
        <w:left w:val="none" w:sz="0" w:space="0" w:color="auto"/>
        <w:bottom w:val="none" w:sz="0" w:space="0" w:color="auto"/>
        <w:right w:val="none" w:sz="0" w:space="0" w:color="auto"/>
      </w:divBdr>
    </w:div>
    <w:div w:id="1069613733">
      <w:bodyDiv w:val="1"/>
      <w:marLeft w:val="0"/>
      <w:marRight w:val="0"/>
      <w:marTop w:val="0"/>
      <w:marBottom w:val="0"/>
      <w:divBdr>
        <w:top w:val="none" w:sz="0" w:space="0" w:color="auto"/>
        <w:left w:val="none" w:sz="0" w:space="0" w:color="auto"/>
        <w:bottom w:val="none" w:sz="0" w:space="0" w:color="auto"/>
        <w:right w:val="none" w:sz="0" w:space="0" w:color="auto"/>
      </w:divBdr>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77898921">
      <w:bodyDiv w:val="1"/>
      <w:marLeft w:val="0"/>
      <w:marRight w:val="0"/>
      <w:marTop w:val="0"/>
      <w:marBottom w:val="0"/>
      <w:divBdr>
        <w:top w:val="none" w:sz="0" w:space="0" w:color="auto"/>
        <w:left w:val="none" w:sz="0" w:space="0" w:color="auto"/>
        <w:bottom w:val="none" w:sz="0" w:space="0" w:color="auto"/>
        <w:right w:val="none" w:sz="0" w:space="0" w:color="auto"/>
      </w:divBdr>
    </w:div>
    <w:div w:id="1079788119">
      <w:bodyDiv w:val="1"/>
      <w:marLeft w:val="0"/>
      <w:marRight w:val="0"/>
      <w:marTop w:val="0"/>
      <w:marBottom w:val="0"/>
      <w:divBdr>
        <w:top w:val="none" w:sz="0" w:space="0" w:color="auto"/>
        <w:left w:val="none" w:sz="0" w:space="0" w:color="auto"/>
        <w:bottom w:val="none" w:sz="0" w:space="0" w:color="auto"/>
        <w:right w:val="none" w:sz="0" w:space="0" w:color="auto"/>
      </w:divBdr>
    </w:div>
    <w:div w:id="1081484075">
      <w:bodyDiv w:val="1"/>
      <w:marLeft w:val="0"/>
      <w:marRight w:val="0"/>
      <w:marTop w:val="0"/>
      <w:marBottom w:val="0"/>
      <w:divBdr>
        <w:top w:val="none" w:sz="0" w:space="0" w:color="auto"/>
        <w:left w:val="none" w:sz="0" w:space="0" w:color="auto"/>
        <w:bottom w:val="none" w:sz="0" w:space="0" w:color="auto"/>
        <w:right w:val="none" w:sz="0" w:space="0" w:color="auto"/>
      </w:divBdr>
    </w:div>
    <w:div w:id="1081751539">
      <w:bodyDiv w:val="1"/>
      <w:marLeft w:val="0"/>
      <w:marRight w:val="0"/>
      <w:marTop w:val="0"/>
      <w:marBottom w:val="0"/>
      <w:divBdr>
        <w:top w:val="none" w:sz="0" w:space="0" w:color="auto"/>
        <w:left w:val="none" w:sz="0" w:space="0" w:color="auto"/>
        <w:bottom w:val="none" w:sz="0" w:space="0" w:color="auto"/>
        <w:right w:val="none" w:sz="0" w:space="0" w:color="auto"/>
      </w:divBdr>
    </w:div>
    <w:div w:id="1083991566">
      <w:bodyDiv w:val="1"/>
      <w:marLeft w:val="0"/>
      <w:marRight w:val="0"/>
      <w:marTop w:val="0"/>
      <w:marBottom w:val="0"/>
      <w:divBdr>
        <w:top w:val="none" w:sz="0" w:space="0" w:color="auto"/>
        <w:left w:val="none" w:sz="0" w:space="0" w:color="auto"/>
        <w:bottom w:val="none" w:sz="0" w:space="0" w:color="auto"/>
        <w:right w:val="none" w:sz="0" w:space="0" w:color="auto"/>
      </w:divBdr>
    </w:div>
    <w:div w:id="1085881680">
      <w:bodyDiv w:val="1"/>
      <w:marLeft w:val="0"/>
      <w:marRight w:val="0"/>
      <w:marTop w:val="0"/>
      <w:marBottom w:val="0"/>
      <w:divBdr>
        <w:top w:val="none" w:sz="0" w:space="0" w:color="auto"/>
        <w:left w:val="none" w:sz="0" w:space="0" w:color="auto"/>
        <w:bottom w:val="none" w:sz="0" w:space="0" w:color="auto"/>
        <w:right w:val="none" w:sz="0" w:space="0" w:color="auto"/>
      </w:divBdr>
    </w:div>
    <w:div w:id="1087193330">
      <w:bodyDiv w:val="1"/>
      <w:marLeft w:val="0"/>
      <w:marRight w:val="0"/>
      <w:marTop w:val="0"/>
      <w:marBottom w:val="0"/>
      <w:divBdr>
        <w:top w:val="none" w:sz="0" w:space="0" w:color="auto"/>
        <w:left w:val="none" w:sz="0" w:space="0" w:color="auto"/>
        <w:bottom w:val="none" w:sz="0" w:space="0" w:color="auto"/>
        <w:right w:val="none" w:sz="0" w:space="0" w:color="auto"/>
      </w:divBdr>
    </w:div>
    <w:div w:id="1089034628">
      <w:bodyDiv w:val="1"/>
      <w:marLeft w:val="0"/>
      <w:marRight w:val="0"/>
      <w:marTop w:val="0"/>
      <w:marBottom w:val="0"/>
      <w:divBdr>
        <w:top w:val="none" w:sz="0" w:space="0" w:color="auto"/>
        <w:left w:val="none" w:sz="0" w:space="0" w:color="auto"/>
        <w:bottom w:val="none" w:sz="0" w:space="0" w:color="auto"/>
        <w:right w:val="none" w:sz="0" w:space="0" w:color="auto"/>
      </w:divBdr>
    </w:div>
    <w:div w:id="1089279471">
      <w:bodyDiv w:val="1"/>
      <w:marLeft w:val="0"/>
      <w:marRight w:val="0"/>
      <w:marTop w:val="0"/>
      <w:marBottom w:val="0"/>
      <w:divBdr>
        <w:top w:val="none" w:sz="0" w:space="0" w:color="auto"/>
        <w:left w:val="none" w:sz="0" w:space="0" w:color="auto"/>
        <w:bottom w:val="none" w:sz="0" w:space="0" w:color="auto"/>
        <w:right w:val="none" w:sz="0" w:space="0" w:color="auto"/>
      </w:divBdr>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1659059">
      <w:bodyDiv w:val="1"/>
      <w:marLeft w:val="0"/>
      <w:marRight w:val="0"/>
      <w:marTop w:val="0"/>
      <w:marBottom w:val="0"/>
      <w:divBdr>
        <w:top w:val="none" w:sz="0" w:space="0" w:color="auto"/>
        <w:left w:val="none" w:sz="0" w:space="0" w:color="auto"/>
        <w:bottom w:val="none" w:sz="0" w:space="0" w:color="auto"/>
        <w:right w:val="none" w:sz="0" w:space="0" w:color="auto"/>
      </w:divBdr>
    </w:div>
    <w:div w:id="1092313527">
      <w:bodyDiv w:val="1"/>
      <w:marLeft w:val="0"/>
      <w:marRight w:val="0"/>
      <w:marTop w:val="0"/>
      <w:marBottom w:val="0"/>
      <w:divBdr>
        <w:top w:val="none" w:sz="0" w:space="0" w:color="auto"/>
        <w:left w:val="none" w:sz="0" w:space="0" w:color="auto"/>
        <w:bottom w:val="none" w:sz="0" w:space="0" w:color="auto"/>
        <w:right w:val="none" w:sz="0" w:space="0" w:color="auto"/>
      </w:divBdr>
    </w:div>
    <w:div w:id="1093353742">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4940471">
      <w:bodyDiv w:val="1"/>
      <w:marLeft w:val="0"/>
      <w:marRight w:val="0"/>
      <w:marTop w:val="0"/>
      <w:marBottom w:val="0"/>
      <w:divBdr>
        <w:top w:val="none" w:sz="0" w:space="0" w:color="auto"/>
        <w:left w:val="none" w:sz="0" w:space="0" w:color="auto"/>
        <w:bottom w:val="none" w:sz="0" w:space="0" w:color="auto"/>
        <w:right w:val="none" w:sz="0" w:space="0" w:color="auto"/>
      </w:divBdr>
    </w:div>
    <w:div w:id="1095513542">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8017812">
      <w:bodyDiv w:val="1"/>
      <w:marLeft w:val="0"/>
      <w:marRight w:val="0"/>
      <w:marTop w:val="0"/>
      <w:marBottom w:val="0"/>
      <w:divBdr>
        <w:top w:val="none" w:sz="0" w:space="0" w:color="auto"/>
        <w:left w:val="none" w:sz="0" w:space="0" w:color="auto"/>
        <w:bottom w:val="none" w:sz="0" w:space="0" w:color="auto"/>
        <w:right w:val="none" w:sz="0" w:space="0" w:color="auto"/>
      </w:divBdr>
    </w:div>
    <w:div w:id="1098333947">
      <w:bodyDiv w:val="1"/>
      <w:marLeft w:val="0"/>
      <w:marRight w:val="0"/>
      <w:marTop w:val="0"/>
      <w:marBottom w:val="0"/>
      <w:divBdr>
        <w:top w:val="none" w:sz="0" w:space="0" w:color="auto"/>
        <w:left w:val="none" w:sz="0" w:space="0" w:color="auto"/>
        <w:bottom w:val="none" w:sz="0" w:space="0" w:color="auto"/>
        <w:right w:val="none" w:sz="0" w:space="0" w:color="auto"/>
      </w:divBdr>
    </w:div>
    <w:div w:id="1098797148">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003192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07968423">
      <w:bodyDiv w:val="1"/>
      <w:marLeft w:val="0"/>
      <w:marRight w:val="0"/>
      <w:marTop w:val="0"/>
      <w:marBottom w:val="0"/>
      <w:divBdr>
        <w:top w:val="none" w:sz="0" w:space="0" w:color="auto"/>
        <w:left w:val="none" w:sz="0" w:space="0" w:color="auto"/>
        <w:bottom w:val="none" w:sz="0" w:space="0" w:color="auto"/>
        <w:right w:val="none" w:sz="0" w:space="0" w:color="auto"/>
      </w:divBdr>
    </w:div>
    <w:div w:id="1108744419">
      <w:bodyDiv w:val="1"/>
      <w:marLeft w:val="0"/>
      <w:marRight w:val="0"/>
      <w:marTop w:val="0"/>
      <w:marBottom w:val="0"/>
      <w:divBdr>
        <w:top w:val="none" w:sz="0" w:space="0" w:color="auto"/>
        <w:left w:val="none" w:sz="0" w:space="0" w:color="auto"/>
        <w:bottom w:val="none" w:sz="0" w:space="0" w:color="auto"/>
        <w:right w:val="none" w:sz="0" w:space="0" w:color="auto"/>
      </w:divBdr>
      <w:divsChild>
        <w:div w:id="1121529374">
          <w:marLeft w:val="0"/>
          <w:marRight w:val="0"/>
          <w:marTop w:val="0"/>
          <w:marBottom w:val="0"/>
          <w:divBdr>
            <w:top w:val="none" w:sz="0" w:space="0" w:color="auto"/>
            <w:left w:val="none" w:sz="0" w:space="0" w:color="auto"/>
            <w:bottom w:val="none" w:sz="0" w:space="0" w:color="auto"/>
            <w:right w:val="none" w:sz="0" w:space="0" w:color="auto"/>
          </w:divBdr>
          <w:divsChild>
            <w:div w:id="1286540138">
              <w:marLeft w:val="0"/>
              <w:marRight w:val="0"/>
              <w:marTop w:val="0"/>
              <w:marBottom w:val="0"/>
              <w:divBdr>
                <w:top w:val="none" w:sz="0" w:space="0" w:color="auto"/>
                <w:left w:val="none" w:sz="0" w:space="0" w:color="auto"/>
                <w:bottom w:val="none" w:sz="0" w:space="0" w:color="auto"/>
                <w:right w:val="none" w:sz="0" w:space="0" w:color="auto"/>
              </w:divBdr>
            </w:div>
            <w:div w:id="20801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0685">
      <w:bodyDiv w:val="1"/>
      <w:marLeft w:val="0"/>
      <w:marRight w:val="0"/>
      <w:marTop w:val="0"/>
      <w:marBottom w:val="0"/>
      <w:divBdr>
        <w:top w:val="none" w:sz="0" w:space="0" w:color="auto"/>
        <w:left w:val="none" w:sz="0" w:space="0" w:color="auto"/>
        <w:bottom w:val="none" w:sz="0" w:space="0" w:color="auto"/>
        <w:right w:val="none" w:sz="0" w:space="0" w:color="auto"/>
      </w:divBdr>
    </w:div>
    <w:div w:id="1110009486">
      <w:bodyDiv w:val="1"/>
      <w:marLeft w:val="0"/>
      <w:marRight w:val="0"/>
      <w:marTop w:val="0"/>
      <w:marBottom w:val="0"/>
      <w:divBdr>
        <w:top w:val="none" w:sz="0" w:space="0" w:color="auto"/>
        <w:left w:val="none" w:sz="0" w:space="0" w:color="auto"/>
        <w:bottom w:val="none" w:sz="0" w:space="0" w:color="auto"/>
        <w:right w:val="none" w:sz="0" w:space="0" w:color="auto"/>
      </w:divBdr>
    </w:div>
    <w:div w:id="1111124433">
      <w:bodyDiv w:val="1"/>
      <w:marLeft w:val="0"/>
      <w:marRight w:val="0"/>
      <w:marTop w:val="0"/>
      <w:marBottom w:val="0"/>
      <w:divBdr>
        <w:top w:val="none" w:sz="0" w:space="0" w:color="auto"/>
        <w:left w:val="none" w:sz="0" w:space="0" w:color="auto"/>
        <w:bottom w:val="none" w:sz="0" w:space="0" w:color="auto"/>
        <w:right w:val="none" w:sz="0" w:space="0" w:color="auto"/>
      </w:divBdr>
      <w:divsChild>
        <w:div w:id="1119228898">
          <w:marLeft w:val="0"/>
          <w:marRight w:val="0"/>
          <w:marTop w:val="0"/>
          <w:marBottom w:val="0"/>
          <w:divBdr>
            <w:top w:val="none" w:sz="0" w:space="0" w:color="auto"/>
            <w:left w:val="none" w:sz="0" w:space="0" w:color="auto"/>
            <w:bottom w:val="none" w:sz="0" w:space="0" w:color="auto"/>
            <w:right w:val="none" w:sz="0" w:space="0" w:color="auto"/>
          </w:divBdr>
        </w:div>
        <w:div w:id="1452505863">
          <w:marLeft w:val="0"/>
          <w:marRight w:val="0"/>
          <w:marTop w:val="0"/>
          <w:marBottom w:val="0"/>
          <w:divBdr>
            <w:top w:val="none" w:sz="0" w:space="0" w:color="auto"/>
            <w:left w:val="none" w:sz="0" w:space="0" w:color="auto"/>
            <w:bottom w:val="none" w:sz="0" w:space="0" w:color="auto"/>
            <w:right w:val="none" w:sz="0" w:space="0" w:color="auto"/>
          </w:divBdr>
        </w:div>
        <w:div w:id="1489908428">
          <w:marLeft w:val="0"/>
          <w:marRight w:val="0"/>
          <w:marTop w:val="0"/>
          <w:marBottom w:val="0"/>
          <w:divBdr>
            <w:top w:val="none" w:sz="0" w:space="0" w:color="auto"/>
            <w:left w:val="none" w:sz="0" w:space="0" w:color="auto"/>
            <w:bottom w:val="none" w:sz="0" w:space="0" w:color="auto"/>
            <w:right w:val="none" w:sz="0" w:space="0" w:color="auto"/>
          </w:divBdr>
        </w:div>
        <w:div w:id="1481194269">
          <w:marLeft w:val="0"/>
          <w:marRight w:val="0"/>
          <w:marTop w:val="0"/>
          <w:marBottom w:val="0"/>
          <w:divBdr>
            <w:top w:val="none" w:sz="0" w:space="0" w:color="auto"/>
            <w:left w:val="none" w:sz="0" w:space="0" w:color="auto"/>
            <w:bottom w:val="none" w:sz="0" w:space="0" w:color="auto"/>
            <w:right w:val="none" w:sz="0" w:space="0" w:color="auto"/>
          </w:divBdr>
        </w:div>
        <w:div w:id="1912811865">
          <w:marLeft w:val="0"/>
          <w:marRight w:val="0"/>
          <w:marTop w:val="0"/>
          <w:marBottom w:val="0"/>
          <w:divBdr>
            <w:top w:val="none" w:sz="0" w:space="0" w:color="auto"/>
            <w:left w:val="none" w:sz="0" w:space="0" w:color="auto"/>
            <w:bottom w:val="none" w:sz="0" w:space="0" w:color="auto"/>
            <w:right w:val="none" w:sz="0" w:space="0" w:color="auto"/>
          </w:divBdr>
        </w:div>
        <w:div w:id="1180779579">
          <w:marLeft w:val="0"/>
          <w:marRight w:val="0"/>
          <w:marTop w:val="0"/>
          <w:marBottom w:val="0"/>
          <w:divBdr>
            <w:top w:val="none" w:sz="0" w:space="0" w:color="auto"/>
            <w:left w:val="none" w:sz="0" w:space="0" w:color="auto"/>
            <w:bottom w:val="none" w:sz="0" w:space="0" w:color="auto"/>
            <w:right w:val="none" w:sz="0" w:space="0" w:color="auto"/>
          </w:divBdr>
        </w:div>
        <w:div w:id="647905756">
          <w:marLeft w:val="0"/>
          <w:marRight w:val="0"/>
          <w:marTop w:val="0"/>
          <w:marBottom w:val="0"/>
          <w:divBdr>
            <w:top w:val="none" w:sz="0" w:space="0" w:color="auto"/>
            <w:left w:val="none" w:sz="0" w:space="0" w:color="auto"/>
            <w:bottom w:val="none" w:sz="0" w:space="0" w:color="auto"/>
            <w:right w:val="none" w:sz="0" w:space="0" w:color="auto"/>
          </w:divBdr>
        </w:div>
      </w:divsChild>
    </w:div>
    <w:div w:id="1112939524">
      <w:bodyDiv w:val="1"/>
      <w:marLeft w:val="0"/>
      <w:marRight w:val="0"/>
      <w:marTop w:val="0"/>
      <w:marBottom w:val="0"/>
      <w:divBdr>
        <w:top w:val="none" w:sz="0" w:space="0" w:color="auto"/>
        <w:left w:val="none" w:sz="0" w:space="0" w:color="auto"/>
        <w:bottom w:val="none" w:sz="0" w:space="0" w:color="auto"/>
        <w:right w:val="none" w:sz="0" w:space="0" w:color="auto"/>
      </w:divBdr>
    </w:div>
    <w:div w:id="1116019165">
      <w:bodyDiv w:val="1"/>
      <w:marLeft w:val="0"/>
      <w:marRight w:val="0"/>
      <w:marTop w:val="0"/>
      <w:marBottom w:val="0"/>
      <w:divBdr>
        <w:top w:val="none" w:sz="0" w:space="0" w:color="auto"/>
        <w:left w:val="none" w:sz="0" w:space="0" w:color="auto"/>
        <w:bottom w:val="none" w:sz="0" w:space="0" w:color="auto"/>
        <w:right w:val="none" w:sz="0" w:space="0" w:color="auto"/>
      </w:divBdr>
    </w:div>
    <w:div w:id="1116295065">
      <w:bodyDiv w:val="1"/>
      <w:marLeft w:val="0"/>
      <w:marRight w:val="0"/>
      <w:marTop w:val="0"/>
      <w:marBottom w:val="0"/>
      <w:divBdr>
        <w:top w:val="none" w:sz="0" w:space="0" w:color="auto"/>
        <w:left w:val="none" w:sz="0" w:space="0" w:color="auto"/>
        <w:bottom w:val="none" w:sz="0" w:space="0" w:color="auto"/>
        <w:right w:val="none" w:sz="0" w:space="0" w:color="auto"/>
      </w:divBdr>
    </w:div>
    <w:div w:id="1116873978">
      <w:bodyDiv w:val="1"/>
      <w:marLeft w:val="0"/>
      <w:marRight w:val="0"/>
      <w:marTop w:val="0"/>
      <w:marBottom w:val="0"/>
      <w:divBdr>
        <w:top w:val="none" w:sz="0" w:space="0" w:color="auto"/>
        <w:left w:val="none" w:sz="0" w:space="0" w:color="auto"/>
        <w:bottom w:val="none" w:sz="0" w:space="0" w:color="auto"/>
        <w:right w:val="none" w:sz="0" w:space="0" w:color="auto"/>
      </w:divBdr>
    </w:div>
    <w:div w:id="1117142785">
      <w:bodyDiv w:val="1"/>
      <w:marLeft w:val="0"/>
      <w:marRight w:val="0"/>
      <w:marTop w:val="0"/>
      <w:marBottom w:val="0"/>
      <w:divBdr>
        <w:top w:val="none" w:sz="0" w:space="0" w:color="auto"/>
        <w:left w:val="none" w:sz="0" w:space="0" w:color="auto"/>
        <w:bottom w:val="none" w:sz="0" w:space="0" w:color="auto"/>
        <w:right w:val="none" w:sz="0" w:space="0" w:color="auto"/>
      </w:divBdr>
      <w:divsChild>
        <w:div w:id="317423213">
          <w:marLeft w:val="0"/>
          <w:marRight w:val="0"/>
          <w:marTop w:val="0"/>
          <w:marBottom w:val="0"/>
          <w:divBdr>
            <w:top w:val="none" w:sz="0" w:space="0" w:color="auto"/>
            <w:left w:val="none" w:sz="0" w:space="0" w:color="auto"/>
            <w:bottom w:val="none" w:sz="0" w:space="0" w:color="auto"/>
            <w:right w:val="none" w:sz="0" w:space="0" w:color="auto"/>
          </w:divBdr>
          <w:divsChild>
            <w:div w:id="2116632944">
              <w:marLeft w:val="0"/>
              <w:marRight w:val="0"/>
              <w:marTop w:val="0"/>
              <w:marBottom w:val="0"/>
              <w:divBdr>
                <w:top w:val="none" w:sz="0" w:space="0" w:color="auto"/>
                <w:left w:val="none" w:sz="0" w:space="0" w:color="auto"/>
                <w:bottom w:val="none" w:sz="0" w:space="0" w:color="auto"/>
                <w:right w:val="none" w:sz="0" w:space="0" w:color="auto"/>
              </w:divBdr>
            </w:div>
          </w:divsChild>
        </w:div>
        <w:div w:id="237906518">
          <w:marLeft w:val="0"/>
          <w:marRight w:val="0"/>
          <w:marTop w:val="0"/>
          <w:marBottom w:val="0"/>
          <w:divBdr>
            <w:top w:val="none" w:sz="0" w:space="0" w:color="auto"/>
            <w:left w:val="none" w:sz="0" w:space="0" w:color="auto"/>
            <w:bottom w:val="none" w:sz="0" w:space="0" w:color="auto"/>
            <w:right w:val="none" w:sz="0" w:space="0" w:color="auto"/>
          </w:divBdr>
          <w:divsChild>
            <w:div w:id="14320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17724481">
      <w:bodyDiv w:val="1"/>
      <w:marLeft w:val="0"/>
      <w:marRight w:val="0"/>
      <w:marTop w:val="0"/>
      <w:marBottom w:val="0"/>
      <w:divBdr>
        <w:top w:val="none" w:sz="0" w:space="0" w:color="auto"/>
        <w:left w:val="none" w:sz="0" w:space="0" w:color="auto"/>
        <w:bottom w:val="none" w:sz="0" w:space="0" w:color="auto"/>
        <w:right w:val="none" w:sz="0" w:space="0" w:color="auto"/>
      </w:divBdr>
    </w:div>
    <w:div w:id="1119033381">
      <w:bodyDiv w:val="1"/>
      <w:marLeft w:val="0"/>
      <w:marRight w:val="0"/>
      <w:marTop w:val="0"/>
      <w:marBottom w:val="0"/>
      <w:divBdr>
        <w:top w:val="none" w:sz="0" w:space="0" w:color="auto"/>
        <w:left w:val="none" w:sz="0" w:space="0" w:color="auto"/>
        <w:bottom w:val="none" w:sz="0" w:space="0" w:color="auto"/>
        <w:right w:val="none" w:sz="0" w:space="0" w:color="auto"/>
      </w:divBdr>
    </w:div>
    <w:div w:id="1124276584">
      <w:bodyDiv w:val="1"/>
      <w:marLeft w:val="0"/>
      <w:marRight w:val="0"/>
      <w:marTop w:val="0"/>
      <w:marBottom w:val="0"/>
      <w:divBdr>
        <w:top w:val="none" w:sz="0" w:space="0" w:color="auto"/>
        <w:left w:val="none" w:sz="0" w:space="0" w:color="auto"/>
        <w:bottom w:val="none" w:sz="0" w:space="0" w:color="auto"/>
        <w:right w:val="none" w:sz="0" w:space="0" w:color="auto"/>
      </w:divBdr>
    </w:div>
    <w:div w:id="1128359015">
      <w:bodyDiv w:val="1"/>
      <w:marLeft w:val="0"/>
      <w:marRight w:val="0"/>
      <w:marTop w:val="0"/>
      <w:marBottom w:val="0"/>
      <w:divBdr>
        <w:top w:val="none" w:sz="0" w:space="0" w:color="auto"/>
        <w:left w:val="none" w:sz="0" w:space="0" w:color="auto"/>
        <w:bottom w:val="none" w:sz="0" w:space="0" w:color="auto"/>
        <w:right w:val="none" w:sz="0" w:space="0" w:color="auto"/>
      </w:divBdr>
    </w:div>
    <w:div w:id="1129055441">
      <w:bodyDiv w:val="1"/>
      <w:marLeft w:val="0"/>
      <w:marRight w:val="0"/>
      <w:marTop w:val="0"/>
      <w:marBottom w:val="0"/>
      <w:divBdr>
        <w:top w:val="none" w:sz="0" w:space="0" w:color="auto"/>
        <w:left w:val="none" w:sz="0" w:space="0" w:color="auto"/>
        <w:bottom w:val="none" w:sz="0" w:space="0" w:color="auto"/>
        <w:right w:val="none" w:sz="0" w:space="0" w:color="auto"/>
      </w:divBdr>
    </w:div>
    <w:div w:id="1133014054">
      <w:bodyDiv w:val="1"/>
      <w:marLeft w:val="0"/>
      <w:marRight w:val="0"/>
      <w:marTop w:val="0"/>
      <w:marBottom w:val="0"/>
      <w:divBdr>
        <w:top w:val="none" w:sz="0" w:space="0" w:color="auto"/>
        <w:left w:val="none" w:sz="0" w:space="0" w:color="auto"/>
        <w:bottom w:val="none" w:sz="0" w:space="0" w:color="auto"/>
        <w:right w:val="none" w:sz="0" w:space="0" w:color="auto"/>
      </w:divBdr>
    </w:div>
    <w:div w:id="113320725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36723860">
      <w:bodyDiv w:val="1"/>
      <w:marLeft w:val="0"/>
      <w:marRight w:val="0"/>
      <w:marTop w:val="0"/>
      <w:marBottom w:val="0"/>
      <w:divBdr>
        <w:top w:val="none" w:sz="0" w:space="0" w:color="auto"/>
        <w:left w:val="none" w:sz="0" w:space="0" w:color="auto"/>
        <w:bottom w:val="none" w:sz="0" w:space="0" w:color="auto"/>
        <w:right w:val="none" w:sz="0" w:space="0" w:color="auto"/>
      </w:divBdr>
    </w:div>
    <w:div w:id="1139688726">
      <w:bodyDiv w:val="1"/>
      <w:marLeft w:val="0"/>
      <w:marRight w:val="0"/>
      <w:marTop w:val="0"/>
      <w:marBottom w:val="0"/>
      <w:divBdr>
        <w:top w:val="none" w:sz="0" w:space="0" w:color="auto"/>
        <w:left w:val="none" w:sz="0" w:space="0" w:color="auto"/>
        <w:bottom w:val="none" w:sz="0" w:space="0" w:color="auto"/>
        <w:right w:val="none" w:sz="0" w:space="0" w:color="auto"/>
      </w:divBdr>
    </w:div>
    <w:div w:id="1141649892">
      <w:bodyDiv w:val="1"/>
      <w:marLeft w:val="0"/>
      <w:marRight w:val="0"/>
      <w:marTop w:val="0"/>
      <w:marBottom w:val="0"/>
      <w:divBdr>
        <w:top w:val="none" w:sz="0" w:space="0" w:color="auto"/>
        <w:left w:val="none" w:sz="0" w:space="0" w:color="auto"/>
        <w:bottom w:val="none" w:sz="0" w:space="0" w:color="auto"/>
        <w:right w:val="none" w:sz="0" w:space="0" w:color="auto"/>
      </w:divBdr>
    </w:div>
    <w:div w:id="1145047776">
      <w:bodyDiv w:val="1"/>
      <w:marLeft w:val="0"/>
      <w:marRight w:val="0"/>
      <w:marTop w:val="0"/>
      <w:marBottom w:val="0"/>
      <w:divBdr>
        <w:top w:val="none" w:sz="0" w:space="0" w:color="auto"/>
        <w:left w:val="none" w:sz="0" w:space="0" w:color="auto"/>
        <w:bottom w:val="none" w:sz="0" w:space="0" w:color="auto"/>
        <w:right w:val="none" w:sz="0" w:space="0" w:color="auto"/>
      </w:divBdr>
    </w:div>
    <w:div w:id="1145778858">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2529399">
      <w:bodyDiv w:val="1"/>
      <w:marLeft w:val="0"/>
      <w:marRight w:val="0"/>
      <w:marTop w:val="0"/>
      <w:marBottom w:val="0"/>
      <w:divBdr>
        <w:top w:val="none" w:sz="0" w:space="0" w:color="auto"/>
        <w:left w:val="none" w:sz="0" w:space="0" w:color="auto"/>
        <w:bottom w:val="none" w:sz="0" w:space="0" w:color="auto"/>
        <w:right w:val="none" w:sz="0" w:space="0" w:color="auto"/>
      </w:divBdr>
      <w:divsChild>
        <w:div w:id="293681133">
          <w:marLeft w:val="0"/>
          <w:marRight w:val="0"/>
          <w:marTop w:val="0"/>
          <w:marBottom w:val="0"/>
          <w:divBdr>
            <w:top w:val="none" w:sz="0" w:space="0" w:color="auto"/>
            <w:left w:val="none" w:sz="0" w:space="0" w:color="auto"/>
            <w:bottom w:val="none" w:sz="0" w:space="0" w:color="auto"/>
            <w:right w:val="none" w:sz="0" w:space="0" w:color="auto"/>
          </w:divBdr>
          <w:divsChild>
            <w:div w:id="1997684417">
              <w:marLeft w:val="0"/>
              <w:marRight w:val="0"/>
              <w:marTop w:val="0"/>
              <w:marBottom w:val="0"/>
              <w:divBdr>
                <w:top w:val="none" w:sz="0" w:space="0" w:color="auto"/>
                <w:left w:val="none" w:sz="0" w:space="0" w:color="auto"/>
                <w:bottom w:val="none" w:sz="0" w:space="0" w:color="auto"/>
                <w:right w:val="none" w:sz="0" w:space="0" w:color="auto"/>
              </w:divBdr>
            </w:div>
          </w:divsChild>
        </w:div>
        <w:div w:id="2080515597">
          <w:marLeft w:val="0"/>
          <w:marRight w:val="0"/>
          <w:marTop w:val="0"/>
          <w:marBottom w:val="0"/>
          <w:divBdr>
            <w:top w:val="none" w:sz="0" w:space="0" w:color="auto"/>
            <w:left w:val="none" w:sz="0" w:space="0" w:color="auto"/>
            <w:bottom w:val="none" w:sz="0" w:space="0" w:color="auto"/>
            <w:right w:val="none" w:sz="0" w:space="0" w:color="auto"/>
          </w:divBdr>
          <w:divsChild>
            <w:div w:id="4816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8689723">
      <w:bodyDiv w:val="1"/>
      <w:marLeft w:val="0"/>
      <w:marRight w:val="0"/>
      <w:marTop w:val="0"/>
      <w:marBottom w:val="0"/>
      <w:divBdr>
        <w:top w:val="none" w:sz="0" w:space="0" w:color="auto"/>
        <w:left w:val="none" w:sz="0" w:space="0" w:color="auto"/>
        <w:bottom w:val="none" w:sz="0" w:space="0" w:color="auto"/>
        <w:right w:val="none" w:sz="0" w:space="0" w:color="auto"/>
      </w:divBdr>
    </w:div>
    <w:div w:id="1159660615">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60660928">
      <w:bodyDiv w:val="1"/>
      <w:marLeft w:val="0"/>
      <w:marRight w:val="0"/>
      <w:marTop w:val="0"/>
      <w:marBottom w:val="0"/>
      <w:divBdr>
        <w:top w:val="none" w:sz="0" w:space="0" w:color="auto"/>
        <w:left w:val="none" w:sz="0" w:space="0" w:color="auto"/>
        <w:bottom w:val="none" w:sz="0" w:space="0" w:color="auto"/>
        <w:right w:val="none" w:sz="0" w:space="0" w:color="auto"/>
      </w:divBdr>
    </w:div>
    <w:div w:id="1162043946">
      <w:bodyDiv w:val="1"/>
      <w:marLeft w:val="0"/>
      <w:marRight w:val="0"/>
      <w:marTop w:val="0"/>
      <w:marBottom w:val="0"/>
      <w:divBdr>
        <w:top w:val="none" w:sz="0" w:space="0" w:color="auto"/>
        <w:left w:val="none" w:sz="0" w:space="0" w:color="auto"/>
        <w:bottom w:val="none" w:sz="0" w:space="0" w:color="auto"/>
        <w:right w:val="none" w:sz="0" w:space="0" w:color="auto"/>
      </w:divBdr>
    </w:div>
    <w:div w:id="1164736780">
      <w:bodyDiv w:val="1"/>
      <w:marLeft w:val="0"/>
      <w:marRight w:val="0"/>
      <w:marTop w:val="0"/>
      <w:marBottom w:val="0"/>
      <w:divBdr>
        <w:top w:val="none" w:sz="0" w:space="0" w:color="auto"/>
        <w:left w:val="none" w:sz="0" w:space="0" w:color="auto"/>
        <w:bottom w:val="none" w:sz="0" w:space="0" w:color="auto"/>
        <w:right w:val="none" w:sz="0" w:space="0" w:color="auto"/>
      </w:divBdr>
    </w:div>
    <w:div w:id="1167327779">
      <w:bodyDiv w:val="1"/>
      <w:marLeft w:val="0"/>
      <w:marRight w:val="0"/>
      <w:marTop w:val="0"/>
      <w:marBottom w:val="0"/>
      <w:divBdr>
        <w:top w:val="none" w:sz="0" w:space="0" w:color="auto"/>
        <w:left w:val="none" w:sz="0" w:space="0" w:color="auto"/>
        <w:bottom w:val="none" w:sz="0" w:space="0" w:color="auto"/>
        <w:right w:val="none" w:sz="0" w:space="0" w:color="auto"/>
      </w:divBdr>
    </w:div>
    <w:div w:id="1168054325">
      <w:bodyDiv w:val="1"/>
      <w:marLeft w:val="0"/>
      <w:marRight w:val="0"/>
      <w:marTop w:val="0"/>
      <w:marBottom w:val="0"/>
      <w:divBdr>
        <w:top w:val="none" w:sz="0" w:space="0" w:color="auto"/>
        <w:left w:val="none" w:sz="0" w:space="0" w:color="auto"/>
        <w:bottom w:val="none" w:sz="0" w:space="0" w:color="auto"/>
        <w:right w:val="none" w:sz="0" w:space="0" w:color="auto"/>
      </w:divBdr>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4033186">
      <w:bodyDiv w:val="1"/>
      <w:marLeft w:val="0"/>
      <w:marRight w:val="0"/>
      <w:marTop w:val="0"/>
      <w:marBottom w:val="0"/>
      <w:divBdr>
        <w:top w:val="none" w:sz="0" w:space="0" w:color="auto"/>
        <w:left w:val="none" w:sz="0" w:space="0" w:color="auto"/>
        <w:bottom w:val="none" w:sz="0" w:space="0" w:color="auto"/>
        <w:right w:val="none" w:sz="0" w:space="0" w:color="auto"/>
      </w:divBdr>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79079425">
      <w:bodyDiv w:val="1"/>
      <w:marLeft w:val="0"/>
      <w:marRight w:val="0"/>
      <w:marTop w:val="0"/>
      <w:marBottom w:val="0"/>
      <w:divBdr>
        <w:top w:val="none" w:sz="0" w:space="0" w:color="auto"/>
        <w:left w:val="none" w:sz="0" w:space="0" w:color="auto"/>
        <w:bottom w:val="none" w:sz="0" w:space="0" w:color="auto"/>
        <w:right w:val="none" w:sz="0" w:space="0" w:color="auto"/>
      </w:divBdr>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6351">
      <w:bodyDiv w:val="1"/>
      <w:marLeft w:val="0"/>
      <w:marRight w:val="0"/>
      <w:marTop w:val="0"/>
      <w:marBottom w:val="0"/>
      <w:divBdr>
        <w:top w:val="none" w:sz="0" w:space="0" w:color="auto"/>
        <w:left w:val="none" w:sz="0" w:space="0" w:color="auto"/>
        <w:bottom w:val="none" w:sz="0" w:space="0" w:color="auto"/>
        <w:right w:val="none" w:sz="0" w:space="0" w:color="auto"/>
      </w:divBdr>
    </w:div>
    <w:div w:id="1184826188">
      <w:bodyDiv w:val="1"/>
      <w:marLeft w:val="0"/>
      <w:marRight w:val="0"/>
      <w:marTop w:val="0"/>
      <w:marBottom w:val="0"/>
      <w:divBdr>
        <w:top w:val="none" w:sz="0" w:space="0" w:color="auto"/>
        <w:left w:val="none" w:sz="0" w:space="0" w:color="auto"/>
        <w:bottom w:val="none" w:sz="0" w:space="0" w:color="auto"/>
        <w:right w:val="none" w:sz="0" w:space="0" w:color="auto"/>
      </w:divBdr>
    </w:div>
    <w:div w:id="1187332655">
      <w:bodyDiv w:val="1"/>
      <w:marLeft w:val="0"/>
      <w:marRight w:val="0"/>
      <w:marTop w:val="0"/>
      <w:marBottom w:val="0"/>
      <w:divBdr>
        <w:top w:val="none" w:sz="0" w:space="0" w:color="auto"/>
        <w:left w:val="none" w:sz="0" w:space="0" w:color="auto"/>
        <w:bottom w:val="none" w:sz="0" w:space="0" w:color="auto"/>
        <w:right w:val="none" w:sz="0" w:space="0" w:color="auto"/>
      </w:divBdr>
    </w:div>
    <w:div w:id="1187672837">
      <w:bodyDiv w:val="1"/>
      <w:marLeft w:val="0"/>
      <w:marRight w:val="0"/>
      <w:marTop w:val="0"/>
      <w:marBottom w:val="0"/>
      <w:divBdr>
        <w:top w:val="none" w:sz="0" w:space="0" w:color="auto"/>
        <w:left w:val="none" w:sz="0" w:space="0" w:color="auto"/>
        <w:bottom w:val="none" w:sz="0" w:space="0" w:color="auto"/>
        <w:right w:val="none" w:sz="0" w:space="0" w:color="auto"/>
      </w:divBdr>
    </w:div>
    <w:div w:id="1189030468">
      <w:bodyDiv w:val="1"/>
      <w:marLeft w:val="0"/>
      <w:marRight w:val="0"/>
      <w:marTop w:val="0"/>
      <w:marBottom w:val="0"/>
      <w:divBdr>
        <w:top w:val="none" w:sz="0" w:space="0" w:color="auto"/>
        <w:left w:val="none" w:sz="0" w:space="0" w:color="auto"/>
        <w:bottom w:val="none" w:sz="0" w:space="0" w:color="auto"/>
        <w:right w:val="none" w:sz="0" w:space="0" w:color="auto"/>
      </w:divBdr>
    </w:div>
    <w:div w:id="1189560718">
      <w:bodyDiv w:val="1"/>
      <w:marLeft w:val="0"/>
      <w:marRight w:val="0"/>
      <w:marTop w:val="0"/>
      <w:marBottom w:val="0"/>
      <w:divBdr>
        <w:top w:val="none" w:sz="0" w:space="0" w:color="auto"/>
        <w:left w:val="none" w:sz="0" w:space="0" w:color="auto"/>
        <w:bottom w:val="none" w:sz="0" w:space="0" w:color="auto"/>
        <w:right w:val="none" w:sz="0" w:space="0" w:color="auto"/>
      </w:divBdr>
    </w:div>
    <w:div w:id="1190139397">
      <w:bodyDiv w:val="1"/>
      <w:marLeft w:val="0"/>
      <w:marRight w:val="0"/>
      <w:marTop w:val="0"/>
      <w:marBottom w:val="0"/>
      <w:divBdr>
        <w:top w:val="none" w:sz="0" w:space="0" w:color="auto"/>
        <w:left w:val="none" w:sz="0" w:space="0" w:color="auto"/>
        <w:bottom w:val="none" w:sz="0" w:space="0" w:color="auto"/>
        <w:right w:val="none" w:sz="0" w:space="0" w:color="auto"/>
      </w:divBdr>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193689951">
      <w:bodyDiv w:val="1"/>
      <w:marLeft w:val="0"/>
      <w:marRight w:val="0"/>
      <w:marTop w:val="0"/>
      <w:marBottom w:val="0"/>
      <w:divBdr>
        <w:top w:val="none" w:sz="0" w:space="0" w:color="auto"/>
        <w:left w:val="none" w:sz="0" w:space="0" w:color="auto"/>
        <w:bottom w:val="none" w:sz="0" w:space="0" w:color="auto"/>
        <w:right w:val="none" w:sz="0" w:space="0" w:color="auto"/>
      </w:divBdr>
    </w:div>
    <w:div w:id="1194029291">
      <w:bodyDiv w:val="1"/>
      <w:marLeft w:val="0"/>
      <w:marRight w:val="0"/>
      <w:marTop w:val="0"/>
      <w:marBottom w:val="0"/>
      <w:divBdr>
        <w:top w:val="none" w:sz="0" w:space="0" w:color="auto"/>
        <w:left w:val="none" w:sz="0" w:space="0" w:color="auto"/>
        <w:bottom w:val="none" w:sz="0" w:space="0" w:color="auto"/>
        <w:right w:val="none" w:sz="0" w:space="0" w:color="auto"/>
      </w:divBdr>
    </w:div>
    <w:div w:id="1195000523">
      <w:bodyDiv w:val="1"/>
      <w:marLeft w:val="0"/>
      <w:marRight w:val="0"/>
      <w:marTop w:val="0"/>
      <w:marBottom w:val="0"/>
      <w:divBdr>
        <w:top w:val="none" w:sz="0" w:space="0" w:color="auto"/>
        <w:left w:val="none" w:sz="0" w:space="0" w:color="auto"/>
        <w:bottom w:val="none" w:sz="0" w:space="0" w:color="auto"/>
        <w:right w:val="none" w:sz="0" w:space="0" w:color="auto"/>
      </w:divBdr>
    </w:div>
    <w:div w:id="1198540642">
      <w:bodyDiv w:val="1"/>
      <w:marLeft w:val="0"/>
      <w:marRight w:val="0"/>
      <w:marTop w:val="0"/>
      <w:marBottom w:val="0"/>
      <w:divBdr>
        <w:top w:val="none" w:sz="0" w:space="0" w:color="auto"/>
        <w:left w:val="none" w:sz="0" w:space="0" w:color="auto"/>
        <w:bottom w:val="none" w:sz="0" w:space="0" w:color="auto"/>
        <w:right w:val="none" w:sz="0" w:space="0" w:color="auto"/>
      </w:divBdr>
    </w:div>
    <w:div w:id="1200315454">
      <w:bodyDiv w:val="1"/>
      <w:marLeft w:val="0"/>
      <w:marRight w:val="0"/>
      <w:marTop w:val="0"/>
      <w:marBottom w:val="0"/>
      <w:divBdr>
        <w:top w:val="none" w:sz="0" w:space="0" w:color="auto"/>
        <w:left w:val="none" w:sz="0" w:space="0" w:color="auto"/>
        <w:bottom w:val="none" w:sz="0" w:space="0" w:color="auto"/>
        <w:right w:val="none" w:sz="0" w:space="0" w:color="auto"/>
      </w:divBdr>
    </w:div>
    <w:div w:id="1203328988">
      <w:bodyDiv w:val="1"/>
      <w:marLeft w:val="0"/>
      <w:marRight w:val="0"/>
      <w:marTop w:val="0"/>
      <w:marBottom w:val="0"/>
      <w:divBdr>
        <w:top w:val="none" w:sz="0" w:space="0" w:color="auto"/>
        <w:left w:val="none" w:sz="0" w:space="0" w:color="auto"/>
        <w:bottom w:val="none" w:sz="0" w:space="0" w:color="auto"/>
        <w:right w:val="none" w:sz="0" w:space="0" w:color="auto"/>
      </w:divBdr>
    </w:div>
    <w:div w:id="1204437582">
      <w:bodyDiv w:val="1"/>
      <w:marLeft w:val="0"/>
      <w:marRight w:val="0"/>
      <w:marTop w:val="0"/>
      <w:marBottom w:val="0"/>
      <w:divBdr>
        <w:top w:val="none" w:sz="0" w:space="0" w:color="auto"/>
        <w:left w:val="none" w:sz="0" w:space="0" w:color="auto"/>
        <w:bottom w:val="none" w:sz="0" w:space="0" w:color="auto"/>
        <w:right w:val="none" w:sz="0" w:space="0" w:color="auto"/>
      </w:divBdr>
    </w:div>
    <w:div w:id="1209143602">
      <w:bodyDiv w:val="1"/>
      <w:marLeft w:val="0"/>
      <w:marRight w:val="0"/>
      <w:marTop w:val="0"/>
      <w:marBottom w:val="0"/>
      <w:divBdr>
        <w:top w:val="none" w:sz="0" w:space="0" w:color="auto"/>
        <w:left w:val="none" w:sz="0" w:space="0" w:color="auto"/>
        <w:bottom w:val="none" w:sz="0" w:space="0" w:color="auto"/>
        <w:right w:val="none" w:sz="0" w:space="0" w:color="auto"/>
      </w:divBdr>
    </w:div>
    <w:div w:id="1210266681">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14464759">
      <w:bodyDiv w:val="1"/>
      <w:marLeft w:val="0"/>
      <w:marRight w:val="0"/>
      <w:marTop w:val="0"/>
      <w:marBottom w:val="0"/>
      <w:divBdr>
        <w:top w:val="none" w:sz="0" w:space="0" w:color="auto"/>
        <w:left w:val="none" w:sz="0" w:space="0" w:color="auto"/>
        <w:bottom w:val="none" w:sz="0" w:space="0" w:color="auto"/>
        <w:right w:val="none" w:sz="0" w:space="0" w:color="auto"/>
      </w:divBdr>
    </w:div>
    <w:div w:id="1217279627">
      <w:bodyDiv w:val="1"/>
      <w:marLeft w:val="0"/>
      <w:marRight w:val="0"/>
      <w:marTop w:val="0"/>
      <w:marBottom w:val="0"/>
      <w:divBdr>
        <w:top w:val="none" w:sz="0" w:space="0" w:color="auto"/>
        <w:left w:val="none" w:sz="0" w:space="0" w:color="auto"/>
        <w:bottom w:val="none" w:sz="0" w:space="0" w:color="auto"/>
        <w:right w:val="none" w:sz="0" w:space="0" w:color="auto"/>
      </w:divBdr>
    </w:div>
    <w:div w:id="1218279056">
      <w:bodyDiv w:val="1"/>
      <w:marLeft w:val="0"/>
      <w:marRight w:val="0"/>
      <w:marTop w:val="0"/>
      <w:marBottom w:val="0"/>
      <w:divBdr>
        <w:top w:val="none" w:sz="0" w:space="0" w:color="auto"/>
        <w:left w:val="none" w:sz="0" w:space="0" w:color="auto"/>
        <w:bottom w:val="none" w:sz="0" w:space="0" w:color="auto"/>
        <w:right w:val="none" w:sz="0" w:space="0" w:color="auto"/>
      </w:divBdr>
    </w:div>
    <w:div w:id="1218594035">
      <w:bodyDiv w:val="1"/>
      <w:marLeft w:val="0"/>
      <w:marRight w:val="0"/>
      <w:marTop w:val="0"/>
      <w:marBottom w:val="0"/>
      <w:divBdr>
        <w:top w:val="none" w:sz="0" w:space="0" w:color="auto"/>
        <w:left w:val="none" w:sz="0" w:space="0" w:color="auto"/>
        <w:bottom w:val="none" w:sz="0" w:space="0" w:color="auto"/>
        <w:right w:val="none" w:sz="0" w:space="0" w:color="auto"/>
      </w:divBdr>
    </w:div>
    <w:div w:id="1221554942">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22902855">
      <w:bodyDiv w:val="1"/>
      <w:marLeft w:val="0"/>
      <w:marRight w:val="0"/>
      <w:marTop w:val="0"/>
      <w:marBottom w:val="0"/>
      <w:divBdr>
        <w:top w:val="none" w:sz="0" w:space="0" w:color="auto"/>
        <w:left w:val="none" w:sz="0" w:space="0" w:color="auto"/>
        <w:bottom w:val="none" w:sz="0" w:space="0" w:color="auto"/>
        <w:right w:val="none" w:sz="0" w:space="0" w:color="auto"/>
      </w:divBdr>
    </w:div>
    <w:div w:id="1224945787">
      <w:bodyDiv w:val="1"/>
      <w:marLeft w:val="0"/>
      <w:marRight w:val="0"/>
      <w:marTop w:val="0"/>
      <w:marBottom w:val="0"/>
      <w:divBdr>
        <w:top w:val="none" w:sz="0" w:space="0" w:color="auto"/>
        <w:left w:val="none" w:sz="0" w:space="0" w:color="auto"/>
        <w:bottom w:val="none" w:sz="0" w:space="0" w:color="auto"/>
        <w:right w:val="none" w:sz="0" w:space="0" w:color="auto"/>
      </w:divBdr>
      <w:divsChild>
        <w:div w:id="393816391">
          <w:marLeft w:val="0"/>
          <w:marRight w:val="0"/>
          <w:marTop w:val="0"/>
          <w:marBottom w:val="0"/>
          <w:divBdr>
            <w:top w:val="none" w:sz="0" w:space="0" w:color="auto"/>
            <w:left w:val="none" w:sz="0" w:space="0" w:color="auto"/>
            <w:bottom w:val="none" w:sz="0" w:space="0" w:color="auto"/>
            <w:right w:val="none" w:sz="0" w:space="0" w:color="auto"/>
          </w:divBdr>
        </w:div>
        <w:div w:id="306276498">
          <w:marLeft w:val="0"/>
          <w:marRight w:val="0"/>
          <w:marTop w:val="0"/>
          <w:marBottom w:val="0"/>
          <w:divBdr>
            <w:top w:val="none" w:sz="0" w:space="0" w:color="auto"/>
            <w:left w:val="none" w:sz="0" w:space="0" w:color="auto"/>
            <w:bottom w:val="none" w:sz="0" w:space="0" w:color="auto"/>
            <w:right w:val="none" w:sz="0" w:space="0" w:color="auto"/>
          </w:divBdr>
        </w:div>
        <w:div w:id="1144930543">
          <w:marLeft w:val="0"/>
          <w:marRight w:val="0"/>
          <w:marTop w:val="0"/>
          <w:marBottom w:val="0"/>
          <w:divBdr>
            <w:top w:val="none" w:sz="0" w:space="0" w:color="auto"/>
            <w:left w:val="none" w:sz="0" w:space="0" w:color="auto"/>
            <w:bottom w:val="none" w:sz="0" w:space="0" w:color="auto"/>
            <w:right w:val="none" w:sz="0" w:space="0" w:color="auto"/>
          </w:divBdr>
        </w:div>
        <w:div w:id="593364136">
          <w:marLeft w:val="0"/>
          <w:marRight w:val="0"/>
          <w:marTop w:val="0"/>
          <w:marBottom w:val="0"/>
          <w:divBdr>
            <w:top w:val="none" w:sz="0" w:space="0" w:color="auto"/>
            <w:left w:val="none" w:sz="0" w:space="0" w:color="auto"/>
            <w:bottom w:val="none" w:sz="0" w:space="0" w:color="auto"/>
            <w:right w:val="none" w:sz="0" w:space="0" w:color="auto"/>
          </w:divBdr>
        </w:div>
        <w:div w:id="718631957">
          <w:marLeft w:val="0"/>
          <w:marRight w:val="0"/>
          <w:marTop w:val="0"/>
          <w:marBottom w:val="0"/>
          <w:divBdr>
            <w:top w:val="none" w:sz="0" w:space="0" w:color="auto"/>
            <w:left w:val="none" w:sz="0" w:space="0" w:color="auto"/>
            <w:bottom w:val="none" w:sz="0" w:space="0" w:color="auto"/>
            <w:right w:val="none" w:sz="0" w:space="0" w:color="auto"/>
          </w:divBdr>
        </w:div>
        <w:div w:id="1942759017">
          <w:marLeft w:val="0"/>
          <w:marRight w:val="0"/>
          <w:marTop w:val="0"/>
          <w:marBottom w:val="0"/>
          <w:divBdr>
            <w:top w:val="none" w:sz="0" w:space="0" w:color="auto"/>
            <w:left w:val="none" w:sz="0" w:space="0" w:color="auto"/>
            <w:bottom w:val="none" w:sz="0" w:space="0" w:color="auto"/>
            <w:right w:val="none" w:sz="0" w:space="0" w:color="auto"/>
          </w:divBdr>
        </w:div>
        <w:div w:id="785198850">
          <w:marLeft w:val="0"/>
          <w:marRight w:val="0"/>
          <w:marTop w:val="0"/>
          <w:marBottom w:val="0"/>
          <w:divBdr>
            <w:top w:val="none" w:sz="0" w:space="0" w:color="auto"/>
            <w:left w:val="none" w:sz="0" w:space="0" w:color="auto"/>
            <w:bottom w:val="none" w:sz="0" w:space="0" w:color="auto"/>
            <w:right w:val="none" w:sz="0" w:space="0" w:color="auto"/>
          </w:divBdr>
        </w:div>
        <w:div w:id="43605715">
          <w:marLeft w:val="0"/>
          <w:marRight w:val="0"/>
          <w:marTop w:val="0"/>
          <w:marBottom w:val="0"/>
          <w:divBdr>
            <w:top w:val="none" w:sz="0" w:space="0" w:color="auto"/>
            <w:left w:val="none" w:sz="0" w:space="0" w:color="auto"/>
            <w:bottom w:val="none" w:sz="0" w:space="0" w:color="auto"/>
            <w:right w:val="none" w:sz="0" w:space="0" w:color="auto"/>
          </w:divBdr>
        </w:div>
        <w:div w:id="1703289503">
          <w:marLeft w:val="0"/>
          <w:marRight w:val="0"/>
          <w:marTop w:val="0"/>
          <w:marBottom w:val="0"/>
          <w:divBdr>
            <w:top w:val="none" w:sz="0" w:space="0" w:color="auto"/>
            <w:left w:val="none" w:sz="0" w:space="0" w:color="auto"/>
            <w:bottom w:val="none" w:sz="0" w:space="0" w:color="auto"/>
            <w:right w:val="none" w:sz="0" w:space="0" w:color="auto"/>
          </w:divBdr>
        </w:div>
      </w:divsChild>
    </w:div>
    <w:div w:id="1228422861">
      <w:bodyDiv w:val="1"/>
      <w:marLeft w:val="0"/>
      <w:marRight w:val="0"/>
      <w:marTop w:val="0"/>
      <w:marBottom w:val="0"/>
      <w:divBdr>
        <w:top w:val="none" w:sz="0" w:space="0" w:color="auto"/>
        <w:left w:val="none" w:sz="0" w:space="0" w:color="auto"/>
        <w:bottom w:val="none" w:sz="0" w:space="0" w:color="auto"/>
        <w:right w:val="none" w:sz="0" w:space="0" w:color="auto"/>
      </w:divBdr>
    </w:div>
    <w:div w:id="1230726238">
      <w:bodyDiv w:val="1"/>
      <w:marLeft w:val="0"/>
      <w:marRight w:val="0"/>
      <w:marTop w:val="0"/>
      <w:marBottom w:val="0"/>
      <w:divBdr>
        <w:top w:val="none" w:sz="0" w:space="0" w:color="auto"/>
        <w:left w:val="none" w:sz="0" w:space="0" w:color="auto"/>
        <w:bottom w:val="none" w:sz="0" w:space="0" w:color="auto"/>
        <w:right w:val="none" w:sz="0" w:space="0" w:color="auto"/>
      </w:divBdr>
    </w:div>
    <w:div w:id="1232154730">
      <w:bodyDiv w:val="1"/>
      <w:marLeft w:val="0"/>
      <w:marRight w:val="0"/>
      <w:marTop w:val="0"/>
      <w:marBottom w:val="0"/>
      <w:divBdr>
        <w:top w:val="none" w:sz="0" w:space="0" w:color="auto"/>
        <w:left w:val="none" w:sz="0" w:space="0" w:color="auto"/>
        <w:bottom w:val="none" w:sz="0" w:space="0" w:color="auto"/>
        <w:right w:val="none" w:sz="0" w:space="0" w:color="auto"/>
      </w:divBdr>
    </w:div>
    <w:div w:id="1232422137">
      <w:bodyDiv w:val="1"/>
      <w:marLeft w:val="0"/>
      <w:marRight w:val="0"/>
      <w:marTop w:val="0"/>
      <w:marBottom w:val="0"/>
      <w:divBdr>
        <w:top w:val="none" w:sz="0" w:space="0" w:color="auto"/>
        <w:left w:val="none" w:sz="0" w:space="0" w:color="auto"/>
        <w:bottom w:val="none" w:sz="0" w:space="0" w:color="auto"/>
        <w:right w:val="none" w:sz="0" w:space="0" w:color="auto"/>
      </w:divBdr>
    </w:div>
    <w:div w:id="1238050400">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796855">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46301375">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1528714">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2955509">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700975">
      <w:bodyDiv w:val="1"/>
      <w:marLeft w:val="0"/>
      <w:marRight w:val="0"/>
      <w:marTop w:val="0"/>
      <w:marBottom w:val="0"/>
      <w:divBdr>
        <w:top w:val="none" w:sz="0" w:space="0" w:color="auto"/>
        <w:left w:val="none" w:sz="0" w:space="0" w:color="auto"/>
        <w:bottom w:val="none" w:sz="0" w:space="0" w:color="auto"/>
        <w:right w:val="none" w:sz="0" w:space="0" w:color="auto"/>
      </w:divBdr>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328996">
      <w:bodyDiv w:val="1"/>
      <w:marLeft w:val="0"/>
      <w:marRight w:val="0"/>
      <w:marTop w:val="0"/>
      <w:marBottom w:val="0"/>
      <w:divBdr>
        <w:top w:val="none" w:sz="0" w:space="0" w:color="auto"/>
        <w:left w:val="none" w:sz="0" w:space="0" w:color="auto"/>
        <w:bottom w:val="none" w:sz="0" w:space="0" w:color="auto"/>
        <w:right w:val="none" w:sz="0" w:space="0" w:color="auto"/>
      </w:divBdr>
    </w:div>
    <w:div w:id="1278024212">
      <w:bodyDiv w:val="1"/>
      <w:marLeft w:val="0"/>
      <w:marRight w:val="0"/>
      <w:marTop w:val="0"/>
      <w:marBottom w:val="0"/>
      <w:divBdr>
        <w:top w:val="none" w:sz="0" w:space="0" w:color="auto"/>
        <w:left w:val="none" w:sz="0" w:space="0" w:color="auto"/>
        <w:bottom w:val="none" w:sz="0" w:space="0" w:color="auto"/>
        <w:right w:val="none" w:sz="0" w:space="0" w:color="auto"/>
      </w:divBdr>
    </w:div>
    <w:div w:id="1279331370">
      <w:bodyDiv w:val="1"/>
      <w:marLeft w:val="0"/>
      <w:marRight w:val="0"/>
      <w:marTop w:val="0"/>
      <w:marBottom w:val="0"/>
      <w:divBdr>
        <w:top w:val="none" w:sz="0" w:space="0" w:color="auto"/>
        <w:left w:val="none" w:sz="0" w:space="0" w:color="auto"/>
        <w:bottom w:val="none" w:sz="0" w:space="0" w:color="auto"/>
        <w:right w:val="none" w:sz="0" w:space="0" w:color="auto"/>
      </w:divBdr>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86816081">
      <w:bodyDiv w:val="1"/>
      <w:marLeft w:val="0"/>
      <w:marRight w:val="0"/>
      <w:marTop w:val="0"/>
      <w:marBottom w:val="0"/>
      <w:divBdr>
        <w:top w:val="none" w:sz="0" w:space="0" w:color="auto"/>
        <w:left w:val="none" w:sz="0" w:space="0" w:color="auto"/>
        <w:bottom w:val="none" w:sz="0" w:space="0" w:color="auto"/>
        <w:right w:val="none" w:sz="0" w:space="0" w:color="auto"/>
      </w:divBdr>
    </w:div>
    <w:div w:id="1288854785">
      <w:bodyDiv w:val="1"/>
      <w:marLeft w:val="0"/>
      <w:marRight w:val="0"/>
      <w:marTop w:val="0"/>
      <w:marBottom w:val="0"/>
      <w:divBdr>
        <w:top w:val="none" w:sz="0" w:space="0" w:color="auto"/>
        <w:left w:val="none" w:sz="0" w:space="0" w:color="auto"/>
        <w:bottom w:val="none" w:sz="0" w:space="0" w:color="auto"/>
        <w:right w:val="none" w:sz="0" w:space="0" w:color="auto"/>
      </w:divBdr>
    </w:div>
    <w:div w:id="1288896682">
      <w:bodyDiv w:val="1"/>
      <w:marLeft w:val="0"/>
      <w:marRight w:val="0"/>
      <w:marTop w:val="0"/>
      <w:marBottom w:val="0"/>
      <w:divBdr>
        <w:top w:val="none" w:sz="0" w:space="0" w:color="auto"/>
        <w:left w:val="none" w:sz="0" w:space="0" w:color="auto"/>
        <w:bottom w:val="none" w:sz="0" w:space="0" w:color="auto"/>
        <w:right w:val="none" w:sz="0" w:space="0" w:color="auto"/>
      </w:divBdr>
    </w:div>
    <w:div w:id="1291941199">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294797224">
      <w:bodyDiv w:val="1"/>
      <w:marLeft w:val="0"/>
      <w:marRight w:val="0"/>
      <w:marTop w:val="0"/>
      <w:marBottom w:val="0"/>
      <w:divBdr>
        <w:top w:val="none" w:sz="0" w:space="0" w:color="auto"/>
        <w:left w:val="none" w:sz="0" w:space="0" w:color="auto"/>
        <w:bottom w:val="none" w:sz="0" w:space="0" w:color="auto"/>
        <w:right w:val="none" w:sz="0" w:space="0" w:color="auto"/>
      </w:divBdr>
    </w:div>
    <w:div w:id="1297829635">
      <w:bodyDiv w:val="1"/>
      <w:marLeft w:val="0"/>
      <w:marRight w:val="0"/>
      <w:marTop w:val="0"/>
      <w:marBottom w:val="0"/>
      <w:divBdr>
        <w:top w:val="none" w:sz="0" w:space="0" w:color="auto"/>
        <w:left w:val="none" w:sz="0" w:space="0" w:color="auto"/>
        <w:bottom w:val="none" w:sz="0" w:space="0" w:color="auto"/>
        <w:right w:val="none" w:sz="0" w:space="0" w:color="auto"/>
      </w:divBdr>
    </w:div>
    <w:div w:id="1301569065">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3464037">
      <w:bodyDiv w:val="1"/>
      <w:marLeft w:val="0"/>
      <w:marRight w:val="0"/>
      <w:marTop w:val="0"/>
      <w:marBottom w:val="0"/>
      <w:divBdr>
        <w:top w:val="none" w:sz="0" w:space="0" w:color="auto"/>
        <w:left w:val="none" w:sz="0" w:space="0" w:color="auto"/>
        <w:bottom w:val="none" w:sz="0" w:space="0" w:color="auto"/>
        <w:right w:val="none" w:sz="0" w:space="0" w:color="auto"/>
      </w:divBdr>
    </w:div>
    <w:div w:id="1304239863">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06467071">
      <w:bodyDiv w:val="1"/>
      <w:marLeft w:val="0"/>
      <w:marRight w:val="0"/>
      <w:marTop w:val="0"/>
      <w:marBottom w:val="0"/>
      <w:divBdr>
        <w:top w:val="none" w:sz="0" w:space="0" w:color="auto"/>
        <w:left w:val="none" w:sz="0" w:space="0" w:color="auto"/>
        <w:bottom w:val="none" w:sz="0" w:space="0" w:color="auto"/>
        <w:right w:val="none" w:sz="0" w:space="0" w:color="auto"/>
      </w:divBdr>
    </w:div>
    <w:div w:id="1307080561">
      <w:bodyDiv w:val="1"/>
      <w:marLeft w:val="0"/>
      <w:marRight w:val="0"/>
      <w:marTop w:val="0"/>
      <w:marBottom w:val="0"/>
      <w:divBdr>
        <w:top w:val="none" w:sz="0" w:space="0" w:color="auto"/>
        <w:left w:val="none" w:sz="0" w:space="0" w:color="auto"/>
        <w:bottom w:val="none" w:sz="0" w:space="0" w:color="auto"/>
        <w:right w:val="none" w:sz="0" w:space="0" w:color="auto"/>
      </w:divBdr>
      <w:divsChild>
        <w:div w:id="1499149077">
          <w:marLeft w:val="0"/>
          <w:marRight w:val="0"/>
          <w:marTop w:val="0"/>
          <w:marBottom w:val="0"/>
          <w:divBdr>
            <w:top w:val="none" w:sz="0" w:space="0" w:color="auto"/>
            <w:left w:val="none" w:sz="0" w:space="0" w:color="auto"/>
            <w:bottom w:val="none" w:sz="0" w:space="0" w:color="auto"/>
            <w:right w:val="none" w:sz="0" w:space="0" w:color="auto"/>
          </w:divBdr>
          <w:divsChild>
            <w:div w:id="65106023">
              <w:marLeft w:val="0"/>
              <w:marRight w:val="0"/>
              <w:marTop w:val="0"/>
              <w:marBottom w:val="0"/>
              <w:divBdr>
                <w:top w:val="none" w:sz="0" w:space="0" w:color="auto"/>
                <w:left w:val="none" w:sz="0" w:space="0" w:color="auto"/>
                <w:bottom w:val="none" w:sz="0" w:space="0" w:color="auto"/>
                <w:right w:val="none" w:sz="0" w:space="0" w:color="auto"/>
              </w:divBdr>
            </w:div>
            <w:div w:id="14812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3565">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12561103">
      <w:bodyDiv w:val="1"/>
      <w:marLeft w:val="0"/>
      <w:marRight w:val="0"/>
      <w:marTop w:val="0"/>
      <w:marBottom w:val="0"/>
      <w:divBdr>
        <w:top w:val="none" w:sz="0" w:space="0" w:color="auto"/>
        <w:left w:val="none" w:sz="0" w:space="0" w:color="auto"/>
        <w:bottom w:val="none" w:sz="0" w:space="0" w:color="auto"/>
        <w:right w:val="none" w:sz="0" w:space="0" w:color="auto"/>
      </w:divBdr>
    </w:div>
    <w:div w:id="1323654299">
      <w:bodyDiv w:val="1"/>
      <w:marLeft w:val="0"/>
      <w:marRight w:val="0"/>
      <w:marTop w:val="0"/>
      <w:marBottom w:val="0"/>
      <w:divBdr>
        <w:top w:val="none" w:sz="0" w:space="0" w:color="auto"/>
        <w:left w:val="none" w:sz="0" w:space="0" w:color="auto"/>
        <w:bottom w:val="none" w:sz="0" w:space="0" w:color="auto"/>
        <w:right w:val="none" w:sz="0" w:space="0" w:color="auto"/>
      </w:divBdr>
    </w:div>
    <w:div w:id="1324964729">
      <w:bodyDiv w:val="1"/>
      <w:marLeft w:val="0"/>
      <w:marRight w:val="0"/>
      <w:marTop w:val="0"/>
      <w:marBottom w:val="0"/>
      <w:divBdr>
        <w:top w:val="none" w:sz="0" w:space="0" w:color="auto"/>
        <w:left w:val="none" w:sz="0" w:space="0" w:color="auto"/>
        <w:bottom w:val="none" w:sz="0" w:space="0" w:color="auto"/>
        <w:right w:val="none" w:sz="0" w:space="0" w:color="auto"/>
      </w:divBdr>
    </w:div>
    <w:div w:id="1325819123">
      <w:bodyDiv w:val="1"/>
      <w:marLeft w:val="0"/>
      <w:marRight w:val="0"/>
      <w:marTop w:val="0"/>
      <w:marBottom w:val="0"/>
      <w:divBdr>
        <w:top w:val="none" w:sz="0" w:space="0" w:color="auto"/>
        <w:left w:val="none" w:sz="0" w:space="0" w:color="auto"/>
        <w:bottom w:val="none" w:sz="0" w:space="0" w:color="auto"/>
        <w:right w:val="none" w:sz="0" w:space="0" w:color="auto"/>
      </w:divBdr>
    </w:div>
    <w:div w:id="1326393581">
      <w:bodyDiv w:val="1"/>
      <w:marLeft w:val="0"/>
      <w:marRight w:val="0"/>
      <w:marTop w:val="0"/>
      <w:marBottom w:val="0"/>
      <w:divBdr>
        <w:top w:val="none" w:sz="0" w:space="0" w:color="auto"/>
        <w:left w:val="none" w:sz="0" w:space="0" w:color="auto"/>
        <w:bottom w:val="none" w:sz="0" w:space="0" w:color="auto"/>
        <w:right w:val="none" w:sz="0" w:space="0" w:color="auto"/>
      </w:divBdr>
    </w:div>
    <w:div w:id="1328442758">
      <w:bodyDiv w:val="1"/>
      <w:marLeft w:val="0"/>
      <w:marRight w:val="0"/>
      <w:marTop w:val="0"/>
      <w:marBottom w:val="0"/>
      <w:divBdr>
        <w:top w:val="none" w:sz="0" w:space="0" w:color="auto"/>
        <w:left w:val="none" w:sz="0" w:space="0" w:color="auto"/>
        <w:bottom w:val="none" w:sz="0" w:space="0" w:color="auto"/>
        <w:right w:val="none" w:sz="0" w:space="0" w:color="auto"/>
      </w:divBdr>
    </w:div>
    <w:div w:id="1331519631">
      <w:bodyDiv w:val="1"/>
      <w:marLeft w:val="0"/>
      <w:marRight w:val="0"/>
      <w:marTop w:val="0"/>
      <w:marBottom w:val="0"/>
      <w:divBdr>
        <w:top w:val="none" w:sz="0" w:space="0" w:color="auto"/>
        <w:left w:val="none" w:sz="0" w:space="0" w:color="auto"/>
        <w:bottom w:val="none" w:sz="0" w:space="0" w:color="auto"/>
        <w:right w:val="none" w:sz="0" w:space="0" w:color="auto"/>
      </w:divBdr>
      <w:divsChild>
        <w:div w:id="663171124">
          <w:marLeft w:val="0"/>
          <w:marRight w:val="0"/>
          <w:marTop w:val="0"/>
          <w:marBottom w:val="0"/>
          <w:divBdr>
            <w:top w:val="none" w:sz="0" w:space="0" w:color="auto"/>
            <w:left w:val="none" w:sz="0" w:space="0" w:color="auto"/>
            <w:bottom w:val="none" w:sz="0" w:space="0" w:color="auto"/>
            <w:right w:val="none" w:sz="0" w:space="0" w:color="auto"/>
          </w:divBdr>
          <w:divsChild>
            <w:div w:id="1223784614">
              <w:marLeft w:val="0"/>
              <w:marRight w:val="0"/>
              <w:marTop w:val="0"/>
              <w:marBottom w:val="0"/>
              <w:divBdr>
                <w:top w:val="none" w:sz="0" w:space="0" w:color="auto"/>
                <w:left w:val="none" w:sz="0" w:space="0" w:color="auto"/>
                <w:bottom w:val="none" w:sz="0" w:space="0" w:color="auto"/>
                <w:right w:val="none" w:sz="0" w:space="0" w:color="auto"/>
              </w:divBdr>
              <w:divsChild>
                <w:div w:id="1110007369">
                  <w:marLeft w:val="0"/>
                  <w:marRight w:val="0"/>
                  <w:marTop w:val="0"/>
                  <w:marBottom w:val="0"/>
                  <w:divBdr>
                    <w:top w:val="none" w:sz="0" w:space="0" w:color="auto"/>
                    <w:left w:val="none" w:sz="0" w:space="0" w:color="auto"/>
                    <w:bottom w:val="none" w:sz="0" w:space="0" w:color="auto"/>
                    <w:right w:val="none" w:sz="0" w:space="0" w:color="auto"/>
                  </w:divBdr>
                  <w:divsChild>
                    <w:div w:id="352221297">
                      <w:marLeft w:val="0"/>
                      <w:marRight w:val="0"/>
                      <w:marTop w:val="0"/>
                      <w:marBottom w:val="0"/>
                      <w:divBdr>
                        <w:top w:val="none" w:sz="0" w:space="0" w:color="auto"/>
                        <w:left w:val="none" w:sz="0" w:space="0" w:color="auto"/>
                        <w:bottom w:val="none" w:sz="0" w:space="0" w:color="auto"/>
                        <w:right w:val="none" w:sz="0" w:space="0" w:color="auto"/>
                      </w:divBdr>
                      <w:divsChild>
                        <w:div w:id="1148664480">
                          <w:marLeft w:val="0"/>
                          <w:marRight w:val="0"/>
                          <w:marTop w:val="0"/>
                          <w:marBottom w:val="0"/>
                          <w:divBdr>
                            <w:top w:val="none" w:sz="0" w:space="0" w:color="auto"/>
                            <w:left w:val="none" w:sz="0" w:space="0" w:color="auto"/>
                            <w:bottom w:val="none" w:sz="0" w:space="0" w:color="auto"/>
                            <w:right w:val="none" w:sz="0" w:space="0" w:color="auto"/>
                          </w:divBdr>
                          <w:divsChild>
                            <w:div w:id="1437943451">
                              <w:marLeft w:val="0"/>
                              <w:marRight w:val="0"/>
                              <w:marTop w:val="0"/>
                              <w:marBottom w:val="0"/>
                              <w:divBdr>
                                <w:top w:val="none" w:sz="0" w:space="0" w:color="auto"/>
                                <w:left w:val="none" w:sz="0" w:space="0" w:color="auto"/>
                                <w:bottom w:val="none" w:sz="0" w:space="0" w:color="auto"/>
                                <w:right w:val="none" w:sz="0" w:space="0" w:color="auto"/>
                              </w:divBdr>
                              <w:divsChild>
                                <w:div w:id="1320885742">
                                  <w:marLeft w:val="0"/>
                                  <w:marRight w:val="0"/>
                                  <w:marTop w:val="0"/>
                                  <w:marBottom w:val="0"/>
                                  <w:divBdr>
                                    <w:top w:val="none" w:sz="0" w:space="0" w:color="auto"/>
                                    <w:left w:val="none" w:sz="0" w:space="0" w:color="auto"/>
                                    <w:bottom w:val="none" w:sz="0" w:space="0" w:color="auto"/>
                                    <w:right w:val="none" w:sz="0" w:space="0" w:color="auto"/>
                                  </w:divBdr>
                                  <w:divsChild>
                                    <w:div w:id="1737699273">
                                      <w:marLeft w:val="0"/>
                                      <w:marRight w:val="0"/>
                                      <w:marTop w:val="0"/>
                                      <w:marBottom w:val="0"/>
                                      <w:divBdr>
                                        <w:top w:val="none" w:sz="0" w:space="0" w:color="auto"/>
                                        <w:left w:val="none" w:sz="0" w:space="0" w:color="auto"/>
                                        <w:bottom w:val="none" w:sz="0" w:space="0" w:color="auto"/>
                                        <w:right w:val="none" w:sz="0" w:space="0" w:color="auto"/>
                                      </w:divBdr>
                                      <w:divsChild>
                                        <w:div w:id="875042396">
                                          <w:marLeft w:val="0"/>
                                          <w:marRight w:val="0"/>
                                          <w:marTop w:val="0"/>
                                          <w:marBottom w:val="0"/>
                                          <w:divBdr>
                                            <w:top w:val="none" w:sz="0" w:space="0" w:color="auto"/>
                                            <w:left w:val="none" w:sz="0" w:space="0" w:color="auto"/>
                                            <w:bottom w:val="none" w:sz="0" w:space="0" w:color="auto"/>
                                            <w:right w:val="none" w:sz="0" w:space="0" w:color="auto"/>
                                          </w:divBdr>
                                          <w:divsChild>
                                            <w:div w:id="277489758">
                                              <w:marLeft w:val="0"/>
                                              <w:marRight w:val="0"/>
                                              <w:marTop w:val="0"/>
                                              <w:marBottom w:val="0"/>
                                              <w:divBdr>
                                                <w:top w:val="none" w:sz="0" w:space="0" w:color="auto"/>
                                                <w:left w:val="none" w:sz="0" w:space="0" w:color="auto"/>
                                                <w:bottom w:val="none" w:sz="0" w:space="0" w:color="auto"/>
                                                <w:right w:val="none" w:sz="0" w:space="0" w:color="auto"/>
                                              </w:divBdr>
                                              <w:divsChild>
                                                <w:div w:id="193035176">
                                                  <w:marLeft w:val="0"/>
                                                  <w:marRight w:val="0"/>
                                                  <w:marTop w:val="0"/>
                                                  <w:marBottom w:val="0"/>
                                                  <w:divBdr>
                                                    <w:top w:val="none" w:sz="0" w:space="0" w:color="auto"/>
                                                    <w:left w:val="none" w:sz="0" w:space="0" w:color="auto"/>
                                                    <w:bottom w:val="none" w:sz="0" w:space="0" w:color="auto"/>
                                                    <w:right w:val="none" w:sz="0" w:space="0" w:color="auto"/>
                                                  </w:divBdr>
                                                  <w:divsChild>
                                                    <w:div w:id="1689335842">
                                                      <w:marLeft w:val="0"/>
                                                      <w:marRight w:val="0"/>
                                                      <w:marTop w:val="0"/>
                                                      <w:marBottom w:val="0"/>
                                                      <w:divBdr>
                                                        <w:top w:val="none" w:sz="0" w:space="0" w:color="auto"/>
                                                        <w:left w:val="none" w:sz="0" w:space="0" w:color="auto"/>
                                                        <w:bottom w:val="none" w:sz="0" w:space="0" w:color="auto"/>
                                                        <w:right w:val="none" w:sz="0" w:space="0" w:color="auto"/>
                                                      </w:divBdr>
                                                      <w:divsChild>
                                                        <w:div w:id="1331757809">
                                                          <w:marLeft w:val="0"/>
                                                          <w:marRight w:val="0"/>
                                                          <w:marTop w:val="0"/>
                                                          <w:marBottom w:val="0"/>
                                                          <w:divBdr>
                                                            <w:top w:val="none" w:sz="0" w:space="0" w:color="auto"/>
                                                            <w:left w:val="none" w:sz="0" w:space="0" w:color="auto"/>
                                                            <w:bottom w:val="none" w:sz="0" w:space="0" w:color="auto"/>
                                                            <w:right w:val="none" w:sz="0" w:space="0" w:color="auto"/>
                                                          </w:divBdr>
                                                          <w:divsChild>
                                                            <w:div w:id="877283362">
                                                              <w:marLeft w:val="0"/>
                                                              <w:marRight w:val="0"/>
                                                              <w:marTop w:val="0"/>
                                                              <w:marBottom w:val="0"/>
                                                              <w:divBdr>
                                                                <w:top w:val="none" w:sz="0" w:space="0" w:color="auto"/>
                                                                <w:left w:val="none" w:sz="0" w:space="0" w:color="auto"/>
                                                                <w:bottom w:val="none" w:sz="0" w:space="0" w:color="auto"/>
                                                                <w:right w:val="none" w:sz="0" w:space="0" w:color="auto"/>
                                                              </w:divBdr>
                                                              <w:divsChild>
                                                                <w:div w:id="1493792854">
                                                                  <w:marLeft w:val="0"/>
                                                                  <w:marRight w:val="0"/>
                                                                  <w:marTop w:val="0"/>
                                                                  <w:marBottom w:val="0"/>
                                                                  <w:divBdr>
                                                                    <w:top w:val="none" w:sz="0" w:space="0" w:color="auto"/>
                                                                    <w:left w:val="none" w:sz="0" w:space="0" w:color="auto"/>
                                                                    <w:bottom w:val="none" w:sz="0" w:space="0" w:color="auto"/>
                                                                    <w:right w:val="none" w:sz="0" w:space="0" w:color="auto"/>
                                                                  </w:divBdr>
                                                                  <w:divsChild>
                                                                    <w:div w:id="1925992633">
                                                                      <w:marLeft w:val="0"/>
                                                                      <w:marRight w:val="0"/>
                                                                      <w:marTop w:val="0"/>
                                                                      <w:marBottom w:val="0"/>
                                                                      <w:divBdr>
                                                                        <w:top w:val="none" w:sz="0" w:space="0" w:color="auto"/>
                                                                        <w:left w:val="none" w:sz="0" w:space="0" w:color="auto"/>
                                                                        <w:bottom w:val="none" w:sz="0" w:space="0" w:color="auto"/>
                                                                        <w:right w:val="none" w:sz="0" w:space="0" w:color="auto"/>
                                                                      </w:divBdr>
                                                                      <w:divsChild>
                                                                        <w:div w:id="2023239259">
                                                                          <w:marLeft w:val="0"/>
                                                                          <w:marRight w:val="0"/>
                                                                          <w:marTop w:val="0"/>
                                                                          <w:marBottom w:val="0"/>
                                                                          <w:divBdr>
                                                                            <w:top w:val="none" w:sz="0" w:space="0" w:color="auto"/>
                                                                            <w:left w:val="none" w:sz="0" w:space="0" w:color="auto"/>
                                                                            <w:bottom w:val="none" w:sz="0" w:space="0" w:color="auto"/>
                                                                            <w:right w:val="none" w:sz="0" w:space="0" w:color="auto"/>
                                                                          </w:divBdr>
                                                                          <w:divsChild>
                                                                            <w:div w:id="966012918">
                                                                              <w:marLeft w:val="0"/>
                                                                              <w:marRight w:val="0"/>
                                                                              <w:marTop w:val="0"/>
                                                                              <w:marBottom w:val="0"/>
                                                                              <w:divBdr>
                                                                                <w:top w:val="none" w:sz="0" w:space="0" w:color="auto"/>
                                                                                <w:left w:val="none" w:sz="0" w:space="0" w:color="auto"/>
                                                                                <w:bottom w:val="none" w:sz="0" w:space="0" w:color="auto"/>
                                                                                <w:right w:val="none" w:sz="0" w:space="0" w:color="auto"/>
                                                                              </w:divBdr>
                                                                              <w:divsChild>
                                                                                <w:div w:id="83307418">
                                                                                  <w:marLeft w:val="0"/>
                                                                                  <w:marRight w:val="0"/>
                                                                                  <w:marTop w:val="0"/>
                                                                                  <w:marBottom w:val="0"/>
                                                                                  <w:divBdr>
                                                                                    <w:top w:val="none" w:sz="0" w:space="0" w:color="auto"/>
                                                                                    <w:left w:val="none" w:sz="0" w:space="0" w:color="auto"/>
                                                                                    <w:bottom w:val="none" w:sz="0" w:space="0" w:color="auto"/>
                                                                                    <w:right w:val="none" w:sz="0" w:space="0" w:color="auto"/>
                                                                                  </w:divBdr>
                                                                                  <w:divsChild>
                                                                                    <w:div w:id="161698919">
                                                                                      <w:marLeft w:val="0"/>
                                                                                      <w:marRight w:val="0"/>
                                                                                      <w:marTop w:val="0"/>
                                                                                      <w:marBottom w:val="0"/>
                                                                                      <w:divBdr>
                                                                                        <w:top w:val="none" w:sz="0" w:space="0" w:color="auto"/>
                                                                                        <w:left w:val="none" w:sz="0" w:space="0" w:color="auto"/>
                                                                                        <w:bottom w:val="none" w:sz="0" w:space="0" w:color="auto"/>
                                                                                        <w:right w:val="none" w:sz="0" w:space="0" w:color="auto"/>
                                                                                      </w:divBdr>
                                                                                      <w:divsChild>
                                                                                        <w:div w:id="1063211921">
                                                                                          <w:marLeft w:val="0"/>
                                                                                          <w:marRight w:val="0"/>
                                                                                          <w:marTop w:val="0"/>
                                                                                          <w:marBottom w:val="0"/>
                                                                                          <w:divBdr>
                                                                                            <w:top w:val="none" w:sz="0" w:space="0" w:color="auto"/>
                                                                                            <w:left w:val="none" w:sz="0" w:space="0" w:color="auto"/>
                                                                                            <w:bottom w:val="none" w:sz="0" w:space="0" w:color="auto"/>
                                                                                            <w:right w:val="none" w:sz="0" w:space="0" w:color="auto"/>
                                                                                          </w:divBdr>
                                                                                          <w:divsChild>
                                                                                            <w:div w:id="23411804">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2367647">
      <w:bodyDiv w:val="1"/>
      <w:marLeft w:val="0"/>
      <w:marRight w:val="0"/>
      <w:marTop w:val="0"/>
      <w:marBottom w:val="0"/>
      <w:divBdr>
        <w:top w:val="none" w:sz="0" w:space="0" w:color="auto"/>
        <w:left w:val="none" w:sz="0" w:space="0" w:color="auto"/>
        <w:bottom w:val="none" w:sz="0" w:space="0" w:color="auto"/>
        <w:right w:val="none" w:sz="0" w:space="0" w:color="auto"/>
      </w:divBdr>
    </w:div>
    <w:div w:id="1333487260">
      <w:bodyDiv w:val="1"/>
      <w:marLeft w:val="0"/>
      <w:marRight w:val="0"/>
      <w:marTop w:val="0"/>
      <w:marBottom w:val="0"/>
      <w:divBdr>
        <w:top w:val="none" w:sz="0" w:space="0" w:color="auto"/>
        <w:left w:val="none" w:sz="0" w:space="0" w:color="auto"/>
        <w:bottom w:val="none" w:sz="0" w:space="0" w:color="auto"/>
        <w:right w:val="none" w:sz="0" w:space="0" w:color="auto"/>
      </w:divBdr>
    </w:div>
    <w:div w:id="1333491078">
      <w:bodyDiv w:val="1"/>
      <w:marLeft w:val="0"/>
      <w:marRight w:val="0"/>
      <w:marTop w:val="0"/>
      <w:marBottom w:val="0"/>
      <w:divBdr>
        <w:top w:val="none" w:sz="0" w:space="0" w:color="auto"/>
        <w:left w:val="none" w:sz="0" w:space="0" w:color="auto"/>
        <w:bottom w:val="none" w:sz="0" w:space="0" w:color="auto"/>
        <w:right w:val="none" w:sz="0" w:space="0" w:color="auto"/>
      </w:divBdr>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224612">
      <w:bodyDiv w:val="1"/>
      <w:marLeft w:val="0"/>
      <w:marRight w:val="0"/>
      <w:marTop w:val="0"/>
      <w:marBottom w:val="0"/>
      <w:divBdr>
        <w:top w:val="none" w:sz="0" w:space="0" w:color="auto"/>
        <w:left w:val="none" w:sz="0" w:space="0" w:color="auto"/>
        <w:bottom w:val="none" w:sz="0" w:space="0" w:color="auto"/>
        <w:right w:val="none" w:sz="0" w:space="0" w:color="auto"/>
      </w:divBdr>
    </w:div>
    <w:div w:id="1337809043">
      <w:bodyDiv w:val="1"/>
      <w:marLeft w:val="0"/>
      <w:marRight w:val="0"/>
      <w:marTop w:val="0"/>
      <w:marBottom w:val="0"/>
      <w:divBdr>
        <w:top w:val="none" w:sz="0" w:space="0" w:color="auto"/>
        <w:left w:val="none" w:sz="0" w:space="0" w:color="auto"/>
        <w:bottom w:val="none" w:sz="0" w:space="0" w:color="auto"/>
        <w:right w:val="none" w:sz="0" w:space="0" w:color="auto"/>
      </w:divBdr>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08015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42511514">
      <w:bodyDiv w:val="1"/>
      <w:marLeft w:val="0"/>
      <w:marRight w:val="0"/>
      <w:marTop w:val="0"/>
      <w:marBottom w:val="0"/>
      <w:divBdr>
        <w:top w:val="none" w:sz="0" w:space="0" w:color="auto"/>
        <w:left w:val="none" w:sz="0" w:space="0" w:color="auto"/>
        <w:bottom w:val="none" w:sz="0" w:space="0" w:color="auto"/>
        <w:right w:val="none" w:sz="0" w:space="0" w:color="auto"/>
      </w:divBdr>
    </w:div>
    <w:div w:id="1343048830">
      <w:bodyDiv w:val="1"/>
      <w:marLeft w:val="0"/>
      <w:marRight w:val="0"/>
      <w:marTop w:val="0"/>
      <w:marBottom w:val="0"/>
      <w:divBdr>
        <w:top w:val="none" w:sz="0" w:space="0" w:color="auto"/>
        <w:left w:val="none" w:sz="0" w:space="0" w:color="auto"/>
        <w:bottom w:val="none" w:sz="0" w:space="0" w:color="auto"/>
        <w:right w:val="none" w:sz="0" w:space="0" w:color="auto"/>
      </w:divBdr>
    </w:div>
    <w:div w:id="1345085727">
      <w:bodyDiv w:val="1"/>
      <w:marLeft w:val="0"/>
      <w:marRight w:val="0"/>
      <w:marTop w:val="0"/>
      <w:marBottom w:val="0"/>
      <w:divBdr>
        <w:top w:val="none" w:sz="0" w:space="0" w:color="auto"/>
        <w:left w:val="none" w:sz="0" w:space="0" w:color="auto"/>
        <w:bottom w:val="none" w:sz="0" w:space="0" w:color="auto"/>
        <w:right w:val="none" w:sz="0" w:space="0" w:color="auto"/>
      </w:divBdr>
    </w:div>
    <w:div w:id="1347755632">
      <w:bodyDiv w:val="1"/>
      <w:marLeft w:val="0"/>
      <w:marRight w:val="0"/>
      <w:marTop w:val="0"/>
      <w:marBottom w:val="0"/>
      <w:divBdr>
        <w:top w:val="none" w:sz="0" w:space="0" w:color="auto"/>
        <w:left w:val="none" w:sz="0" w:space="0" w:color="auto"/>
        <w:bottom w:val="none" w:sz="0" w:space="0" w:color="auto"/>
        <w:right w:val="none" w:sz="0" w:space="0" w:color="auto"/>
      </w:divBdr>
    </w:div>
    <w:div w:id="1353067580">
      <w:bodyDiv w:val="1"/>
      <w:marLeft w:val="0"/>
      <w:marRight w:val="0"/>
      <w:marTop w:val="0"/>
      <w:marBottom w:val="0"/>
      <w:divBdr>
        <w:top w:val="none" w:sz="0" w:space="0" w:color="auto"/>
        <w:left w:val="none" w:sz="0" w:space="0" w:color="auto"/>
        <w:bottom w:val="none" w:sz="0" w:space="0" w:color="auto"/>
        <w:right w:val="none" w:sz="0" w:space="0" w:color="auto"/>
      </w:divBdr>
    </w:div>
    <w:div w:id="1355499630">
      <w:bodyDiv w:val="1"/>
      <w:marLeft w:val="0"/>
      <w:marRight w:val="0"/>
      <w:marTop w:val="0"/>
      <w:marBottom w:val="0"/>
      <w:divBdr>
        <w:top w:val="none" w:sz="0" w:space="0" w:color="auto"/>
        <w:left w:val="none" w:sz="0" w:space="0" w:color="auto"/>
        <w:bottom w:val="none" w:sz="0" w:space="0" w:color="auto"/>
        <w:right w:val="none" w:sz="0" w:space="0" w:color="auto"/>
      </w:divBdr>
    </w:div>
    <w:div w:id="1356274120">
      <w:bodyDiv w:val="1"/>
      <w:marLeft w:val="0"/>
      <w:marRight w:val="0"/>
      <w:marTop w:val="0"/>
      <w:marBottom w:val="0"/>
      <w:divBdr>
        <w:top w:val="none" w:sz="0" w:space="0" w:color="auto"/>
        <w:left w:val="none" w:sz="0" w:space="0" w:color="auto"/>
        <w:bottom w:val="none" w:sz="0" w:space="0" w:color="auto"/>
        <w:right w:val="none" w:sz="0" w:space="0" w:color="auto"/>
      </w:divBdr>
    </w:div>
    <w:div w:id="1357972169">
      <w:bodyDiv w:val="1"/>
      <w:marLeft w:val="0"/>
      <w:marRight w:val="0"/>
      <w:marTop w:val="0"/>
      <w:marBottom w:val="0"/>
      <w:divBdr>
        <w:top w:val="none" w:sz="0" w:space="0" w:color="auto"/>
        <w:left w:val="none" w:sz="0" w:space="0" w:color="auto"/>
        <w:bottom w:val="none" w:sz="0" w:space="0" w:color="auto"/>
        <w:right w:val="none" w:sz="0" w:space="0" w:color="auto"/>
      </w:divBdr>
    </w:div>
    <w:div w:id="1358239643">
      <w:bodyDiv w:val="1"/>
      <w:marLeft w:val="0"/>
      <w:marRight w:val="0"/>
      <w:marTop w:val="0"/>
      <w:marBottom w:val="0"/>
      <w:divBdr>
        <w:top w:val="none" w:sz="0" w:space="0" w:color="auto"/>
        <w:left w:val="none" w:sz="0" w:space="0" w:color="auto"/>
        <w:bottom w:val="none" w:sz="0" w:space="0" w:color="auto"/>
        <w:right w:val="none" w:sz="0" w:space="0" w:color="auto"/>
      </w:divBdr>
    </w:div>
    <w:div w:id="1359811496">
      <w:bodyDiv w:val="1"/>
      <w:marLeft w:val="0"/>
      <w:marRight w:val="0"/>
      <w:marTop w:val="0"/>
      <w:marBottom w:val="0"/>
      <w:divBdr>
        <w:top w:val="none" w:sz="0" w:space="0" w:color="auto"/>
        <w:left w:val="none" w:sz="0" w:space="0" w:color="auto"/>
        <w:bottom w:val="none" w:sz="0" w:space="0" w:color="auto"/>
        <w:right w:val="none" w:sz="0" w:space="0" w:color="auto"/>
      </w:divBdr>
    </w:div>
    <w:div w:id="1362441437">
      <w:bodyDiv w:val="1"/>
      <w:marLeft w:val="0"/>
      <w:marRight w:val="0"/>
      <w:marTop w:val="0"/>
      <w:marBottom w:val="0"/>
      <w:divBdr>
        <w:top w:val="none" w:sz="0" w:space="0" w:color="auto"/>
        <w:left w:val="none" w:sz="0" w:space="0" w:color="auto"/>
        <w:bottom w:val="none" w:sz="0" w:space="0" w:color="auto"/>
        <w:right w:val="none" w:sz="0" w:space="0" w:color="auto"/>
      </w:divBdr>
      <w:divsChild>
        <w:div w:id="1031107307">
          <w:marLeft w:val="0"/>
          <w:marRight w:val="0"/>
          <w:marTop w:val="0"/>
          <w:marBottom w:val="0"/>
          <w:divBdr>
            <w:top w:val="none" w:sz="0" w:space="0" w:color="auto"/>
            <w:left w:val="none" w:sz="0" w:space="0" w:color="auto"/>
            <w:bottom w:val="none" w:sz="0" w:space="0" w:color="auto"/>
            <w:right w:val="none" w:sz="0" w:space="0" w:color="auto"/>
          </w:divBdr>
          <w:divsChild>
            <w:div w:id="26954805">
              <w:marLeft w:val="0"/>
              <w:marRight w:val="0"/>
              <w:marTop w:val="0"/>
              <w:marBottom w:val="0"/>
              <w:divBdr>
                <w:top w:val="none" w:sz="0" w:space="0" w:color="auto"/>
                <w:left w:val="none" w:sz="0" w:space="0" w:color="auto"/>
                <w:bottom w:val="none" w:sz="0" w:space="0" w:color="auto"/>
                <w:right w:val="none" w:sz="0" w:space="0" w:color="auto"/>
              </w:divBdr>
              <w:divsChild>
                <w:div w:id="1521357382">
                  <w:marLeft w:val="0"/>
                  <w:marRight w:val="0"/>
                  <w:marTop w:val="0"/>
                  <w:marBottom w:val="0"/>
                  <w:divBdr>
                    <w:top w:val="none" w:sz="0" w:space="0" w:color="auto"/>
                    <w:left w:val="none" w:sz="0" w:space="0" w:color="auto"/>
                    <w:bottom w:val="none" w:sz="0" w:space="0" w:color="auto"/>
                    <w:right w:val="none" w:sz="0" w:space="0" w:color="auto"/>
                  </w:divBdr>
                  <w:divsChild>
                    <w:div w:id="97988330">
                      <w:marLeft w:val="0"/>
                      <w:marRight w:val="0"/>
                      <w:marTop w:val="0"/>
                      <w:marBottom w:val="0"/>
                      <w:divBdr>
                        <w:top w:val="none" w:sz="0" w:space="0" w:color="auto"/>
                        <w:left w:val="none" w:sz="0" w:space="0" w:color="auto"/>
                        <w:bottom w:val="none" w:sz="0" w:space="0" w:color="auto"/>
                        <w:right w:val="none" w:sz="0" w:space="0" w:color="auto"/>
                      </w:divBdr>
                      <w:divsChild>
                        <w:div w:id="1693216756">
                          <w:marLeft w:val="0"/>
                          <w:marRight w:val="0"/>
                          <w:marTop w:val="0"/>
                          <w:marBottom w:val="0"/>
                          <w:divBdr>
                            <w:top w:val="none" w:sz="0" w:space="0" w:color="auto"/>
                            <w:left w:val="none" w:sz="0" w:space="0" w:color="auto"/>
                            <w:bottom w:val="none" w:sz="0" w:space="0" w:color="auto"/>
                            <w:right w:val="none" w:sz="0" w:space="0" w:color="auto"/>
                          </w:divBdr>
                          <w:divsChild>
                            <w:div w:id="1036658480">
                              <w:marLeft w:val="0"/>
                              <w:marRight w:val="0"/>
                              <w:marTop w:val="0"/>
                              <w:marBottom w:val="0"/>
                              <w:divBdr>
                                <w:top w:val="none" w:sz="0" w:space="0" w:color="auto"/>
                                <w:left w:val="none" w:sz="0" w:space="0" w:color="auto"/>
                                <w:bottom w:val="none" w:sz="0" w:space="0" w:color="auto"/>
                                <w:right w:val="none" w:sz="0" w:space="0" w:color="auto"/>
                              </w:divBdr>
                              <w:divsChild>
                                <w:div w:id="1737700928">
                                  <w:marLeft w:val="0"/>
                                  <w:marRight w:val="0"/>
                                  <w:marTop w:val="0"/>
                                  <w:marBottom w:val="0"/>
                                  <w:divBdr>
                                    <w:top w:val="none" w:sz="0" w:space="0" w:color="auto"/>
                                    <w:left w:val="none" w:sz="0" w:space="0" w:color="auto"/>
                                    <w:bottom w:val="none" w:sz="0" w:space="0" w:color="auto"/>
                                    <w:right w:val="none" w:sz="0" w:space="0" w:color="auto"/>
                                  </w:divBdr>
                                  <w:divsChild>
                                    <w:div w:id="1641615911">
                                      <w:marLeft w:val="0"/>
                                      <w:marRight w:val="0"/>
                                      <w:marTop w:val="0"/>
                                      <w:marBottom w:val="0"/>
                                      <w:divBdr>
                                        <w:top w:val="none" w:sz="0" w:space="0" w:color="auto"/>
                                        <w:left w:val="none" w:sz="0" w:space="0" w:color="auto"/>
                                        <w:bottom w:val="none" w:sz="0" w:space="0" w:color="auto"/>
                                        <w:right w:val="none" w:sz="0" w:space="0" w:color="auto"/>
                                      </w:divBdr>
                                      <w:divsChild>
                                        <w:div w:id="1048257764">
                                          <w:marLeft w:val="0"/>
                                          <w:marRight w:val="0"/>
                                          <w:marTop w:val="0"/>
                                          <w:marBottom w:val="0"/>
                                          <w:divBdr>
                                            <w:top w:val="none" w:sz="0" w:space="0" w:color="auto"/>
                                            <w:left w:val="none" w:sz="0" w:space="0" w:color="auto"/>
                                            <w:bottom w:val="none" w:sz="0" w:space="0" w:color="auto"/>
                                            <w:right w:val="none" w:sz="0" w:space="0" w:color="auto"/>
                                          </w:divBdr>
                                          <w:divsChild>
                                            <w:div w:id="1098142444">
                                              <w:marLeft w:val="0"/>
                                              <w:marRight w:val="0"/>
                                              <w:marTop w:val="0"/>
                                              <w:marBottom w:val="0"/>
                                              <w:divBdr>
                                                <w:top w:val="none" w:sz="0" w:space="0" w:color="auto"/>
                                                <w:left w:val="none" w:sz="0" w:space="0" w:color="auto"/>
                                                <w:bottom w:val="none" w:sz="0" w:space="0" w:color="auto"/>
                                                <w:right w:val="none" w:sz="0" w:space="0" w:color="auto"/>
                                              </w:divBdr>
                                              <w:divsChild>
                                                <w:div w:id="1211577526">
                                                  <w:marLeft w:val="-30"/>
                                                  <w:marRight w:val="0"/>
                                                  <w:marTop w:val="0"/>
                                                  <w:marBottom w:val="0"/>
                                                  <w:divBdr>
                                                    <w:top w:val="none" w:sz="0" w:space="0" w:color="auto"/>
                                                    <w:left w:val="none" w:sz="0" w:space="0" w:color="auto"/>
                                                    <w:bottom w:val="none" w:sz="0" w:space="0" w:color="auto"/>
                                                    <w:right w:val="none" w:sz="0" w:space="0" w:color="auto"/>
                                                  </w:divBdr>
                                                  <w:divsChild>
                                                    <w:div w:id="1006907020">
                                                      <w:marLeft w:val="0"/>
                                                      <w:marRight w:val="0"/>
                                                      <w:marTop w:val="0"/>
                                                      <w:marBottom w:val="0"/>
                                                      <w:divBdr>
                                                        <w:top w:val="none" w:sz="0" w:space="0" w:color="auto"/>
                                                        <w:left w:val="none" w:sz="0" w:space="0" w:color="auto"/>
                                                        <w:bottom w:val="none" w:sz="0" w:space="0" w:color="auto"/>
                                                        <w:right w:val="none" w:sz="0" w:space="0" w:color="auto"/>
                                                      </w:divBdr>
                                                      <w:divsChild>
                                                        <w:div w:id="833448569">
                                                          <w:marLeft w:val="0"/>
                                                          <w:marRight w:val="0"/>
                                                          <w:marTop w:val="0"/>
                                                          <w:marBottom w:val="0"/>
                                                          <w:divBdr>
                                                            <w:top w:val="none" w:sz="0" w:space="0" w:color="auto"/>
                                                            <w:left w:val="none" w:sz="0" w:space="0" w:color="auto"/>
                                                            <w:bottom w:val="none" w:sz="0" w:space="0" w:color="auto"/>
                                                            <w:right w:val="none" w:sz="0" w:space="0" w:color="auto"/>
                                                          </w:divBdr>
                                                          <w:divsChild>
                                                            <w:div w:id="1690253604">
                                                              <w:marLeft w:val="0"/>
                                                              <w:marRight w:val="0"/>
                                                              <w:marTop w:val="0"/>
                                                              <w:marBottom w:val="0"/>
                                                              <w:divBdr>
                                                                <w:top w:val="none" w:sz="0" w:space="0" w:color="auto"/>
                                                                <w:left w:val="none" w:sz="0" w:space="0" w:color="auto"/>
                                                                <w:bottom w:val="none" w:sz="0" w:space="0" w:color="auto"/>
                                                                <w:right w:val="none" w:sz="0" w:space="0" w:color="auto"/>
                                                              </w:divBdr>
                                                              <w:divsChild>
                                                                <w:div w:id="211771705">
                                                                  <w:marLeft w:val="0"/>
                                                                  <w:marRight w:val="0"/>
                                                                  <w:marTop w:val="0"/>
                                                                  <w:marBottom w:val="0"/>
                                                                  <w:divBdr>
                                                                    <w:top w:val="single" w:sz="24" w:space="2" w:color="auto"/>
                                                                    <w:left w:val="single" w:sz="24" w:space="2" w:color="auto"/>
                                                                    <w:bottom w:val="single" w:sz="24" w:space="2" w:color="auto"/>
                                                                    <w:right w:val="single" w:sz="24" w:space="0" w:color="auto"/>
                                                                  </w:divBdr>
                                                                  <w:divsChild>
                                                                    <w:div w:id="1848787973">
                                                                      <w:marLeft w:val="0"/>
                                                                      <w:marRight w:val="0"/>
                                                                      <w:marTop w:val="0"/>
                                                                      <w:marBottom w:val="0"/>
                                                                      <w:divBdr>
                                                                        <w:top w:val="none" w:sz="0" w:space="0" w:color="auto"/>
                                                                        <w:left w:val="none" w:sz="0" w:space="0" w:color="auto"/>
                                                                        <w:bottom w:val="none" w:sz="0" w:space="0" w:color="auto"/>
                                                                        <w:right w:val="none" w:sz="0" w:space="0" w:color="auto"/>
                                                                      </w:divBdr>
                                                                      <w:divsChild>
                                                                        <w:div w:id="6099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341165">
                                                  <w:marLeft w:val="0"/>
                                                  <w:marRight w:val="0"/>
                                                  <w:marTop w:val="0"/>
                                                  <w:marBottom w:val="0"/>
                                                  <w:divBdr>
                                                    <w:top w:val="none" w:sz="0" w:space="0" w:color="auto"/>
                                                    <w:left w:val="none" w:sz="0" w:space="0" w:color="auto"/>
                                                    <w:bottom w:val="none" w:sz="0" w:space="0" w:color="auto"/>
                                                    <w:right w:val="none" w:sz="0" w:space="0" w:color="auto"/>
                                                  </w:divBdr>
                                                  <w:divsChild>
                                                    <w:div w:id="1764570436">
                                                      <w:marLeft w:val="0"/>
                                                      <w:marRight w:val="0"/>
                                                      <w:marTop w:val="0"/>
                                                      <w:marBottom w:val="0"/>
                                                      <w:divBdr>
                                                        <w:top w:val="none" w:sz="0" w:space="0" w:color="auto"/>
                                                        <w:left w:val="none" w:sz="0" w:space="0" w:color="auto"/>
                                                        <w:bottom w:val="none" w:sz="0" w:space="0" w:color="auto"/>
                                                        <w:right w:val="none" w:sz="0" w:space="0" w:color="auto"/>
                                                      </w:divBdr>
                                                      <w:divsChild>
                                                        <w:div w:id="31156711">
                                                          <w:marLeft w:val="0"/>
                                                          <w:marRight w:val="0"/>
                                                          <w:marTop w:val="0"/>
                                                          <w:marBottom w:val="0"/>
                                                          <w:divBdr>
                                                            <w:top w:val="none" w:sz="0" w:space="0" w:color="auto"/>
                                                            <w:left w:val="none" w:sz="0" w:space="0" w:color="auto"/>
                                                            <w:bottom w:val="none" w:sz="0" w:space="0" w:color="auto"/>
                                                            <w:right w:val="none" w:sz="0" w:space="0" w:color="auto"/>
                                                          </w:divBdr>
                                                          <w:divsChild>
                                                            <w:div w:id="1974676943">
                                                              <w:marLeft w:val="0"/>
                                                              <w:marRight w:val="0"/>
                                                              <w:marTop w:val="0"/>
                                                              <w:marBottom w:val="0"/>
                                                              <w:divBdr>
                                                                <w:top w:val="none" w:sz="0" w:space="0" w:color="auto"/>
                                                                <w:left w:val="none" w:sz="0" w:space="0" w:color="auto"/>
                                                                <w:bottom w:val="none" w:sz="0" w:space="0" w:color="auto"/>
                                                                <w:right w:val="none" w:sz="0" w:space="0" w:color="auto"/>
                                                              </w:divBdr>
                                                              <w:divsChild>
                                                                <w:div w:id="1414934021">
                                                                  <w:marLeft w:val="0"/>
                                                                  <w:marRight w:val="0"/>
                                                                  <w:marTop w:val="0"/>
                                                                  <w:marBottom w:val="0"/>
                                                                  <w:divBdr>
                                                                    <w:top w:val="none" w:sz="0" w:space="0" w:color="auto"/>
                                                                    <w:left w:val="none" w:sz="0" w:space="0" w:color="auto"/>
                                                                    <w:bottom w:val="none" w:sz="0" w:space="0" w:color="auto"/>
                                                                    <w:right w:val="none" w:sz="0" w:space="0" w:color="auto"/>
                                                                  </w:divBdr>
                                                                  <w:divsChild>
                                                                    <w:div w:id="774328721">
                                                                      <w:marLeft w:val="0"/>
                                                                      <w:marRight w:val="0"/>
                                                                      <w:marTop w:val="0"/>
                                                                      <w:marBottom w:val="0"/>
                                                                      <w:divBdr>
                                                                        <w:top w:val="none" w:sz="0" w:space="0" w:color="auto"/>
                                                                        <w:left w:val="none" w:sz="0" w:space="0" w:color="auto"/>
                                                                        <w:bottom w:val="none" w:sz="0" w:space="0" w:color="auto"/>
                                                                        <w:right w:val="none" w:sz="0" w:space="0" w:color="auto"/>
                                                                      </w:divBdr>
                                                                      <w:divsChild>
                                                                        <w:div w:id="1950697865">
                                                                          <w:marLeft w:val="0"/>
                                                                          <w:marRight w:val="0"/>
                                                                          <w:marTop w:val="0"/>
                                                                          <w:marBottom w:val="0"/>
                                                                          <w:divBdr>
                                                                            <w:top w:val="none" w:sz="0" w:space="0" w:color="auto"/>
                                                                            <w:left w:val="none" w:sz="0" w:space="0" w:color="auto"/>
                                                                            <w:bottom w:val="none" w:sz="0" w:space="0" w:color="auto"/>
                                                                            <w:right w:val="none" w:sz="0" w:space="0" w:color="auto"/>
                                                                          </w:divBdr>
                                                                          <w:divsChild>
                                                                            <w:div w:id="1211457967">
                                                                              <w:marLeft w:val="0"/>
                                                                              <w:marRight w:val="0"/>
                                                                              <w:marTop w:val="0"/>
                                                                              <w:marBottom w:val="0"/>
                                                                              <w:divBdr>
                                                                                <w:top w:val="none" w:sz="0" w:space="0" w:color="auto"/>
                                                                                <w:left w:val="none" w:sz="0" w:space="0" w:color="auto"/>
                                                                                <w:bottom w:val="none" w:sz="0" w:space="0" w:color="auto"/>
                                                                                <w:right w:val="none" w:sz="0" w:space="0" w:color="auto"/>
                                                                              </w:divBdr>
                                                                            </w:div>
                                                                            <w:div w:id="635837875">
                                                                              <w:marLeft w:val="0"/>
                                                                              <w:marRight w:val="0"/>
                                                                              <w:marTop w:val="0"/>
                                                                              <w:marBottom w:val="0"/>
                                                                              <w:divBdr>
                                                                                <w:top w:val="single" w:sz="24" w:space="2" w:color="auto"/>
                                                                                <w:left w:val="single" w:sz="24" w:space="2" w:color="auto"/>
                                                                                <w:bottom w:val="single" w:sz="24" w:space="2" w:color="auto"/>
                                                                                <w:right w:val="single" w:sz="24" w:space="0" w:color="auto"/>
                                                                              </w:divBdr>
                                                                              <w:divsChild>
                                                                                <w:div w:id="546068414">
                                                                                  <w:marLeft w:val="0"/>
                                                                                  <w:marRight w:val="0"/>
                                                                                  <w:marTop w:val="0"/>
                                                                                  <w:marBottom w:val="0"/>
                                                                                  <w:divBdr>
                                                                                    <w:top w:val="none" w:sz="0" w:space="0" w:color="auto"/>
                                                                                    <w:left w:val="none" w:sz="0" w:space="0" w:color="auto"/>
                                                                                    <w:bottom w:val="none" w:sz="0" w:space="0" w:color="auto"/>
                                                                                    <w:right w:val="none" w:sz="0" w:space="0" w:color="auto"/>
                                                                                  </w:divBdr>
                                                                                  <w:divsChild>
                                                                                    <w:div w:id="886185336">
                                                                                      <w:marLeft w:val="0"/>
                                                                                      <w:marRight w:val="0"/>
                                                                                      <w:marTop w:val="0"/>
                                                                                      <w:marBottom w:val="0"/>
                                                                                      <w:divBdr>
                                                                                        <w:top w:val="none" w:sz="0" w:space="0" w:color="auto"/>
                                                                                        <w:left w:val="none" w:sz="0" w:space="0" w:color="auto"/>
                                                                                        <w:bottom w:val="none" w:sz="0" w:space="0" w:color="auto"/>
                                                                                        <w:right w:val="none" w:sz="0" w:space="0" w:color="auto"/>
                                                                                      </w:divBdr>
                                                                                      <w:divsChild>
                                                                                        <w:div w:id="6154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76459">
                                                                  <w:marLeft w:val="0"/>
                                                                  <w:marRight w:val="0"/>
                                                                  <w:marTop w:val="0"/>
                                                                  <w:marBottom w:val="0"/>
                                                                  <w:divBdr>
                                                                    <w:top w:val="none" w:sz="0" w:space="0" w:color="auto"/>
                                                                    <w:left w:val="none" w:sz="0" w:space="0" w:color="auto"/>
                                                                    <w:bottom w:val="none" w:sz="0" w:space="0" w:color="auto"/>
                                                                    <w:right w:val="none" w:sz="0" w:space="0" w:color="auto"/>
                                                                  </w:divBdr>
                                                                  <w:divsChild>
                                                                    <w:div w:id="1877231682">
                                                                      <w:marLeft w:val="0"/>
                                                                      <w:marRight w:val="0"/>
                                                                      <w:marTop w:val="0"/>
                                                                      <w:marBottom w:val="0"/>
                                                                      <w:divBdr>
                                                                        <w:top w:val="none" w:sz="0" w:space="0" w:color="auto"/>
                                                                        <w:left w:val="none" w:sz="0" w:space="0" w:color="auto"/>
                                                                        <w:bottom w:val="none" w:sz="0" w:space="0" w:color="auto"/>
                                                                        <w:right w:val="none" w:sz="0" w:space="0" w:color="auto"/>
                                                                      </w:divBdr>
                                                                      <w:divsChild>
                                                                        <w:div w:id="1186286703">
                                                                          <w:marLeft w:val="0"/>
                                                                          <w:marRight w:val="0"/>
                                                                          <w:marTop w:val="0"/>
                                                                          <w:marBottom w:val="0"/>
                                                                          <w:divBdr>
                                                                            <w:top w:val="none" w:sz="0" w:space="0" w:color="auto"/>
                                                                            <w:left w:val="none" w:sz="0" w:space="0" w:color="auto"/>
                                                                            <w:bottom w:val="none" w:sz="0" w:space="0" w:color="auto"/>
                                                                            <w:right w:val="none" w:sz="0" w:space="0" w:color="auto"/>
                                                                          </w:divBdr>
                                                                          <w:divsChild>
                                                                            <w:div w:id="685062284">
                                                                              <w:marLeft w:val="0"/>
                                                                              <w:marRight w:val="0"/>
                                                                              <w:marTop w:val="0"/>
                                                                              <w:marBottom w:val="0"/>
                                                                              <w:divBdr>
                                                                                <w:top w:val="none" w:sz="0" w:space="0" w:color="auto"/>
                                                                                <w:left w:val="none" w:sz="0" w:space="0" w:color="auto"/>
                                                                                <w:bottom w:val="none" w:sz="0" w:space="0" w:color="auto"/>
                                                                                <w:right w:val="none" w:sz="0" w:space="0" w:color="auto"/>
                                                                              </w:divBdr>
                                                                            </w:div>
                                                                            <w:div w:id="1984118743">
                                                                              <w:marLeft w:val="0"/>
                                                                              <w:marRight w:val="0"/>
                                                                              <w:marTop w:val="0"/>
                                                                              <w:marBottom w:val="0"/>
                                                                              <w:divBdr>
                                                                                <w:top w:val="none" w:sz="0" w:space="0" w:color="auto"/>
                                                                                <w:left w:val="none" w:sz="0" w:space="0" w:color="auto"/>
                                                                                <w:bottom w:val="none" w:sz="0" w:space="0" w:color="auto"/>
                                                                                <w:right w:val="none" w:sz="0" w:space="0" w:color="auto"/>
                                                                              </w:divBdr>
                                                                            </w:div>
                                                                            <w:div w:id="970090835">
                                                                              <w:marLeft w:val="0"/>
                                                                              <w:marRight w:val="0"/>
                                                                              <w:marTop w:val="0"/>
                                                                              <w:marBottom w:val="0"/>
                                                                              <w:divBdr>
                                                                                <w:top w:val="none" w:sz="0" w:space="0" w:color="auto"/>
                                                                                <w:left w:val="none" w:sz="0" w:space="0" w:color="auto"/>
                                                                                <w:bottom w:val="none" w:sz="0" w:space="0" w:color="auto"/>
                                                                                <w:right w:val="none" w:sz="0" w:space="0" w:color="auto"/>
                                                                              </w:divBdr>
                                                                            </w:div>
                                                                            <w:div w:id="2116510593">
                                                                              <w:marLeft w:val="0"/>
                                                                              <w:marRight w:val="0"/>
                                                                              <w:marTop w:val="0"/>
                                                                              <w:marBottom w:val="0"/>
                                                                              <w:divBdr>
                                                                                <w:top w:val="none" w:sz="0" w:space="0" w:color="auto"/>
                                                                                <w:left w:val="none" w:sz="0" w:space="0" w:color="auto"/>
                                                                                <w:bottom w:val="none" w:sz="0" w:space="0" w:color="auto"/>
                                                                                <w:right w:val="none" w:sz="0" w:space="0" w:color="auto"/>
                                                                              </w:divBdr>
                                                                            </w:div>
                                                                            <w:div w:id="16734219">
                                                                              <w:marLeft w:val="0"/>
                                                                              <w:marRight w:val="0"/>
                                                                              <w:marTop w:val="0"/>
                                                                              <w:marBottom w:val="0"/>
                                                                              <w:divBdr>
                                                                                <w:top w:val="none" w:sz="0" w:space="0" w:color="auto"/>
                                                                                <w:left w:val="none" w:sz="0" w:space="0" w:color="auto"/>
                                                                                <w:bottom w:val="none" w:sz="0" w:space="0" w:color="auto"/>
                                                                                <w:right w:val="none" w:sz="0" w:space="0" w:color="auto"/>
                                                                              </w:divBdr>
                                                                            </w:div>
                                                                          </w:divsChild>
                                                                        </w:div>
                                                                        <w:div w:id="185020095">
                                                                          <w:marLeft w:val="0"/>
                                                                          <w:marRight w:val="0"/>
                                                                          <w:marTop w:val="0"/>
                                                                          <w:marBottom w:val="0"/>
                                                                          <w:divBdr>
                                                                            <w:top w:val="none" w:sz="0" w:space="0" w:color="auto"/>
                                                                            <w:left w:val="none" w:sz="0" w:space="0" w:color="auto"/>
                                                                            <w:bottom w:val="none" w:sz="0" w:space="0" w:color="auto"/>
                                                                            <w:right w:val="none" w:sz="0" w:space="0" w:color="auto"/>
                                                                          </w:divBdr>
                                                                          <w:divsChild>
                                                                            <w:div w:id="969558874">
                                                                              <w:marLeft w:val="0"/>
                                                                              <w:marRight w:val="0"/>
                                                                              <w:marTop w:val="0"/>
                                                                              <w:marBottom w:val="0"/>
                                                                              <w:divBdr>
                                                                                <w:top w:val="none" w:sz="0" w:space="0" w:color="auto"/>
                                                                                <w:left w:val="none" w:sz="0" w:space="0" w:color="auto"/>
                                                                                <w:bottom w:val="none" w:sz="0" w:space="0" w:color="auto"/>
                                                                                <w:right w:val="none" w:sz="0" w:space="0" w:color="auto"/>
                                                                              </w:divBdr>
                                                                            </w:div>
                                                                            <w:div w:id="1628849104">
                                                                              <w:marLeft w:val="0"/>
                                                                              <w:marRight w:val="0"/>
                                                                              <w:marTop w:val="0"/>
                                                                              <w:marBottom w:val="0"/>
                                                                              <w:divBdr>
                                                                                <w:top w:val="none" w:sz="0" w:space="0" w:color="auto"/>
                                                                                <w:left w:val="none" w:sz="0" w:space="0" w:color="auto"/>
                                                                                <w:bottom w:val="none" w:sz="0" w:space="0" w:color="auto"/>
                                                                                <w:right w:val="none" w:sz="0" w:space="0" w:color="auto"/>
                                                                              </w:divBdr>
                                                                            </w:div>
                                                                            <w:div w:id="6018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3894486">
      <w:bodyDiv w:val="1"/>
      <w:marLeft w:val="0"/>
      <w:marRight w:val="0"/>
      <w:marTop w:val="0"/>
      <w:marBottom w:val="0"/>
      <w:divBdr>
        <w:top w:val="none" w:sz="0" w:space="0" w:color="auto"/>
        <w:left w:val="none" w:sz="0" w:space="0" w:color="auto"/>
        <w:bottom w:val="none" w:sz="0" w:space="0" w:color="auto"/>
        <w:right w:val="none" w:sz="0" w:space="0" w:color="auto"/>
      </w:divBdr>
    </w:div>
    <w:div w:id="1364209640">
      <w:bodyDiv w:val="1"/>
      <w:marLeft w:val="0"/>
      <w:marRight w:val="0"/>
      <w:marTop w:val="0"/>
      <w:marBottom w:val="0"/>
      <w:divBdr>
        <w:top w:val="none" w:sz="0" w:space="0" w:color="auto"/>
        <w:left w:val="none" w:sz="0" w:space="0" w:color="auto"/>
        <w:bottom w:val="none" w:sz="0" w:space="0" w:color="auto"/>
        <w:right w:val="none" w:sz="0" w:space="0" w:color="auto"/>
      </w:divBdr>
      <w:divsChild>
        <w:div w:id="1138496397">
          <w:marLeft w:val="0"/>
          <w:marRight w:val="0"/>
          <w:marTop w:val="0"/>
          <w:marBottom w:val="0"/>
          <w:divBdr>
            <w:top w:val="none" w:sz="0" w:space="0" w:color="auto"/>
            <w:left w:val="none" w:sz="0" w:space="0" w:color="auto"/>
            <w:bottom w:val="none" w:sz="0" w:space="0" w:color="auto"/>
            <w:right w:val="none" w:sz="0" w:space="0" w:color="auto"/>
          </w:divBdr>
        </w:div>
        <w:div w:id="79838714">
          <w:marLeft w:val="0"/>
          <w:marRight w:val="0"/>
          <w:marTop w:val="0"/>
          <w:marBottom w:val="0"/>
          <w:divBdr>
            <w:top w:val="none" w:sz="0" w:space="0" w:color="auto"/>
            <w:left w:val="none" w:sz="0" w:space="0" w:color="auto"/>
            <w:bottom w:val="none" w:sz="0" w:space="0" w:color="auto"/>
            <w:right w:val="none" w:sz="0" w:space="0" w:color="auto"/>
          </w:divBdr>
        </w:div>
        <w:div w:id="783885945">
          <w:marLeft w:val="0"/>
          <w:marRight w:val="0"/>
          <w:marTop w:val="0"/>
          <w:marBottom w:val="0"/>
          <w:divBdr>
            <w:top w:val="none" w:sz="0" w:space="0" w:color="auto"/>
            <w:left w:val="none" w:sz="0" w:space="0" w:color="auto"/>
            <w:bottom w:val="none" w:sz="0" w:space="0" w:color="auto"/>
            <w:right w:val="none" w:sz="0" w:space="0" w:color="auto"/>
          </w:divBdr>
        </w:div>
        <w:div w:id="64886311">
          <w:marLeft w:val="0"/>
          <w:marRight w:val="0"/>
          <w:marTop w:val="0"/>
          <w:marBottom w:val="0"/>
          <w:divBdr>
            <w:top w:val="none" w:sz="0" w:space="0" w:color="auto"/>
            <w:left w:val="none" w:sz="0" w:space="0" w:color="auto"/>
            <w:bottom w:val="none" w:sz="0" w:space="0" w:color="auto"/>
            <w:right w:val="none" w:sz="0" w:space="0" w:color="auto"/>
          </w:divBdr>
        </w:div>
        <w:div w:id="1701391325">
          <w:marLeft w:val="0"/>
          <w:marRight w:val="0"/>
          <w:marTop w:val="0"/>
          <w:marBottom w:val="0"/>
          <w:divBdr>
            <w:top w:val="none" w:sz="0" w:space="0" w:color="auto"/>
            <w:left w:val="none" w:sz="0" w:space="0" w:color="auto"/>
            <w:bottom w:val="none" w:sz="0" w:space="0" w:color="auto"/>
            <w:right w:val="none" w:sz="0" w:space="0" w:color="auto"/>
          </w:divBdr>
        </w:div>
      </w:divsChild>
    </w:div>
    <w:div w:id="1366565679">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4160414">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75888846">
      <w:bodyDiv w:val="1"/>
      <w:marLeft w:val="0"/>
      <w:marRight w:val="0"/>
      <w:marTop w:val="0"/>
      <w:marBottom w:val="0"/>
      <w:divBdr>
        <w:top w:val="none" w:sz="0" w:space="0" w:color="auto"/>
        <w:left w:val="none" w:sz="0" w:space="0" w:color="auto"/>
        <w:bottom w:val="none" w:sz="0" w:space="0" w:color="auto"/>
        <w:right w:val="none" w:sz="0" w:space="0" w:color="auto"/>
      </w:divBdr>
    </w:div>
    <w:div w:id="1376929904">
      <w:bodyDiv w:val="1"/>
      <w:marLeft w:val="0"/>
      <w:marRight w:val="0"/>
      <w:marTop w:val="0"/>
      <w:marBottom w:val="0"/>
      <w:divBdr>
        <w:top w:val="none" w:sz="0" w:space="0" w:color="auto"/>
        <w:left w:val="none" w:sz="0" w:space="0" w:color="auto"/>
        <w:bottom w:val="none" w:sz="0" w:space="0" w:color="auto"/>
        <w:right w:val="none" w:sz="0" w:space="0" w:color="auto"/>
      </w:divBdr>
    </w:div>
    <w:div w:id="1378041253">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5105782">
      <w:bodyDiv w:val="1"/>
      <w:marLeft w:val="0"/>
      <w:marRight w:val="0"/>
      <w:marTop w:val="0"/>
      <w:marBottom w:val="0"/>
      <w:divBdr>
        <w:top w:val="none" w:sz="0" w:space="0" w:color="auto"/>
        <w:left w:val="none" w:sz="0" w:space="0" w:color="auto"/>
        <w:bottom w:val="none" w:sz="0" w:space="0" w:color="auto"/>
        <w:right w:val="none" w:sz="0" w:space="0" w:color="auto"/>
      </w:divBdr>
      <w:divsChild>
        <w:div w:id="1382751939">
          <w:marLeft w:val="0"/>
          <w:marRight w:val="0"/>
          <w:marTop w:val="0"/>
          <w:marBottom w:val="0"/>
          <w:divBdr>
            <w:top w:val="none" w:sz="0" w:space="0" w:color="auto"/>
            <w:left w:val="none" w:sz="0" w:space="0" w:color="auto"/>
            <w:bottom w:val="none" w:sz="0" w:space="0" w:color="auto"/>
            <w:right w:val="none" w:sz="0" w:space="0" w:color="auto"/>
          </w:divBdr>
        </w:div>
        <w:div w:id="1017846298">
          <w:marLeft w:val="0"/>
          <w:marRight w:val="0"/>
          <w:marTop w:val="0"/>
          <w:marBottom w:val="0"/>
          <w:divBdr>
            <w:top w:val="none" w:sz="0" w:space="0" w:color="auto"/>
            <w:left w:val="none" w:sz="0" w:space="0" w:color="auto"/>
            <w:bottom w:val="none" w:sz="0" w:space="0" w:color="auto"/>
            <w:right w:val="none" w:sz="0" w:space="0" w:color="auto"/>
          </w:divBdr>
        </w:div>
        <w:div w:id="1810516183">
          <w:marLeft w:val="0"/>
          <w:marRight w:val="0"/>
          <w:marTop w:val="0"/>
          <w:marBottom w:val="0"/>
          <w:divBdr>
            <w:top w:val="none" w:sz="0" w:space="0" w:color="auto"/>
            <w:left w:val="none" w:sz="0" w:space="0" w:color="auto"/>
            <w:bottom w:val="none" w:sz="0" w:space="0" w:color="auto"/>
            <w:right w:val="none" w:sz="0" w:space="0" w:color="auto"/>
          </w:divBdr>
        </w:div>
        <w:div w:id="5835473">
          <w:marLeft w:val="0"/>
          <w:marRight w:val="0"/>
          <w:marTop w:val="0"/>
          <w:marBottom w:val="0"/>
          <w:divBdr>
            <w:top w:val="none" w:sz="0" w:space="0" w:color="auto"/>
            <w:left w:val="none" w:sz="0" w:space="0" w:color="auto"/>
            <w:bottom w:val="none" w:sz="0" w:space="0" w:color="auto"/>
            <w:right w:val="none" w:sz="0" w:space="0" w:color="auto"/>
          </w:divBdr>
        </w:div>
        <w:div w:id="1832942887">
          <w:marLeft w:val="0"/>
          <w:marRight w:val="0"/>
          <w:marTop w:val="0"/>
          <w:marBottom w:val="0"/>
          <w:divBdr>
            <w:top w:val="none" w:sz="0" w:space="0" w:color="auto"/>
            <w:left w:val="none" w:sz="0" w:space="0" w:color="auto"/>
            <w:bottom w:val="none" w:sz="0" w:space="0" w:color="auto"/>
            <w:right w:val="none" w:sz="0" w:space="0" w:color="auto"/>
          </w:divBdr>
        </w:div>
        <w:div w:id="2138985762">
          <w:marLeft w:val="0"/>
          <w:marRight w:val="0"/>
          <w:marTop w:val="0"/>
          <w:marBottom w:val="0"/>
          <w:divBdr>
            <w:top w:val="none" w:sz="0" w:space="0" w:color="auto"/>
            <w:left w:val="none" w:sz="0" w:space="0" w:color="auto"/>
            <w:bottom w:val="none" w:sz="0" w:space="0" w:color="auto"/>
            <w:right w:val="none" w:sz="0" w:space="0" w:color="auto"/>
          </w:divBdr>
        </w:div>
        <w:div w:id="166672289">
          <w:marLeft w:val="0"/>
          <w:marRight w:val="0"/>
          <w:marTop w:val="0"/>
          <w:marBottom w:val="0"/>
          <w:divBdr>
            <w:top w:val="none" w:sz="0" w:space="0" w:color="auto"/>
            <w:left w:val="none" w:sz="0" w:space="0" w:color="auto"/>
            <w:bottom w:val="none" w:sz="0" w:space="0" w:color="auto"/>
            <w:right w:val="none" w:sz="0" w:space="0" w:color="auto"/>
          </w:divBdr>
        </w:div>
        <w:div w:id="1060710761">
          <w:marLeft w:val="0"/>
          <w:marRight w:val="0"/>
          <w:marTop w:val="0"/>
          <w:marBottom w:val="0"/>
          <w:divBdr>
            <w:top w:val="none" w:sz="0" w:space="0" w:color="auto"/>
            <w:left w:val="none" w:sz="0" w:space="0" w:color="auto"/>
            <w:bottom w:val="none" w:sz="0" w:space="0" w:color="auto"/>
            <w:right w:val="none" w:sz="0" w:space="0" w:color="auto"/>
          </w:divBdr>
        </w:div>
        <w:div w:id="1174763247">
          <w:marLeft w:val="0"/>
          <w:marRight w:val="0"/>
          <w:marTop w:val="0"/>
          <w:marBottom w:val="0"/>
          <w:divBdr>
            <w:top w:val="none" w:sz="0" w:space="0" w:color="auto"/>
            <w:left w:val="none" w:sz="0" w:space="0" w:color="auto"/>
            <w:bottom w:val="none" w:sz="0" w:space="0" w:color="auto"/>
            <w:right w:val="none" w:sz="0" w:space="0" w:color="auto"/>
          </w:divBdr>
        </w:div>
        <w:div w:id="1504516817">
          <w:marLeft w:val="0"/>
          <w:marRight w:val="0"/>
          <w:marTop w:val="0"/>
          <w:marBottom w:val="0"/>
          <w:divBdr>
            <w:top w:val="none" w:sz="0" w:space="0" w:color="auto"/>
            <w:left w:val="none" w:sz="0" w:space="0" w:color="auto"/>
            <w:bottom w:val="none" w:sz="0" w:space="0" w:color="auto"/>
            <w:right w:val="none" w:sz="0" w:space="0" w:color="auto"/>
          </w:divBdr>
        </w:div>
      </w:divsChild>
    </w:div>
    <w:div w:id="1386175533">
      <w:bodyDiv w:val="1"/>
      <w:marLeft w:val="0"/>
      <w:marRight w:val="0"/>
      <w:marTop w:val="0"/>
      <w:marBottom w:val="0"/>
      <w:divBdr>
        <w:top w:val="none" w:sz="0" w:space="0" w:color="auto"/>
        <w:left w:val="none" w:sz="0" w:space="0" w:color="auto"/>
        <w:bottom w:val="none" w:sz="0" w:space="0" w:color="auto"/>
        <w:right w:val="none" w:sz="0" w:space="0" w:color="auto"/>
      </w:divBdr>
    </w:div>
    <w:div w:id="1386369430">
      <w:bodyDiv w:val="1"/>
      <w:marLeft w:val="0"/>
      <w:marRight w:val="0"/>
      <w:marTop w:val="0"/>
      <w:marBottom w:val="0"/>
      <w:divBdr>
        <w:top w:val="none" w:sz="0" w:space="0" w:color="auto"/>
        <w:left w:val="none" w:sz="0" w:space="0" w:color="auto"/>
        <w:bottom w:val="none" w:sz="0" w:space="0" w:color="auto"/>
        <w:right w:val="none" w:sz="0" w:space="0" w:color="auto"/>
      </w:divBdr>
    </w:div>
    <w:div w:id="1386835428">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852734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89768323">
      <w:bodyDiv w:val="1"/>
      <w:marLeft w:val="0"/>
      <w:marRight w:val="0"/>
      <w:marTop w:val="0"/>
      <w:marBottom w:val="0"/>
      <w:divBdr>
        <w:top w:val="none" w:sz="0" w:space="0" w:color="auto"/>
        <w:left w:val="none" w:sz="0" w:space="0" w:color="auto"/>
        <w:bottom w:val="none" w:sz="0" w:space="0" w:color="auto"/>
        <w:right w:val="none" w:sz="0" w:space="0" w:color="auto"/>
      </w:divBdr>
    </w:div>
    <w:div w:id="1391073620">
      <w:bodyDiv w:val="1"/>
      <w:marLeft w:val="0"/>
      <w:marRight w:val="0"/>
      <w:marTop w:val="0"/>
      <w:marBottom w:val="0"/>
      <w:divBdr>
        <w:top w:val="none" w:sz="0" w:space="0" w:color="auto"/>
        <w:left w:val="none" w:sz="0" w:space="0" w:color="auto"/>
        <w:bottom w:val="none" w:sz="0" w:space="0" w:color="auto"/>
        <w:right w:val="none" w:sz="0" w:space="0" w:color="auto"/>
      </w:divBdr>
    </w:div>
    <w:div w:id="1392655250">
      <w:bodyDiv w:val="1"/>
      <w:marLeft w:val="0"/>
      <w:marRight w:val="0"/>
      <w:marTop w:val="0"/>
      <w:marBottom w:val="0"/>
      <w:divBdr>
        <w:top w:val="none" w:sz="0" w:space="0" w:color="auto"/>
        <w:left w:val="none" w:sz="0" w:space="0" w:color="auto"/>
        <w:bottom w:val="none" w:sz="0" w:space="0" w:color="auto"/>
        <w:right w:val="none" w:sz="0" w:space="0" w:color="auto"/>
      </w:divBdr>
    </w:div>
    <w:div w:id="1392656953">
      <w:bodyDiv w:val="1"/>
      <w:marLeft w:val="0"/>
      <w:marRight w:val="0"/>
      <w:marTop w:val="0"/>
      <w:marBottom w:val="0"/>
      <w:divBdr>
        <w:top w:val="none" w:sz="0" w:space="0" w:color="auto"/>
        <w:left w:val="none" w:sz="0" w:space="0" w:color="auto"/>
        <w:bottom w:val="none" w:sz="0" w:space="0" w:color="auto"/>
        <w:right w:val="none" w:sz="0" w:space="0" w:color="auto"/>
      </w:divBdr>
    </w:div>
    <w:div w:id="1394349248">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5078586">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0864122">
      <w:bodyDiv w:val="1"/>
      <w:marLeft w:val="0"/>
      <w:marRight w:val="0"/>
      <w:marTop w:val="0"/>
      <w:marBottom w:val="0"/>
      <w:divBdr>
        <w:top w:val="none" w:sz="0" w:space="0" w:color="auto"/>
        <w:left w:val="none" w:sz="0" w:space="0" w:color="auto"/>
        <w:bottom w:val="none" w:sz="0" w:space="0" w:color="auto"/>
        <w:right w:val="none" w:sz="0" w:space="0" w:color="auto"/>
      </w:divBdr>
    </w:div>
    <w:div w:id="1402021168">
      <w:bodyDiv w:val="1"/>
      <w:marLeft w:val="0"/>
      <w:marRight w:val="0"/>
      <w:marTop w:val="0"/>
      <w:marBottom w:val="0"/>
      <w:divBdr>
        <w:top w:val="none" w:sz="0" w:space="0" w:color="auto"/>
        <w:left w:val="none" w:sz="0" w:space="0" w:color="auto"/>
        <w:bottom w:val="none" w:sz="0" w:space="0" w:color="auto"/>
        <w:right w:val="none" w:sz="0" w:space="0" w:color="auto"/>
      </w:divBdr>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1542672">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4427330">
      <w:bodyDiv w:val="1"/>
      <w:marLeft w:val="0"/>
      <w:marRight w:val="0"/>
      <w:marTop w:val="0"/>
      <w:marBottom w:val="0"/>
      <w:divBdr>
        <w:top w:val="none" w:sz="0" w:space="0" w:color="auto"/>
        <w:left w:val="none" w:sz="0" w:space="0" w:color="auto"/>
        <w:bottom w:val="none" w:sz="0" w:space="0" w:color="auto"/>
        <w:right w:val="none" w:sz="0" w:space="0" w:color="auto"/>
      </w:divBdr>
    </w:div>
    <w:div w:id="1414620960">
      <w:bodyDiv w:val="1"/>
      <w:marLeft w:val="0"/>
      <w:marRight w:val="0"/>
      <w:marTop w:val="0"/>
      <w:marBottom w:val="0"/>
      <w:divBdr>
        <w:top w:val="none" w:sz="0" w:space="0" w:color="auto"/>
        <w:left w:val="none" w:sz="0" w:space="0" w:color="auto"/>
        <w:bottom w:val="none" w:sz="0" w:space="0" w:color="auto"/>
        <w:right w:val="none" w:sz="0" w:space="0" w:color="auto"/>
      </w:divBdr>
    </w:div>
    <w:div w:id="1416785519">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0060195">
      <w:bodyDiv w:val="1"/>
      <w:marLeft w:val="0"/>
      <w:marRight w:val="0"/>
      <w:marTop w:val="0"/>
      <w:marBottom w:val="0"/>
      <w:divBdr>
        <w:top w:val="none" w:sz="0" w:space="0" w:color="auto"/>
        <w:left w:val="none" w:sz="0" w:space="0" w:color="auto"/>
        <w:bottom w:val="none" w:sz="0" w:space="0" w:color="auto"/>
        <w:right w:val="none" w:sz="0" w:space="0" w:color="auto"/>
      </w:divBdr>
    </w:div>
    <w:div w:id="1421367545">
      <w:bodyDiv w:val="1"/>
      <w:marLeft w:val="0"/>
      <w:marRight w:val="0"/>
      <w:marTop w:val="0"/>
      <w:marBottom w:val="0"/>
      <w:divBdr>
        <w:top w:val="none" w:sz="0" w:space="0" w:color="auto"/>
        <w:left w:val="none" w:sz="0" w:space="0" w:color="auto"/>
        <w:bottom w:val="none" w:sz="0" w:space="0" w:color="auto"/>
        <w:right w:val="none" w:sz="0" w:space="0" w:color="auto"/>
      </w:divBdr>
    </w:div>
    <w:div w:id="1421488415">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28580923">
      <w:bodyDiv w:val="1"/>
      <w:marLeft w:val="0"/>
      <w:marRight w:val="0"/>
      <w:marTop w:val="0"/>
      <w:marBottom w:val="0"/>
      <w:divBdr>
        <w:top w:val="none" w:sz="0" w:space="0" w:color="auto"/>
        <w:left w:val="none" w:sz="0" w:space="0" w:color="auto"/>
        <w:bottom w:val="none" w:sz="0" w:space="0" w:color="auto"/>
        <w:right w:val="none" w:sz="0" w:space="0" w:color="auto"/>
      </w:divBdr>
    </w:div>
    <w:div w:id="1431008525">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211054">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34129164">
      <w:bodyDiv w:val="1"/>
      <w:marLeft w:val="0"/>
      <w:marRight w:val="0"/>
      <w:marTop w:val="0"/>
      <w:marBottom w:val="0"/>
      <w:divBdr>
        <w:top w:val="none" w:sz="0" w:space="0" w:color="auto"/>
        <w:left w:val="none" w:sz="0" w:space="0" w:color="auto"/>
        <w:bottom w:val="none" w:sz="0" w:space="0" w:color="auto"/>
        <w:right w:val="none" w:sz="0" w:space="0" w:color="auto"/>
      </w:divBdr>
    </w:div>
    <w:div w:id="1435395274">
      <w:bodyDiv w:val="1"/>
      <w:marLeft w:val="0"/>
      <w:marRight w:val="0"/>
      <w:marTop w:val="0"/>
      <w:marBottom w:val="0"/>
      <w:divBdr>
        <w:top w:val="none" w:sz="0" w:space="0" w:color="auto"/>
        <w:left w:val="none" w:sz="0" w:space="0" w:color="auto"/>
        <w:bottom w:val="none" w:sz="0" w:space="0" w:color="auto"/>
        <w:right w:val="none" w:sz="0" w:space="0" w:color="auto"/>
      </w:divBdr>
    </w:div>
    <w:div w:id="1436246983">
      <w:bodyDiv w:val="1"/>
      <w:marLeft w:val="0"/>
      <w:marRight w:val="0"/>
      <w:marTop w:val="0"/>
      <w:marBottom w:val="0"/>
      <w:divBdr>
        <w:top w:val="none" w:sz="0" w:space="0" w:color="auto"/>
        <w:left w:val="none" w:sz="0" w:space="0" w:color="auto"/>
        <w:bottom w:val="none" w:sz="0" w:space="0" w:color="auto"/>
        <w:right w:val="none" w:sz="0" w:space="0" w:color="auto"/>
      </w:divBdr>
    </w:div>
    <w:div w:id="1438018569">
      <w:bodyDiv w:val="1"/>
      <w:marLeft w:val="0"/>
      <w:marRight w:val="0"/>
      <w:marTop w:val="0"/>
      <w:marBottom w:val="0"/>
      <w:divBdr>
        <w:top w:val="none" w:sz="0" w:space="0" w:color="auto"/>
        <w:left w:val="none" w:sz="0" w:space="0" w:color="auto"/>
        <w:bottom w:val="none" w:sz="0" w:space="0" w:color="auto"/>
        <w:right w:val="none" w:sz="0" w:space="0" w:color="auto"/>
      </w:divBdr>
    </w:div>
    <w:div w:id="1441224485">
      <w:bodyDiv w:val="1"/>
      <w:marLeft w:val="0"/>
      <w:marRight w:val="0"/>
      <w:marTop w:val="0"/>
      <w:marBottom w:val="0"/>
      <w:divBdr>
        <w:top w:val="none" w:sz="0" w:space="0" w:color="auto"/>
        <w:left w:val="none" w:sz="0" w:space="0" w:color="auto"/>
        <w:bottom w:val="none" w:sz="0" w:space="0" w:color="auto"/>
        <w:right w:val="none" w:sz="0" w:space="0" w:color="auto"/>
      </w:divBdr>
    </w:div>
    <w:div w:id="1443652920">
      <w:bodyDiv w:val="1"/>
      <w:marLeft w:val="0"/>
      <w:marRight w:val="0"/>
      <w:marTop w:val="0"/>
      <w:marBottom w:val="0"/>
      <w:divBdr>
        <w:top w:val="none" w:sz="0" w:space="0" w:color="auto"/>
        <w:left w:val="none" w:sz="0" w:space="0" w:color="auto"/>
        <w:bottom w:val="none" w:sz="0" w:space="0" w:color="auto"/>
        <w:right w:val="none" w:sz="0" w:space="0" w:color="auto"/>
      </w:divBdr>
      <w:divsChild>
        <w:div w:id="1549679063">
          <w:marLeft w:val="0"/>
          <w:marRight w:val="0"/>
          <w:marTop w:val="0"/>
          <w:marBottom w:val="0"/>
          <w:divBdr>
            <w:top w:val="none" w:sz="0" w:space="0" w:color="auto"/>
            <w:left w:val="none" w:sz="0" w:space="0" w:color="auto"/>
            <w:bottom w:val="none" w:sz="0" w:space="0" w:color="auto"/>
            <w:right w:val="none" w:sz="0" w:space="0" w:color="auto"/>
          </w:divBdr>
          <w:divsChild>
            <w:div w:id="219905742">
              <w:marLeft w:val="0"/>
              <w:marRight w:val="0"/>
              <w:marTop w:val="0"/>
              <w:marBottom w:val="0"/>
              <w:divBdr>
                <w:top w:val="none" w:sz="0" w:space="0" w:color="auto"/>
                <w:left w:val="none" w:sz="0" w:space="0" w:color="auto"/>
                <w:bottom w:val="none" w:sz="0" w:space="0" w:color="auto"/>
                <w:right w:val="none" w:sz="0" w:space="0" w:color="auto"/>
              </w:divBdr>
            </w:div>
          </w:divsChild>
        </w:div>
        <w:div w:id="539249108">
          <w:marLeft w:val="0"/>
          <w:marRight w:val="0"/>
          <w:marTop w:val="0"/>
          <w:marBottom w:val="0"/>
          <w:divBdr>
            <w:top w:val="none" w:sz="0" w:space="0" w:color="auto"/>
            <w:left w:val="none" w:sz="0" w:space="0" w:color="auto"/>
            <w:bottom w:val="none" w:sz="0" w:space="0" w:color="auto"/>
            <w:right w:val="none" w:sz="0" w:space="0" w:color="auto"/>
          </w:divBdr>
          <w:divsChild>
            <w:div w:id="19415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03370">
      <w:bodyDiv w:val="1"/>
      <w:marLeft w:val="0"/>
      <w:marRight w:val="0"/>
      <w:marTop w:val="0"/>
      <w:marBottom w:val="0"/>
      <w:divBdr>
        <w:top w:val="none" w:sz="0" w:space="0" w:color="auto"/>
        <w:left w:val="none" w:sz="0" w:space="0" w:color="auto"/>
        <w:bottom w:val="none" w:sz="0" w:space="0" w:color="auto"/>
        <w:right w:val="none" w:sz="0" w:space="0" w:color="auto"/>
      </w:divBdr>
    </w:div>
    <w:div w:id="1454906659">
      <w:bodyDiv w:val="1"/>
      <w:marLeft w:val="0"/>
      <w:marRight w:val="0"/>
      <w:marTop w:val="0"/>
      <w:marBottom w:val="0"/>
      <w:divBdr>
        <w:top w:val="none" w:sz="0" w:space="0" w:color="auto"/>
        <w:left w:val="none" w:sz="0" w:space="0" w:color="auto"/>
        <w:bottom w:val="none" w:sz="0" w:space="0" w:color="auto"/>
        <w:right w:val="none" w:sz="0" w:space="0" w:color="auto"/>
      </w:divBdr>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59226014">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1264455">
      <w:bodyDiv w:val="1"/>
      <w:marLeft w:val="0"/>
      <w:marRight w:val="0"/>
      <w:marTop w:val="0"/>
      <w:marBottom w:val="0"/>
      <w:divBdr>
        <w:top w:val="none" w:sz="0" w:space="0" w:color="auto"/>
        <w:left w:val="none" w:sz="0" w:space="0" w:color="auto"/>
        <w:bottom w:val="none" w:sz="0" w:space="0" w:color="auto"/>
        <w:right w:val="none" w:sz="0" w:space="0" w:color="auto"/>
      </w:divBdr>
    </w:div>
    <w:div w:id="1461413317">
      <w:bodyDiv w:val="1"/>
      <w:marLeft w:val="0"/>
      <w:marRight w:val="0"/>
      <w:marTop w:val="0"/>
      <w:marBottom w:val="0"/>
      <w:divBdr>
        <w:top w:val="none" w:sz="0" w:space="0" w:color="auto"/>
        <w:left w:val="none" w:sz="0" w:space="0" w:color="auto"/>
        <w:bottom w:val="none" w:sz="0" w:space="0" w:color="auto"/>
        <w:right w:val="none" w:sz="0" w:space="0" w:color="auto"/>
      </w:divBdr>
      <w:divsChild>
        <w:div w:id="1006253203">
          <w:marLeft w:val="0"/>
          <w:marRight w:val="0"/>
          <w:marTop w:val="0"/>
          <w:marBottom w:val="0"/>
          <w:divBdr>
            <w:top w:val="none" w:sz="0" w:space="0" w:color="auto"/>
            <w:left w:val="none" w:sz="0" w:space="0" w:color="auto"/>
            <w:bottom w:val="none" w:sz="0" w:space="0" w:color="auto"/>
            <w:right w:val="none" w:sz="0" w:space="0" w:color="auto"/>
          </w:divBdr>
        </w:div>
        <w:div w:id="1978293092">
          <w:marLeft w:val="0"/>
          <w:marRight w:val="0"/>
          <w:marTop w:val="0"/>
          <w:marBottom w:val="0"/>
          <w:divBdr>
            <w:top w:val="none" w:sz="0" w:space="0" w:color="auto"/>
            <w:left w:val="none" w:sz="0" w:space="0" w:color="auto"/>
            <w:bottom w:val="none" w:sz="0" w:space="0" w:color="auto"/>
            <w:right w:val="none" w:sz="0" w:space="0" w:color="auto"/>
          </w:divBdr>
        </w:div>
        <w:div w:id="1057321370">
          <w:marLeft w:val="0"/>
          <w:marRight w:val="0"/>
          <w:marTop w:val="0"/>
          <w:marBottom w:val="0"/>
          <w:divBdr>
            <w:top w:val="none" w:sz="0" w:space="0" w:color="auto"/>
            <w:left w:val="none" w:sz="0" w:space="0" w:color="auto"/>
            <w:bottom w:val="none" w:sz="0" w:space="0" w:color="auto"/>
            <w:right w:val="none" w:sz="0" w:space="0" w:color="auto"/>
          </w:divBdr>
        </w:div>
      </w:divsChild>
    </w:div>
    <w:div w:id="1462193095">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3889671">
      <w:bodyDiv w:val="1"/>
      <w:marLeft w:val="0"/>
      <w:marRight w:val="0"/>
      <w:marTop w:val="0"/>
      <w:marBottom w:val="0"/>
      <w:divBdr>
        <w:top w:val="none" w:sz="0" w:space="0" w:color="auto"/>
        <w:left w:val="none" w:sz="0" w:space="0" w:color="auto"/>
        <w:bottom w:val="none" w:sz="0" w:space="0" w:color="auto"/>
        <w:right w:val="none" w:sz="0" w:space="0" w:color="auto"/>
      </w:divBdr>
    </w:div>
    <w:div w:id="146423133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69007624">
      <w:bodyDiv w:val="1"/>
      <w:marLeft w:val="0"/>
      <w:marRight w:val="0"/>
      <w:marTop w:val="0"/>
      <w:marBottom w:val="0"/>
      <w:divBdr>
        <w:top w:val="none" w:sz="0" w:space="0" w:color="auto"/>
        <w:left w:val="none" w:sz="0" w:space="0" w:color="auto"/>
        <w:bottom w:val="none" w:sz="0" w:space="0" w:color="auto"/>
        <w:right w:val="none" w:sz="0" w:space="0" w:color="auto"/>
      </w:divBdr>
    </w:div>
    <w:div w:id="1472359859">
      <w:bodyDiv w:val="1"/>
      <w:marLeft w:val="0"/>
      <w:marRight w:val="0"/>
      <w:marTop w:val="0"/>
      <w:marBottom w:val="0"/>
      <w:divBdr>
        <w:top w:val="none" w:sz="0" w:space="0" w:color="auto"/>
        <w:left w:val="none" w:sz="0" w:space="0" w:color="auto"/>
        <w:bottom w:val="none" w:sz="0" w:space="0" w:color="auto"/>
        <w:right w:val="none" w:sz="0" w:space="0" w:color="auto"/>
      </w:divBdr>
    </w:div>
    <w:div w:id="1472552374">
      <w:bodyDiv w:val="1"/>
      <w:marLeft w:val="0"/>
      <w:marRight w:val="0"/>
      <w:marTop w:val="0"/>
      <w:marBottom w:val="0"/>
      <w:divBdr>
        <w:top w:val="none" w:sz="0" w:space="0" w:color="auto"/>
        <w:left w:val="none" w:sz="0" w:space="0" w:color="auto"/>
        <w:bottom w:val="none" w:sz="0" w:space="0" w:color="auto"/>
        <w:right w:val="none" w:sz="0" w:space="0" w:color="auto"/>
      </w:divBdr>
      <w:divsChild>
        <w:div w:id="535653455">
          <w:marLeft w:val="0"/>
          <w:marRight w:val="0"/>
          <w:marTop w:val="0"/>
          <w:marBottom w:val="0"/>
          <w:divBdr>
            <w:top w:val="none" w:sz="0" w:space="0" w:color="auto"/>
            <w:left w:val="none" w:sz="0" w:space="0" w:color="auto"/>
            <w:bottom w:val="none" w:sz="0" w:space="0" w:color="auto"/>
            <w:right w:val="none" w:sz="0" w:space="0" w:color="auto"/>
          </w:divBdr>
        </w:div>
        <w:div w:id="1289163185">
          <w:marLeft w:val="0"/>
          <w:marRight w:val="0"/>
          <w:marTop w:val="0"/>
          <w:marBottom w:val="0"/>
          <w:divBdr>
            <w:top w:val="none" w:sz="0" w:space="0" w:color="auto"/>
            <w:left w:val="none" w:sz="0" w:space="0" w:color="auto"/>
            <w:bottom w:val="none" w:sz="0" w:space="0" w:color="auto"/>
            <w:right w:val="none" w:sz="0" w:space="0" w:color="auto"/>
          </w:divBdr>
        </w:div>
        <w:div w:id="985007430">
          <w:marLeft w:val="0"/>
          <w:marRight w:val="0"/>
          <w:marTop w:val="0"/>
          <w:marBottom w:val="0"/>
          <w:divBdr>
            <w:top w:val="none" w:sz="0" w:space="0" w:color="auto"/>
            <w:left w:val="none" w:sz="0" w:space="0" w:color="auto"/>
            <w:bottom w:val="none" w:sz="0" w:space="0" w:color="auto"/>
            <w:right w:val="none" w:sz="0" w:space="0" w:color="auto"/>
          </w:divBdr>
        </w:div>
        <w:div w:id="1272666604">
          <w:marLeft w:val="0"/>
          <w:marRight w:val="0"/>
          <w:marTop w:val="0"/>
          <w:marBottom w:val="0"/>
          <w:divBdr>
            <w:top w:val="none" w:sz="0" w:space="0" w:color="auto"/>
            <w:left w:val="none" w:sz="0" w:space="0" w:color="auto"/>
            <w:bottom w:val="none" w:sz="0" w:space="0" w:color="auto"/>
            <w:right w:val="none" w:sz="0" w:space="0" w:color="auto"/>
          </w:divBdr>
        </w:div>
        <w:div w:id="1531919942">
          <w:marLeft w:val="0"/>
          <w:marRight w:val="0"/>
          <w:marTop w:val="0"/>
          <w:marBottom w:val="0"/>
          <w:divBdr>
            <w:top w:val="none" w:sz="0" w:space="0" w:color="auto"/>
            <w:left w:val="none" w:sz="0" w:space="0" w:color="auto"/>
            <w:bottom w:val="none" w:sz="0" w:space="0" w:color="auto"/>
            <w:right w:val="none" w:sz="0" w:space="0" w:color="auto"/>
          </w:divBdr>
        </w:div>
        <w:div w:id="559022302">
          <w:marLeft w:val="0"/>
          <w:marRight w:val="0"/>
          <w:marTop w:val="0"/>
          <w:marBottom w:val="0"/>
          <w:divBdr>
            <w:top w:val="none" w:sz="0" w:space="0" w:color="auto"/>
            <w:left w:val="none" w:sz="0" w:space="0" w:color="auto"/>
            <w:bottom w:val="none" w:sz="0" w:space="0" w:color="auto"/>
            <w:right w:val="none" w:sz="0" w:space="0" w:color="auto"/>
          </w:divBdr>
        </w:div>
      </w:divsChild>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677626">
      <w:bodyDiv w:val="1"/>
      <w:marLeft w:val="0"/>
      <w:marRight w:val="0"/>
      <w:marTop w:val="0"/>
      <w:marBottom w:val="0"/>
      <w:divBdr>
        <w:top w:val="none" w:sz="0" w:space="0" w:color="auto"/>
        <w:left w:val="none" w:sz="0" w:space="0" w:color="auto"/>
        <w:bottom w:val="none" w:sz="0" w:space="0" w:color="auto"/>
        <w:right w:val="none" w:sz="0" w:space="0" w:color="auto"/>
      </w:divBdr>
    </w:div>
    <w:div w:id="1476678215">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77603844">
      <w:bodyDiv w:val="1"/>
      <w:marLeft w:val="0"/>
      <w:marRight w:val="0"/>
      <w:marTop w:val="0"/>
      <w:marBottom w:val="0"/>
      <w:divBdr>
        <w:top w:val="none" w:sz="0" w:space="0" w:color="auto"/>
        <w:left w:val="none" w:sz="0" w:space="0" w:color="auto"/>
        <w:bottom w:val="none" w:sz="0" w:space="0" w:color="auto"/>
        <w:right w:val="none" w:sz="0" w:space="0" w:color="auto"/>
      </w:divBdr>
    </w:div>
    <w:div w:id="1480607063">
      <w:bodyDiv w:val="1"/>
      <w:marLeft w:val="0"/>
      <w:marRight w:val="0"/>
      <w:marTop w:val="0"/>
      <w:marBottom w:val="0"/>
      <w:divBdr>
        <w:top w:val="none" w:sz="0" w:space="0" w:color="auto"/>
        <w:left w:val="none" w:sz="0" w:space="0" w:color="auto"/>
        <w:bottom w:val="none" w:sz="0" w:space="0" w:color="auto"/>
        <w:right w:val="none" w:sz="0" w:space="0" w:color="auto"/>
      </w:divBdr>
    </w:div>
    <w:div w:id="14846191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6967127">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88932813">
      <w:bodyDiv w:val="1"/>
      <w:marLeft w:val="0"/>
      <w:marRight w:val="0"/>
      <w:marTop w:val="0"/>
      <w:marBottom w:val="0"/>
      <w:divBdr>
        <w:top w:val="none" w:sz="0" w:space="0" w:color="auto"/>
        <w:left w:val="none" w:sz="0" w:space="0" w:color="auto"/>
        <w:bottom w:val="none" w:sz="0" w:space="0" w:color="auto"/>
        <w:right w:val="none" w:sz="0" w:space="0" w:color="auto"/>
      </w:divBdr>
    </w:div>
    <w:div w:id="1490907666">
      <w:bodyDiv w:val="1"/>
      <w:marLeft w:val="0"/>
      <w:marRight w:val="0"/>
      <w:marTop w:val="0"/>
      <w:marBottom w:val="0"/>
      <w:divBdr>
        <w:top w:val="none" w:sz="0" w:space="0" w:color="auto"/>
        <w:left w:val="none" w:sz="0" w:space="0" w:color="auto"/>
        <w:bottom w:val="none" w:sz="0" w:space="0" w:color="auto"/>
        <w:right w:val="none" w:sz="0" w:space="0" w:color="auto"/>
      </w:divBdr>
    </w:div>
    <w:div w:id="1490975261">
      <w:bodyDiv w:val="1"/>
      <w:marLeft w:val="0"/>
      <w:marRight w:val="0"/>
      <w:marTop w:val="0"/>
      <w:marBottom w:val="0"/>
      <w:divBdr>
        <w:top w:val="none" w:sz="0" w:space="0" w:color="auto"/>
        <w:left w:val="none" w:sz="0" w:space="0" w:color="auto"/>
        <w:bottom w:val="none" w:sz="0" w:space="0" w:color="auto"/>
        <w:right w:val="none" w:sz="0" w:space="0" w:color="auto"/>
      </w:divBdr>
    </w:div>
    <w:div w:id="1491025573">
      <w:bodyDiv w:val="1"/>
      <w:marLeft w:val="0"/>
      <w:marRight w:val="0"/>
      <w:marTop w:val="0"/>
      <w:marBottom w:val="0"/>
      <w:divBdr>
        <w:top w:val="none" w:sz="0" w:space="0" w:color="auto"/>
        <w:left w:val="none" w:sz="0" w:space="0" w:color="auto"/>
        <w:bottom w:val="none" w:sz="0" w:space="0" w:color="auto"/>
        <w:right w:val="none" w:sz="0" w:space="0" w:color="auto"/>
      </w:divBdr>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495805795">
      <w:bodyDiv w:val="1"/>
      <w:marLeft w:val="0"/>
      <w:marRight w:val="0"/>
      <w:marTop w:val="0"/>
      <w:marBottom w:val="0"/>
      <w:divBdr>
        <w:top w:val="none" w:sz="0" w:space="0" w:color="auto"/>
        <w:left w:val="none" w:sz="0" w:space="0" w:color="auto"/>
        <w:bottom w:val="none" w:sz="0" w:space="0" w:color="auto"/>
        <w:right w:val="none" w:sz="0" w:space="0" w:color="auto"/>
      </w:divBdr>
    </w:div>
    <w:div w:id="1496991850">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8863336">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2453754">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277286">
      <w:bodyDiv w:val="1"/>
      <w:marLeft w:val="0"/>
      <w:marRight w:val="0"/>
      <w:marTop w:val="0"/>
      <w:marBottom w:val="0"/>
      <w:divBdr>
        <w:top w:val="none" w:sz="0" w:space="0" w:color="auto"/>
        <w:left w:val="none" w:sz="0" w:space="0" w:color="auto"/>
        <w:bottom w:val="none" w:sz="0" w:space="0" w:color="auto"/>
        <w:right w:val="none" w:sz="0" w:space="0" w:color="auto"/>
      </w:divBdr>
    </w:div>
    <w:div w:id="1520393498">
      <w:bodyDiv w:val="1"/>
      <w:marLeft w:val="0"/>
      <w:marRight w:val="0"/>
      <w:marTop w:val="0"/>
      <w:marBottom w:val="0"/>
      <w:divBdr>
        <w:top w:val="none" w:sz="0" w:space="0" w:color="auto"/>
        <w:left w:val="none" w:sz="0" w:space="0" w:color="auto"/>
        <w:bottom w:val="none" w:sz="0" w:space="0" w:color="auto"/>
        <w:right w:val="none" w:sz="0" w:space="0" w:color="auto"/>
      </w:divBdr>
    </w:div>
    <w:div w:id="1521771446">
      <w:bodyDiv w:val="1"/>
      <w:marLeft w:val="0"/>
      <w:marRight w:val="0"/>
      <w:marTop w:val="0"/>
      <w:marBottom w:val="0"/>
      <w:divBdr>
        <w:top w:val="none" w:sz="0" w:space="0" w:color="auto"/>
        <w:left w:val="none" w:sz="0" w:space="0" w:color="auto"/>
        <w:bottom w:val="none" w:sz="0" w:space="0" w:color="auto"/>
        <w:right w:val="none" w:sz="0" w:space="0" w:color="auto"/>
      </w:divBdr>
    </w:div>
    <w:div w:id="1524051492">
      <w:bodyDiv w:val="1"/>
      <w:marLeft w:val="0"/>
      <w:marRight w:val="0"/>
      <w:marTop w:val="0"/>
      <w:marBottom w:val="0"/>
      <w:divBdr>
        <w:top w:val="none" w:sz="0" w:space="0" w:color="auto"/>
        <w:left w:val="none" w:sz="0" w:space="0" w:color="auto"/>
        <w:bottom w:val="none" w:sz="0" w:space="0" w:color="auto"/>
        <w:right w:val="none" w:sz="0" w:space="0" w:color="auto"/>
      </w:divBdr>
    </w:div>
    <w:div w:id="1525241462">
      <w:bodyDiv w:val="1"/>
      <w:marLeft w:val="0"/>
      <w:marRight w:val="0"/>
      <w:marTop w:val="0"/>
      <w:marBottom w:val="0"/>
      <w:divBdr>
        <w:top w:val="none" w:sz="0" w:space="0" w:color="auto"/>
        <w:left w:val="none" w:sz="0" w:space="0" w:color="auto"/>
        <w:bottom w:val="none" w:sz="0" w:space="0" w:color="auto"/>
        <w:right w:val="none" w:sz="0" w:space="0" w:color="auto"/>
      </w:divBdr>
    </w:div>
    <w:div w:id="1528448926">
      <w:bodyDiv w:val="1"/>
      <w:marLeft w:val="0"/>
      <w:marRight w:val="0"/>
      <w:marTop w:val="0"/>
      <w:marBottom w:val="0"/>
      <w:divBdr>
        <w:top w:val="none" w:sz="0" w:space="0" w:color="auto"/>
        <w:left w:val="none" w:sz="0" w:space="0" w:color="auto"/>
        <w:bottom w:val="none" w:sz="0" w:space="0" w:color="auto"/>
        <w:right w:val="none" w:sz="0" w:space="0" w:color="auto"/>
      </w:divBdr>
    </w:div>
    <w:div w:id="1534730051">
      <w:bodyDiv w:val="1"/>
      <w:marLeft w:val="0"/>
      <w:marRight w:val="0"/>
      <w:marTop w:val="0"/>
      <w:marBottom w:val="0"/>
      <w:divBdr>
        <w:top w:val="none" w:sz="0" w:space="0" w:color="auto"/>
        <w:left w:val="none" w:sz="0" w:space="0" w:color="auto"/>
        <w:bottom w:val="none" w:sz="0" w:space="0" w:color="auto"/>
        <w:right w:val="none" w:sz="0" w:space="0" w:color="auto"/>
      </w:divBdr>
    </w:div>
    <w:div w:id="1540973064">
      <w:bodyDiv w:val="1"/>
      <w:marLeft w:val="0"/>
      <w:marRight w:val="0"/>
      <w:marTop w:val="0"/>
      <w:marBottom w:val="0"/>
      <w:divBdr>
        <w:top w:val="none" w:sz="0" w:space="0" w:color="auto"/>
        <w:left w:val="none" w:sz="0" w:space="0" w:color="auto"/>
        <w:bottom w:val="none" w:sz="0" w:space="0" w:color="auto"/>
        <w:right w:val="none" w:sz="0" w:space="0" w:color="auto"/>
      </w:divBdr>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3394807">
      <w:bodyDiv w:val="1"/>
      <w:marLeft w:val="0"/>
      <w:marRight w:val="0"/>
      <w:marTop w:val="0"/>
      <w:marBottom w:val="0"/>
      <w:divBdr>
        <w:top w:val="none" w:sz="0" w:space="0" w:color="auto"/>
        <w:left w:val="none" w:sz="0" w:space="0" w:color="auto"/>
        <w:bottom w:val="none" w:sz="0" w:space="0" w:color="auto"/>
        <w:right w:val="none" w:sz="0" w:space="0" w:color="auto"/>
      </w:divBdr>
    </w:div>
    <w:div w:id="1545632380">
      <w:bodyDiv w:val="1"/>
      <w:marLeft w:val="0"/>
      <w:marRight w:val="0"/>
      <w:marTop w:val="0"/>
      <w:marBottom w:val="0"/>
      <w:divBdr>
        <w:top w:val="none" w:sz="0" w:space="0" w:color="auto"/>
        <w:left w:val="none" w:sz="0" w:space="0" w:color="auto"/>
        <w:bottom w:val="none" w:sz="0" w:space="0" w:color="auto"/>
        <w:right w:val="none" w:sz="0" w:space="0" w:color="auto"/>
      </w:divBdr>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8834271">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7085906">
      <w:bodyDiv w:val="1"/>
      <w:marLeft w:val="0"/>
      <w:marRight w:val="0"/>
      <w:marTop w:val="0"/>
      <w:marBottom w:val="0"/>
      <w:divBdr>
        <w:top w:val="none" w:sz="0" w:space="0" w:color="auto"/>
        <w:left w:val="none" w:sz="0" w:space="0" w:color="auto"/>
        <w:bottom w:val="none" w:sz="0" w:space="0" w:color="auto"/>
        <w:right w:val="none" w:sz="0" w:space="0" w:color="auto"/>
      </w:divBdr>
    </w:div>
    <w:div w:id="1557356641">
      <w:bodyDiv w:val="1"/>
      <w:marLeft w:val="0"/>
      <w:marRight w:val="0"/>
      <w:marTop w:val="0"/>
      <w:marBottom w:val="0"/>
      <w:divBdr>
        <w:top w:val="none" w:sz="0" w:space="0" w:color="auto"/>
        <w:left w:val="none" w:sz="0" w:space="0" w:color="auto"/>
        <w:bottom w:val="none" w:sz="0" w:space="0" w:color="auto"/>
        <w:right w:val="none" w:sz="0" w:space="0" w:color="auto"/>
      </w:divBdr>
    </w:div>
    <w:div w:id="1560938870">
      <w:bodyDiv w:val="1"/>
      <w:marLeft w:val="0"/>
      <w:marRight w:val="0"/>
      <w:marTop w:val="0"/>
      <w:marBottom w:val="0"/>
      <w:divBdr>
        <w:top w:val="none" w:sz="0" w:space="0" w:color="auto"/>
        <w:left w:val="none" w:sz="0" w:space="0" w:color="auto"/>
        <w:bottom w:val="none" w:sz="0" w:space="0" w:color="auto"/>
        <w:right w:val="none" w:sz="0" w:space="0" w:color="auto"/>
      </w:divBdr>
    </w:div>
    <w:div w:id="1565334364">
      <w:bodyDiv w:val="1"/>
      <w:marLeft w:val="0"/>
      <w:marRight w:val="0"/>
      <w:marTop w:val="0"/>
      <w:marBottom w:val="0"/>
      <w:divBdr>
        <w:top w:val="none" w:sz="0" w:space="0" w:color="auto"/>
        <w:left w:val="none" w:sz="0" w:space="0" w:color="auto"/>
        <w:bottom w:val="none" w:sz="0" w:space="0" w:color="auto"/>
        <w:right w:val="none" w:sz="0" w:space="0" w:color="auto"/>
      </w:divBdr>
    </w:div>
    <w:div w:id="1570849974">
      <w:bodyDiv w:val="1"/>
      <w:marLeft w:val="0"/>
      <w:marRight w:val="0"/>
      <w:marTop w:val="0"/>
      <w:marBottom w:val="0"/>
      <w:divBdr>
        <w:top w:val="none" w:sz="0" w:space="0" w:color="auto"/>
        <w:left w:val="none" w:sz="0" w:space="0" w:color="auto"/>
        <w:bottom w:val="none" w:sz="0" w:space="0" w:color="auto"/>
        <w:right w:val="none" w:sz="0" w:space="0" w:color="auto"/>
      </w:divBdr>
    </w:div>
    <w:div w:id="1575168090">
      <w:bodyDiv w:val="1"/>
      <w:marLeft w:val="0"/>
      <w:marRight w:val="0"/>
      <w:marTop w:val="0"/>
      <w:marBottom w:val="0"/>
      <w:divBdr>
        <w:top w:val="none" w:sz="0" w:space="0" w:color="auto"/>
        <w:left w:val="none" w:sz="0" w:space="0" w:color="auto"/>
        <w:bottom w:val="none" w:sz="0" w:space="0" w:color="auto"/>
        <w:right w:val="none" w:sz="0" w:space="0" w:color="auto"/>
      </w:divBdr>
    </w:div>
    <w:div w:id="1576743994">
      <w:bodyDiv w:val="1"/>
      <w:marLeft w:val="0"/>
      <w:marRight w:val="0"/>
      <w:marTop w:val="0"/>
      <w:marBottom w:val="0"/>
      <w:divBdr>
        <w:top w:val="none" w:sz="0" w:space="0" w:color="auto"/>
        <w:left w:val="none" w:sz="0" w:space="0" w:color="auto"/>
        <w:bottom w:val="none" w:sz="0" w:space="0" w:color="auto"/>
        <w:right w:val="none" w:sz="0" w:space="0" w:color="auto"/>
      </w:divBdr>
    </w:div>
    <w:div w:id="1577351058">
      <w:bodyDiv w:val="1"/>
      <w:marLeft w:val="0"/>
      <w:marRight w:val="0"/>
      <w:marTop w:val="0"/>
      <w:marBottom w:val="0"/>
      <w:divBdr>
        <w:top w:val="none" w:sz="0" w:space="0" w:color="auto"/>
        <w:left w:val="none" w:sz="0" w:space="0" w:color="auto"/>
        <w:bottom w:val="none" w:sz="0" w:space="0" w:color="auto"/>
        <w:right w:val="none" w:sz="0" w:space="0" w:color="auto"/>
      </w:divBdr>
    </w:div>
    <w:div w:id="1578326892">
      <w:bodyDiv w:val="1"/>
      <w:marLeft w:val="0"/>
      <w:marRight w:val="0"/>
      <w:marTop w:val="0"/>
      <w:marBottom w:val="0"/>
      <w:divBdr>
        <w:top w:val="none" w:sz="0" w:space="0" w:color="auto"/>
        <w:left w:val="none" w:sz="0" w:space="0" w:color="auto"/>
        <w:bottom w:val="none" w:sz="0" w:space="0" w:color="auto"/>
        <w:right w:val="none" w:sz="0" w:space="0" w:color="auto"/>
      </w:divBdr>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1987720">
      <w:bodyDiv w:val="1"/>
      <w:marLeft w:val="0"/>
      <w:marRight w:val="0"/>
      <w:marTop w:val="0"/>
      <w:marBottom w:val="0"/>
      <w:divBdr>
        <w:top w:val="none" w:sz="0" w:space="0" w:color="auto"/>
        <w:left w:val="none" w:sz="0" w:space="0" w:color="auto"/>
        <w:bottom w:val="none" w:sz="0" w:space="0" w:color="auto"/>
        <w:right w:val="none" w:sz="0" w:space="0" w:color="auto"/>
      </w:divBdr>
    </w:div>
    <w:div w:id="1584028623">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588339827">
      <w:bodyDiv w:val="1"/>
      <w:marLeft w:val="0"/>
      <w:marRight w:val="0"/>
      <w:marTop w:val="0"/>
      <w:marBottom w:val="0"/>
      <w:divBdr>
        <w:top w:val="none" w:sz="0" w:space="0" w:color="auto"/>
        <w:left w:val="none" w:sz="0" w:space="0" w:color="auto"/>
        <w:bottom w:val="none" w:sz="0" w:space="0" w:color="auto"/>
        <w:right w:val="none" w:sz="0" w:space="0" w:color="auto"/>
      </w:divBdr>
    </w:div>
    <w:div w:id="1589002405">
      <w:bodyDiv w:val="1"/>
      <w:marLeft w:val="0"/>
      <w:marRight w:val="0"/>
      <w:marTop w:val="0"/>
      <w:marBottom w:val="0"/>
      <w:divBdr>
        <w:top w:val="none" w:sz="0" w:space="0" w:color="auto"/>
        <w:left w:val="none" w:sz="0" w:space="0" w:color="auto"/>
        <w:bottom w:val="none" w:sz="0" w:space="0" w:color="auto"/>
        <w:right w:val="none" w:sz="0" w:space="0" w:color="auto"/>
      </w:divBdr>
    </w:div>
    <w:div w:id="1591305934">
      <w:bodyDiv w:val="1"/>
      <w:marLeft w:val="0"/>
      <w:marRight w:val="0"/>
      <w:marTop w:val="0"/>
      <w:marBottom w:val="0"/>
      <w:divBdr>
        <w:top w:val="none" w:sz="0" w:space="0" w:color="auto"/>
        <w:left w:val="none" w:sz="0" w:space="0" w:color="auto"/>
        <w:bottom w:val="none" w:sz="0" w:space="0" w:color="auto"/>
        <w:right w:val="none" w:sz="0" w:space="0" w:color="auto"/>
      </w:divBdr>
    </w:div>
    <w:div w:id="1594781036">
      <w:bodyDiv w:val="1"/>
      <w:marLeft w:val="0"/>
      <w:marRight w:val="0"/>
      <w:marTop w:val="0"/>
      <w:marBottom w:val="0"/>
      <w:divBdr>
        <w:top w:val="none" w:sz="0" w:space="0" w:color="auto"/>
        <w:left w:val="none" w:sz="0" w:space="0" w:color="auto"/>
        <w:bottom w:val="none" w:sz="0" w:space="0" w:color="auto"/>
        <w:right w:val="none" w:sz="0" w:space="0" w:color="auto"/>
      </w:divBdr>
    </w:div>
    <w:div w:id="1595045993">
      <w:bodyDiv w:val="1"/>
      <w:marLeft w:val="0"/>
      <w:marRight w:val="0"/>
      <w:marTop w:val="0"/>
      <w:marBottom w:val="0"/>
      <w:divBdr>
        <w:top w:val="none" w:sz="0" w:space="0" w:color="auto"/>
        <w:left w:val="none" w:sz="0" w:space="0" w:color="auto"/>
        <w:bottom w:val="none" w:sz="0" w:space="0" w:color="auto"/>
        <w:right w:val="none" w:sz="0" w:space="0" w:color="auto"/>
      </w:divBdr>
    </w:div>
    <w:div w:id="1596086950">
      <w:bodyDiv w:val="1"/>
      <w:marLeft w:val="0"/>
      <w:marRight w:val="0"/>
      <w:marTop w:val="0"/>
      <w:marBottom w:val="0"/>
      <w:divBdr>
        <w:top w:val="none" w:sz="0" w:space="0" w:color="auto"/>
        <w:left w:val="none" w:sz="0" w:space="0" w:color="auto"/>
        <w:bottom w:val="none" w:sz="0" w:space="0" w:color="auto"/>
        <w:right w:val="none" w:sz="0" w:space="0" w:color="auto"/>
      </w:divBdr>
    </w:div>
    <w:div w:id="1597521216">
      <w:bodyDiv w:val="1"/>
      <w:marLeft w:val="0"/>
      <w:marRight w:val="0"/>
      <w:marTop w:val="0"/>
      <w:marBottom w:val="0"/>
      <w:divBdr>
        <w:top w:val="none" w:sz="0" w:space="0" w:color="auto"/>
        <w:left w:val="none" w:sz="0" w:space="0" w:color="auto"/>
        <w:bottom w:val="none" w:sz="0" w:space="0" w:color="auto"/>
        <w:right w:val="none" w:sz="0" w:space="0" w:color="auto"/>
      </w:divBdr>
    </w:div>
    <w:div w:id="1598053978">
      <w:bodyDiv w:val="1"/>
      <w:marLeft w:val="0"/>
      <w:marRight w:val="0"/>
      <w:marTop w:val="0"/>
      <w:marBottom w:val="0"/>
      <w:divBdr>
        <w:top w:val="none" w:sz="0" w:space="0" w:color="auto"/>
        <w:left w:val="none" w:sz="0" w:space="0" w:color="auto"/>
        <w:bottom w:val="none" w:sz="0" w:space="0" w:color="auto"/>
        <w:right w:val="none" w:sz="0" w:space="0" w:color="auto"/>
      </w:divBdr>
    </w:div>
    <w:div w:id="1599020224">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06812244">
      <w:bodyDiv w:val="1"/>
      <w:marLeft w:val="0"/>
      <w:marRight w:val="0"/>
      <w:marTop w:val="0"/>
      <w:marBottom w:val="0"/>
      <w:divBdr>
        <w:top w:val="none" w:sz="0" w:space="0" w:color="auto"/>
        <w:left w:val="none" w:sz="0" w:space="0" w:color="auto"/>
        <w:bottom w:val="none" w:sz="0" w:space="0" w:color="auto"/>
        <w:right w:val="none" w:sz="0" w:space="0" w:color="auto"/>
      </w:divBdr>
    </w:div>
    <w:div w:id="1608659706">
      <w:bodyDiv w:val="1"/>
      <w:marLeft w:val="0"/>
      <w:marRight w:val="0"/>
      <w:marTop w:val="0"/>
      <w:marBottom w:val="0"/>
      <w:divBdr>
        <w:top w:val="none" w:sz="0" w:space="0" w:color="auto"/>
        <w:left w:val="none" w:sz="0" w:space="0" w:color="auto"/>
        <w:bottom w:val="none" w:sz="0" w:space="0" w:color="auto"/>
        <w:right w:val="none" w:sz="0" w:space="0" w:color="auto"/>
      </w:divBdr>
    </w:div>
    <w:div w:id="1610429805">
      <w:bodyDiv w:val="1"/>
      <w:marLeft w:val="0"/>
      <w:marRight w:val="0"/>
      <w:marTop w:val="0"/>
      <w:marBottom w:val="0"/>
      <w:divBdr>
        <w:top w:val="none" w:sz="0" w:space="0" w:color="auto"/>
        <w:left w:val="none" w:sz="0" w:space="0" w:color="auto"/>
        <w:bottom w:val="none" w:sz="0" w:space="0" w:color="auto"/>
        <w:right w:val="none" w:sz="0" w:space="0" w:color="auto"/>
      </w:divBdr>
    </w:div>
    <w:div w:id="1612204702">
      <w:bodyDiv w:val="1"/>
      <w:marLeft w:val="0"/>
      <w:marRight w:val="0"/>
      <w:marTop w:val="0"/>
      <w:marBottom w:val="0"/>
      <w:divBdr>
        <w:top w:val="none" w:sz="0" w:space="0" w:color="auto"/>
        <w:left w:val="none" w:sz="0" w:space="0" w:color="auto"/>
        <w:bottom w:val="none" w:sz="0" w:space="0" w:color="auto"/>
        <w:right w:val="none" w:sz="0" w:space="0" w:color="auto"/>
      </w:divBdr>
    </w:div>
    <w:div w:id="1616793310">
      <w:bodyDiv w:val="1"/>
      <w:marLeft w:val="0"/>
      <w:marRight w:val="0"/>
      <w:marTop w:val="0"/>
      <w:marBottom w:val="0"/>
      <w:divBdr>
        <w:top w:val="none" w:sz="0" w:space="0" w:color="auto"/>
        <w:left w:val="none" w:sz="0" w:space="0" w:color="auto"/>
        <w:bottom w:val="none" w:sz="0" w:space="0" w:color="auto"/>
        <w:right w:val="none" w:sz="0" w:space="0" w:color="auto"/>
      </w:divBdr>
    </w:div>
    <w:div w:id="1623152537">
      <w:bodyDiv w:val="1"/>
      <w:marLeft w:val="0"/>
      <w:marRight w:val="0"/>
      <w:marTop w:val="0"/>
      <w:marBottom w:val="0"/>
      <w:divBdr>
        <w:top w:val="none" w:sz="0" w:space="0" w:color="auto"/>
        <w:left w:val="none" w:sz="0" w:space="0" w:color="auto"/>
        <w:bottom w:val="none" w:sz="0" w:space="0" w:color="auto"/>
        <w:right w:val="none" w:sz="0" w:space="0" w:color="auto"/>
      </w:divBdr>
    </w:div>
    <w:div w:id="1624076428">
      <w:bodyDiv w:val="1"/>
      <w:marLeft w:val="0"/>
      <w:marRight w:val="0"/>
      <w:marTop w:val="0"/>
      <w:marBottom w:val="0"/>
      <w:divBdr>
        <w:top w:val="none" w:sz="0" w:space="0" w:color="auto"/>
        <w:left w:val="none" w:sz="0" w:space="0" w:color="auto"/>
        <w:bottom w:val="none" w:sz="0" w:space="0" w:color="auto"/>
        <w:right w:val="none" w:sz="0" w:space="0" w:color="auto"/>
      </w:divBdr>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4724225">
      <w:bodyDiv w:val="1"/>
      <w:marLeft w:val="0"/>
      <w:marRight w:val="0"/>
      <w:marTop w:val="0"/>
      <w:marBottom w:val="0"/>
      <w:divBdr>
        <w:top w:val="none" w:sz="0" w:space="0" w:color="auto"/>
        <w:left w:val="none" w:sz="0" w:space="0" w:color="auto"/>
        <w:bottom w:val="none" w:sz="0" w:space="0" w:color="auto"/>
        <w:right w:val="none" w:sz="0" w:space="0" w:color="auto"/>
      </w:divBdr>
    </w:div>
    <w:div w:id="1625309776">
      <w:bodyDiv w:val="1"/>
      <w:marLeft w:val="0"/>
      <w:marRight w:val="0"/>
      <w:marTop w:val="0"/>
      <w:marBottom w:val="0"/>
      <w:divBdr>
        <w:top w:val="none" w:sz="0" w:space="0" w:color="auto"/>
        <w:left w:val="none" w:sz="0" w:space="0" w:color="auto"/>
        <w:bottom w:val="none" w:sz="0" w:space="0" w:color="auto"/>
        <w:right w:val="none" w:sz="0" w:space="0" w:color="auto"/>
      </w:divBdr>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29236644">
      <w:bodyDiv w:val="1"/>
      <w:marLeft w:val="0"/>
      <w:marRight w:val="0"/>
      <w:marTop w:val="0"/>
      <w:marBottom w:val="0"/>
      <w:divBdr>
        <w:top w:val="none" w:sz="0" w:space="0" w:color="auto"/>
        <w:left w:val="none" w:sz="0" w:space="0" w:color="auto"/>
        <w:bottom w:val="none" w:sz="0" w:space="0" w:color="auto"/>
        <w:right w:val="none" w:sz="0" w:space="0" w:color="auto"/>
      </w:divBdr>
    </w:div>
    <w:div w:id="162981713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401614">
      <w:bodyDiv w:val="1"/>
      <w:marLeft w:val="0"/>
      <w:marRight w:val="0"/>
      <w:marTop w:val="0"/>
      <w:marBottom w:val="0"/>
      <w:divBdr>
        <w:top w:val="none" w:sz="0" w:space="0" w:color="auto"/>
        <w:left w:val="none" w:sz="0" w:space="0" w:color="auto"/>
        <w:bottom w:val="none" w:sz="0" w:space="0" w:color="auto"/>
        <w:right w:val="none" w:sz="0" w:space="0" w:color="auto"/>
      </w:divBdr>
    </w:div>
    <w:div w:id="1634021496">
      <w:bodyDiv w:val="1"/>
      <w:marLeft w:val="0"/>
      <w:marRight w:val="0"/>
      <w:marTop w:val="0"/>
      <w:marBottom w:val="0"/>
      <w:divBdr>
        <w:top w:val="none" w:sz="0" w:space="0" w:color="auto"/>
        <w:left w:val="none" w:sz="0" w:space="0" w:color="auto"/>
        <w:bottom w:val="none" w:sz="0" w:space="0" w:color="auto"/>
        <w:right w:val="none" w:sz="0" w:space="0" w:color="auto"/>
      </w:divBdr>
    </w:div>
    <w:div w:id="1635065994">
      <w:bodyDiv w:val="1"/>
      <w:marLeft w:val="0"/>
      <w:marRight w:val="0"/>
      <w:marTop w:val="0"/>
      <w:marBottom w:val="0"/>
      <w:divBdr>
        <w:top w:val="none" w:sz="0" w:space="0" w:color="auto"/>
        <w:left w:val="none" w:sz="0" w:space="0" w:color="auto"/>
        <w:bottom w:val="none" w:sz="0" w:space="0" w:color="auto"/>
        <w:right w:val="none" w:sz="0" w:space="0" w:color="auto"/>
      </w:divBdr>
    </w:div>
    <w:div w:id="1638609195">
      <w:bodyDiv w:val="1"/>
      <w:marLeft w:val="0"/>
      <w:marRight w:val="0"/>
      <w:marTop w:val="0"/>
      <w:marBottom w:val="0"/>
      <w:divBdr>
        <w:top w:val="none" w:sz="0" w:space="0" w:color="auto"/>
        <w:left w:val="none" w:sz="0" w:space="0" w:color="auto"/>
        <w:bottom w:val="none" w:sz="0" w:space="0" w:color="auto"/>
        <w:right w:val="none" w:sz="0" w:space="0" w:color="auto"/>
      </w:divBdr>
    </w:div>
    <w:div w:id="1638759506">
      <w:bodyDiv w:val="1"/>
      <w:marLeft w:val="0"/>
      <w:marRight w:val="0"/>
      <w:marTop w:val="0"/>
      <w:marBottom w:val="0"/>
      <w:divBdr>
        <w:top w:val="none" w:sz="0" w:space="0" w:color="auto"/>
        <w:left w:val="none" w:sz="0" w:space="0" w:color="auto"/>
        <w:bottom w:val="none" w:sz="0" w:space="0" w:color="auto"/>
        <w:right w:val="none" w:sz="0" w:space="0" w:color="auto"/>
      </w:divBdr>
    </w:div>
    <w:div w:id="1639677197">
      <w:bodyDiv w:val="1"/>
      <w:marLeft w:val="0"/>
      <w:marRight w:val="0"/>
      <w:marTop w:val="0"/>
      <w:marBottom w:val="0"/>
      <w:divBdr>
        <w:top w:val="none" w:sz="0" w:space="0" w:color="auto"/>
        <w:left w:val="none" w:sz="0" w:space="0" w:color="auto"/>
        <w:bottom w:val="none" w:sz="0" w:space="0" w:color="auto"/>
        <w:right w:val="none" w:sz="0" w:space="0" w:color="auto"/>
      </w:divBdr>
    </w:div>
    <w:div w:id="1643922600">
      <w:bodyDiv w:val="1"/>
      <w:marLeft w:val="0"/>
      <w:marRight w:val="0"/>
      <w:marTop w:val="0"/>
      <w:marBottom w:val="0"/>
      <w:divBdr>
        <w:top w:val="none" w:sz="0" w:space="0" w:color="auto"/>
        <w:left w:val="none" w:sz="0" w:space="0" w:color="auto"/>
        <w:bottom w:val="none" w:sz="0" w:space="0" w:color="auto"/>
        <w:right w:val="none" w:sz="0" w:space="0" w:color="auto"/>
      </w:divBdr>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9730">
      <w:bodyDiv w:val="1"/>
      <w:marLeft w:val="0"/>
      <w:marRight w:val="0"/>
      <w:marTop w:val="0"/>
      <w:marBottom w:val="0"/>
      <w:divBdr>
        <w:top w:val="none" w:sz="0" w:space="0" w:color="auto"/>
        <w:left w:val="none" w:sz="0" w:space="0" w:color="auto"/>
        <w:bottom w:val="none" w:sz="0" w:space="0" w:color="auto"/>
        <w:right w:val="none" w:sz="0" w:space="0" w:color="auto"/>
      </w:divBdr>
    </w:div>
    <w:div w:id="1649093192">
      <w:bodyDiv w:val="1"/>
      <w:marLeft w:val="0"/>
      <w:marRight w:val="0"/>
      <w:marTop w:val="0"/>
      <w:marBottom w:val="0"/>
      <w:divBdr>
        <w:top w:val="none" w:sz="0" w:space="0" w:color="auto"/>
        <w:left w:val="none" w:sz="0" w:space="0" w:color="auto"/>
        <w:bottom w:val="none" w:sz="0" w:space="0" w:color="auto"/>
        <w:right w:val="none" w:sz="0" w:space="0" w:color="auto"/>
      </w:divBdr>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0477900">
      <w:bodyDiv w:val="1"/>
      <w:marLeft w:val="0"/>
      <w:marRight w:val="0"/>
      <w:marTop w:val="0"/>
      <w:marBottom w:val="0"/>
      <w:divBdr>
        <w:top w:val="none" w:sz="0" w:space="0" w:color="auto"/>
        <w:left w:val="none" w:sz="0" w:space="0" w:color="auto"/>
        <w:bottom w:val="none" w:sz="0" w:space="0" w:color="auto"/>
        <w:right w:val="none" w:sz="0" w:space="0" w:color="auto"/>
      </w:divBdr>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53632224">
      <w:bodyDiv w:val="1"/>
      <w:marLeft w:val="0"/>
      <w:marRight w:val="0"/>
      <w:marTop w:val="0"/>
      <w:marBottom w:val="0"/>
      <w:divBdr>
        <w:top w:val="none" w:sz="0" w:space="0" w:color="auto"/>
        <w:left w:val="none" w:sz="0" w:space="0" w:color="auto"/>
        <w:bottom w:val="none" w:sz="0" w:space="0" w:color="auto"/>
        <w:right w:val="none" w:sz="0" w:space="0" w:color="auto"/>
      </w:divBdr>
    </w:div>
    <w:div w:id="1654066819">
      <w:bodyDiv w:val="1"/>
      <w:marLeft w:val="0"/>
      <w:marRight w:val="0"/>
      <w:marTop w:val="0"/>
      <w:marBottom w:val="0"/>
      <w:divBdr>
        <w:top w:val="none" w:sz="0" w:space="0" w:color="auto"/>
        <w:left w:val="none" w:sz="0" w:space="0" w:color="auto"/>
        <w:bottom w:val="none" w:sz="0" w:space="0" w:color="auto"/>
        <w:right w:val="none" w:sz="0" w:space="0" w:color="auto"/>
      </w:divBdr>
    </w:div>
    <w:div w:id="1656034524">
      <w:bodyDiv w:val="1"/>
      <w:marLeft w:val="0"/>
      <w:marRight w:val="0"/>
      <w:marTop w:val="0"/>
      <w:marBottom w:val="0"/>
      <w:divBdr>
        <w:top w:val="none" w:sz="0" w:space="0" w:color="auto"/>
        <w:left w:val="none" w:sz="0" w:space="0" w:color="auto"/>
        <w:bottom w:val="none" w:sz="0" w:space="0" w:color="auto"/>
        <w:right w:val="none" w:sz="0" w:space="0" w:color="auto"/>
      </w:divBdr>
    </w:div>
    <w:div w:id="1656640732">
      <w:bodyDiv w:val="1"/>
      <w:marLeft w:val="0"/>
      <w:marRight w:val="0"/>
      <w:marTop w:val="0"/>
      <w:marBottom w:val="0"/>
      <w:divBdr>
        <w:top w:val="none" w:sz="0" w:space="0" w:color="auto"/>
        <w:left w:val="none" w:sz="0" w:space="0" w:color="auto"/>
        <w:bottom w:val="none" w:sz="0" w:space="0" w:color="auto"/>
        <w:right w:val="none" w:sz="0" w:space="0" w:color="auto"/>
      </w:divBdr>
    </w:div>
    <w:div w:id="1657300776">
      <w:bodyDiv w:val="1"/>
      <w:marLeft w:val="0"/>
      <w:marRight w:val="0"/>
      <w:marTop w:val="0"/>
      <w:marBottom w:val="0"/>
      <w:divBdr>
        <w:top w:val="none" w:sz="0" w:space="0" w:color="auto"/>
        <w:left w:val="none" w:sz="0" w:space="0" w:color="auto"/>
        <w:bottom w:val="none" w:sz="0" w:space="0" w:color="auto"/>
        <w:right w:val="none" w:sz="0" w:space="0" w:color="auto"/>
      </w:divBdr>
    </w:div>
    <w:div w:id="1660303434">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66665576">
      <w:bodyDiv w:val="1"/>
      <w:marLeft w:val="0"/>
      <w:marRight w:val="0"/>
      <w:marTop w:val="0"/>
      <w:marBottom w:val="0"/>
      <w:divBdr>
        <w:top w:val="none" w:sz="0" w:space="0" w:color="auto"/>
        <w:left w:val="none" w:sz="0" w:space="0" w:color="auto"/>
        <w:bottom w:val="none" w:sz="0" w:space="0" w:color="auto"/>
        <w:right w:val="none" w:sz="0" w:space="0" w:color="auto"/>
      </w:divBdr>
    </w:div>
    <w:div w:id="1668049762">
      <w:bodyDiv w:val="1"/>
      <w:marLeft w:val="0"/>
      <w:marRight w:val="0"/>
      <w:marTop w:val="0"/>
      <w:marBottom w:val="0"/>
      <w:divBdr>
        <w:top w:val="none" w:sz="0" w:space="0" w:color="auto"/>
        <w:left w:val="none" w:sz="0" w:space="0" w:color="auto"/>
        <w:bottom w:val="none" w:sz="0" w:space="0" w:color="auto"/>
        <w:right w:val="none" w:sz="0" w:space="0" w:color="auto"/>
      </w:divBdr>
    </w:div>
    <w:div w:id="1670057713">
      <w:bodyDiv w:val="1"/>
      <w:marLeft w:val="0"/>
      <w:marRight w:val="0"/>
      <w:marTop w:val="0"/>
      <w:marBottom w:val="0"/>
      <w:divBdr>
        <w:top w:val="none" w:sz="0" w:space="0" w:color="auto"/>
        <w:left w:val="none" w:sz="0" w:space="0" w:color="auto"/>
        <w:bottom w:val="none" w:sz="0" w:space="0" w:color="auto"/>
        <w:right w:val="none" w:sz="0" w:space="0" w:color="auto"/>
      </w:divBdr>
    </w:div>
    <w:div w:id="1672490626">
      <w:bodyDiv w:val="1"/>
      <w:marLeft w:val="0"/>
      <w:marRight w:val="0"/>
      <w:marTop w:val="0"/>
      <w:marBottom w:val="0"/>
      <w:divBdr>
        <w:top w:val="none" w:sz="0" w:space="0" w:color="auto"/>
        <w:left w:val="none" w:sz="0" w:space="0" w:color="auto"/>
        <w:bottom w:val="none" w:sz="0" w:space="0" w:color="auto"/>
        <w:right w:val="none" w:sz="0" w:space="0" w:color="auto"/>
      </w:divBdr>
    </w:div>
    <w:div w:id="1672681052">
      <w:bodyDiv w:val="1"/>
      <w:marLeft w:val="0"/>
      <w:marRight w:val="0"/>
      <w:marTop w:val="0"/>
      <w:marBottom w:val="0"/>
      <w:divBdr>
        <w:top w:val="none" w:sz="0" w:space="0" w:color="auto"/>
        <w:left w:val="none" w:sz="0" w:space="0" w:color="auto"/>
        <w:bottom w:val="none" w:sz="0" w:space="0" w:color="auto"/>
        <w:right w:val="none" w:sz="0" w:space="0" w:color="auto"/>
      </w:divBdr>
    </w:div>
    <w:div w:id="1673068764">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78119966">
      <w:bodyDiv w:val="1"/>
      <w:marLeft w:val="0"/>
      <w:marRight w:val="0"/>
      <w:marTop w:val="0"/>
      <w:marBottom w:val="0"/>
      <w:divBdr>
        <w:top w:val="none" w:sz="0" w:space="0" w:color="auto"/>
        <w:left w:val="none" w:sz="0" w:space="0" w:color="auto"/>
        <w:bottom w:val="none" w:sz="0" w:space="0" w:color="auto"/>
        <w:right w:val="none" w:sz="0" w:space="0" w:color="auto"/>
      </w:divBdr>
    </w:div>
    <w:div w:id="1679501288">
      <w:bodyDiv w:val="1"/>
      <w:marLeft w:val="0"/>
      <w:marRight w:val="0"/>
      <w:marTop w:val="0"/>
      <w:marBottom w:val="0"/>
      <w:divBdr>
        <w:top w:val="none" w:sz="0" w:space="0" w:color="auto"/>
        <w:left w:val="none" w:sz="0" w:space="0" w:color="auto"/>
        <w:bottom w:val="none" w:sz="0" w:space="0" w:color="auto"/>
        <w:right w:val="none" w:sz="0" w:space="0" w:color="auto"/>
      </w:divBdr>
    </w:div>
    <w:div w:id="1686318866">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7748996">
      <w:bodyDiv w:val="1"/>
      <w:marLeft w:val="0"/>
      <w:marRight w:val="0"/>
      <w:marTop w:val="0"/>
      <w:marBottom w:val="0"/>
      <w:divBdr>
        <w:top w:val="none" w:sz="0" w:space="0" w:color="auto"/>
        <w:left w:val="none" w:sz="0" w:space="0" w:color="auto"/>
        <w:bottom w:val="none" w:sz="0" w:space="0" w:color="auto"/>
        <w:right w:val="none" w:sz="0" w:space="0" w:color="auto"/>
      </w:divBdr>
    </w:div>
    <w:div w:id="1689212435">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4110985">
      <w:bodyDiv w:val="1"/>
      <w:marLeft w:val="0"/>
      <w:marRight w:val="0"/>
      <w:marTop w:val="0"/>
      <w:marBottom w:val="0"/>
      <w:divBdr>
        <w:top w:val="none" w:sz="0" w:space="0" w:color="auto"/>
        <w:left w:val="none" w:sz="0" w:space="0" w:color="auto"/>
        <w:bottom w:val="none" w:sz="0" w:space="0" w:color="auto"/>
        <w:right w:val="none" w:sz="0" w:space="0" w:color="auto"/>
      </w:divBdr>
    </w:div>
    <w:div w:id="1694838445">
      <w:bodyDiv w:val="1"/>
      <w:marLeft w:val="0"/>
      <w:marRight w:val="0"/>
      <w:marTop w:val="0"/>
      <w:marBottom w:val="0"/>
      <w:divBdr>
        <w:top w:val="none" w:sz="0" w:space="0" w:color="auto"/>
        <w:left w:val="none" w:sz="0" w:space="0" w:color="auto"/>
        <w:bottom w:val="none" w:sz="0" w:space="0" w:color="auto"/>
        <w:right w:val="none" w:sz="0" w:space="0" w:color="auto"/>
      </w:divBdr>
    </w:div>
    <w:div w:id="1694989156">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2170901">
      <w:bodyDiv w:val="1"/>
      <w:marLeft w:val="0"/>
      <w:marRight w:val="0"/>
      <w:marTop w:val="0"/>
      <w:marBottom w:val="0"/>
      <w:divBdr>
        <w:top w:val="none" w:sz="0" w:space="0" w:color="auto"/>
        <w:left w:val="none" w:sz="0" w:space="0" w:color="auto"/>
        <w:bottom w:val="none" w:sz="0" w:space="0" w:color="auto"/>
        <w:right w:val="none" w:sz="0" w:space="0" w:color="auto"/>
      </w:divBdr>
    </w:div>
    <w:div w:id="170413411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07176286">
      <w:bodyDiv w:val="1"/>
      <w:marLeft w:val="0"/>
      <w:marRight w:val="0"/>
      <w:marTop w:val="0"/>
      <w:marBottom w:val="0"/>
      <w:divBdr>
        <w:top w:val="none" w:sz="0" w:space="0" w:color="auto"/>
        <w:left w:val="none" w:sz="0" w:space="0" w:color="auto"/>
        <w:bottom w:val="none" w:sz="0" w:space="0" w:color="auto"/>
        <w:right w:val="none" w:sz="0" w:space="0" w:color="auto"/>
      </w:divBdr>
    </w:div>
    <w:div w:id="1711110535">
      <w:bodyDiv w:val="1"/>
      <w:marLeft w:val="0"/>
      <w:marRight w:val="0"/>
      <w:marTop w:val="0"/>
      <w:marBottom w:val="0"/>
      <w:divBdr>
        <w:top w:val="none" w:sz="0" w:space="0" w:color="auto"/>
        <w:left w:val="none" w:sz="0" w:space="0" w:color="auto"/>
        <w:bottom w:val="none" w:sz="0" w:space="0" w:color="auto"/>
        <w:right w:val="none" w:sz="0" w:space="0" w:color="auto"/>
      </w:divBdr>
    </w:div>
    <w:div w:id="1711800452">
      <w:bodyDiv w:val="1"/>
      <w:marLeft w:val="0"/>
      <w:marRight w:val="0"/>
      <w:marTop w:val="0"/>
      <w:marBottom w:val="0"/>
      <w:divBdr>
        <w:top w:val="none" w:sz="0" w:space="0" w:color="auto"/>
        <w:left w:val="none" w:sz="0" w:space="0" w:color="auto"/>
        <w:bottom w:val="none" w:sz="0" w:space="0" w:color="auto"/>
        <w:right w:val="none" w:sz="0" w:space="0" w:color="auto"/>
      </w:divBdr>
    </w:div>
    <w:div w:id="1713995043">
      <w:bodyDiv w:val="1"/>
      <w:marLeft w:val="0"/>
      <w:marRight w:val="0"/>
      <w:marTop w:val="0"/>
      <w:marBottom w:val="0"/>
      <w:divBdr>
        <w:top w:val="none" w:sz="0" w:space="0" w:color="auto"/>
        <w:left w:val="none" w:sz="0" w:space="0" w:color="auto"/>
        <w:bottom w:val="none" w:sz="0" w:space="0" w:color="auto"/>
        <w:right w:val="none" w:sz="0" w:space="0" w:color="auto"/>
      </w:divBdr>
    </w:div>
    <w:div w:id="1715233740">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192433">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8508996">
      <w:bodyDiv w:val="1"/>
      <w:marLeft w:val="0"/>
      <w:marRight w:val="0"/>
      <w:marTop w:val="0"/>
      <w:marBottom w:val="0"/>
      <w:divBdr>
        <w:top w:val="none" w:sz="0" w:space="0" w:color="auto"/>
        <w:left w:val="none" w:sz="0" w:space="0" w:color="auto"/>
        <w:bottom w:val="none" w:sz="0" w:space="0" w:color="auto"/>
        <w:right w:val="none" w:sz="0" w:space="0" w:color="auto"/>
      </w:divBdr>
    </w:div>
    <w:div w:id="1719432654">
      <w:bodyDiv w:val="1"/>
      <w:marLeft w:val="0"/>
      <w:marRight w:val="0"/>
      <w:marTop w:val="0"/>
      <w:marBottom w:val="0"/>
      <w:divBdr>
        <w:top w:val="none" w:sz="0" w:space="0" w:color="auto"/>
        <w:left w:val="none" w:sz="0" w:space="0" w:color="auto"/>
        <w:bottom w:val="none" w:sz="0" w:space="0" w:color="auto"/>
        <w:right w:val="none" w:sz="0" w:space="0" w:color="auto"/>
      </w:divBdr>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5160">
      <w:bodyDiv w:val="1"/>
      <w:marLeft w:val="0"/>
      <w:marRight w:val="0"/>
      <w:marTop w:val="0"/>
      <w:marBottom w:val="0"/>
      <w:divBdr>
        <w:top w:val="none" w:sz="0" w:space="0" w:color="auto"/>
        <w:left w:val="none" w:sz="0" w:space="0" w:color="auto"/>
        <w:bottom w:val="none" w:sz="0" w:space="0" w:color="auto"/>
        <w:right w:val="none" w:sz="0" w:space="0" w:color="auto"/>
      </w:divBdr>
    </w:div>
    <w:div w:id="1724716279">
      <w:bodyDiv w:val="1"/>
      <w:marLeft w:val="0"/>
      <w:marRight w:val="0"/>
      <w:marTop w:val="0"/>
      <w:marBottom w:val="0"/>
      <w:divBdr>
        <w:top w:val="none" w:sz="0" w:space="0" w:color="auto"/>
        <w:left w:val="none" w:sz="0" w:space="0" w:color="auto"/>
        <w:bottom w:val="none" w:sz="0" w:space="0" w:color="auto"/>
        <w:right w:val="none" w:sz="0" w:space="0" w:color="auto"/>
      </w:divBdr>
    </w:div>
    <w:div w:id="1728412100">
      <w:bodyDiv w:val="1"/>
      <w:marLeft w:val="0"/>
      <w:marRight w:val="0"/>
      <w:marTop w:val="0"/>
      <w:marBottom w:val="0"/>
      <w:divBdr>
        <w:top w:val="none" w:sz="0" w:space="0" w:color="auto"/>
        <w:left w:val="none" w:sz="0" w:space="0" w:color="auto"/>
        <w:bottom w:val="none" w:sz="0" w:space="0" w:color="auto"/>
        <w:right w:val="none" w:sz="0" w:space="0" w:color="auto"/>
      </w:divBdr>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29109812">
      <w:bodyDiv w:val="1"/>
      <w:marLeft w:val="0"/>
      <w:marRight w:val="0"/>
      <w:marTop w:val="0"/>
      <w:marBottom w:val="0"/>
      <w:divBdr>
        <w:top w:val="none" w:sz="0" w:space="0" w:color="auto"/>
        <w:left w:val="none" w:sz="0" w:space="0" w:color="auto"/>
        <w:bottom w:val="none" w:sz="0" w:space="0" w:color="auto"/>
        <w:right w:val="none" w:sz="0" w:space="0" w:color="auto"/>
      </w:divBdr>
    </w:div>
    <w:div w:id="1730029750">
      <w:bodyDiv w:val="1"/>
      <w:marLeft w:val="0"/>
      <w:marRight w:val="0"/>
      <w:marTop w:val="0"/>
      <w:marBottom w:val="0"/>
      <w:divBdr>
        <w:top w:val="none" w:sz="0" w:space="0" w:color="auto"/>
        <w:left w:val="none" w:sz="0" w:space="0" w:color="auto"/>
        <w:bottom w:val="none" w:sz="0" w:space="0" w:color="auto"/>
        <w:right w:val="none" w:sz="0" w:space="0" w:color="auto"/>
      </w:divBdr>
    </w:div>
    <w:div w:id="1730761015">
      <w:bodyDiv w:val="1"/>
      <w:marLeft w:val="0"/>
      <w:marRight w:val="0"/>
      <w:marTop w:val="0"/>
      <w:marBottom w:val="0"/>
      <w:divBdr>
        <w:top w:val="none" w:sz="0" w:space="0" w:color="auto"/>
        <w:left w:val="none" w:sz="0" w:space="0" w:color="auto"/>
        <w:bottom w:val="none" w:sz="0" w:space="0" w:color="auto"/>
        <w:right w:val="none" w:sz="0" w:space="0" w:color="auto"/>
      </w:divBdr>
    </w:div>
    <w:div w:id="1732075906">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36246279">
      <w:bodyDiv w:val="1"/>
      <w:marLeft w:val="0"/>
      <w:marRight w:val="0"/>
      <w:marTop w:val="0"/>
      <w:marBottom w:val="0"/>
      <w:divBdr>
        <w:top w:val="none" w:sz="0" w:space="0" w:color="auto"/>
        <w:left w:val="none" w:sz="0" w:space="0" w:color="auto"/>
        <w:bottom w:val="none" w:sz="0" w:space="0" w:color="auto"/>
        <w:right w:val="none" w:sz="0" w:space="0" w:color="auto"/>
      </w:divBdr>
    </w:div>
    <w:div w:id="1737780685">
      <w:bodyDiv w:val="1"/>
      <w:marLeft w:val="0"/>
      <w:marRight w:val="0"/>
      <w:marTop w:val="0"/>
      <w:marBottom w:val="0"/>
      <w:divBdr>
        <w:top w:val="none" w:sz="0" w:space="0" w:color="auto"/>
        <w:left w:val="none" w:sz="0" w:space="0" w:color="auto"/>
        <w:bottom w:val="none" w:sz="0" w:space="0" w:color="auto"/>
        <w:right w:val="none" w:sz="0" w:space="0" w:color="auto"/>
      </w:divBdr>
    </w:div>
    <w:div w:id="1739209057">
      <w:bodyDiv w:val="1"/>
      <w:marLeft w:val="0"/>
      <w:marRight w:val="0"/>
      <w:marTop w:val="0"/>
      <w:marBottom w:val="0"/>
      <w:divBdr>
        <w:top w:val="none" w:sz="0" w:space="0" w:color="auto"/>
        <w:left w:val="none" w:sz="0" w:space="0" w:color="auto"/>
        <w:bottom w:val="none" w:sz="0" w:space="0" w:color="auto"/>
        <w:right w:val="none" w:sz="0" w:space="0" w:color="auto"/>
      </w:divBdr>
    </w:div>
    <w:div w:id="1740596112">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873087">
      <w:bodyDiv w:val="1"/>
      <w:marLeft w:val="0"/>
      <w:marRight w:val="0"/>
      <w:marTop w:val="0"/>
      <w:marBottom w:val="0"/>
      <w:divBdr>
        <w:top w:val="none" w:sz="0" w:space="0" w:color="auto"/>
        <w:left w:val="none" w:sz="0" w:space="0" w:color="auto"/>
        <w:bottom w:val="none" w:sz="0" w:space="0" w:color="auto"/>
        <w:right w:val="none" w:sz="0" w:space="0" w:color="auto"/>
      </w:divBdr>
      <w:divsChild>
        <w:div w:id="1245335847">
          <w:marLeft w:val="0"/>
          <w:marRight w:val="0"/>
          <w:marTop w:val="0"/>
          <w:marBottom w:val="0"/>
          <w:divBdr>
            <w:top w:val="none" w:sz="0" w:space="0" w:color="auto"/>
            <w:left w:val="none" w:sz="0" w:space="0" w:color="auto"/>
            <w:bottom w:val="none" w:sz="0" w:space="0" w:color="auto"/>
            <w:right w:val="none" w:sz="0" w:space="0" w:color="auto"/>
          </w:divBdr>
        </w:div>
        <w:div w:id="1467237515">
          <w:marLeft w:val="0"/>
          <w:marRight w:val="0"/>
          <w:marTop w:val="0"/>
          <w:marBottom w:val="0"/>
          <w:divBdr>
            <w:top w:val="none" w:sz="0" w:space="0" w:color="auto"/>
            <w:left w:val="none" w:sz="0" w:space="0" w:color="auto"/>
            <w:bottom w:val="none" w:sz="0" w:space="0" w:color="auto"/>
            <w:right w:val="none" w:sz="0" w:space="0" w:color="auto"/>
          </w:divBdr>
        </w:div>
        <w:div w:id="436100051">
          <w:marLeft w:val="0"/>
          <w:marRight w:val="0"/>
          <w:marTop w:val="0"/>
          <w:marBottom w:val="0"/>
          <w:divBdr>
            <w:top w:val="none" w:sz="0" w:space="0" w:color="auto"/>
            <w:left w:val="none" w:sz="0" w:space="0" w:color="auto"/>
            <w:bottom w:val="none" w:sz="0" w:space="0" w:color="auto"/>
            <w:right w:val="none" w:sz="0" w:space="0" w:color="auto"/>
          </w:divBdr>
        </w:div>
        <w:div w:id="1161893182">
          <w:marLeft w:val="0"/>
          <w:marRight w:val="0"/>
          <w:marTop w:val="0"/>
          <w:marBottom w:val="0"/>
          <w:divBdr>
            <w:top w:val="none" w:sz="0" w:space="0" w:color="auto"/>
            <w:left w:val="none" w:sz="0" w:space="0" w:color="auto"/>
            <w:bottom w:val="none" w:sz="0" w:space="0" w:color="auto"/>
            <w:right w:val="none" w:sz="0" w:space="0" w:color="auto"/>
          </w:divBdr>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20164">
      <w:bodyDiv w:val="1"/>
      <w:marLeft w:val="0"/>
      <w:marRight w:val="0"/>
      <w:marTop w:val="0"/>
      <w:marBottom w:val="0"/>
      <w:divBdr>
        <w:top w:val="none" w:sz="0" w:space="0" w:color="auto"/>
        <w:left w:val="none" w:sz="0" w:space="0" w:color="auto"/>
        <w:bottom w:val="none" w:sz="0" w:space="0" w:color="auto"/>
        <w:right w:val="none" w:sz="0" w:space="0" w:color="auto"/>
      </w:divBdr>
    </w:div>
    <w:div w:id="1755777490">
      <w:bodyDiv w:val="1"/>
      <w:marLeft w:val="0"/>
      <w:marRight w:val="0"/>
      <w:marTop w:val="0"/>
      <w:marBottom w:val="0"/>
      <w:divBdr>
        <w:top w:val="none" w:sz="0" w:space="0" w:color="auto"/>
        <w:left w:val="none" w:sz="0" w:space="0" w:color="auto"/>
        <w:bottom w:val="none" w:sz="0" w:space="0" w:color="auto"/>
        <w:right w:val="none" w:sz="0" w:space="0" w:color="auto"/>
      </w:divBdr>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59791838">
      <w:bodyDiv w:val="1"/>
      <w:marLeft w:val="0"/>
      <w:marRight w:val="0"/>
      <w:marTop w:val="0"/>
      <w:marBottom w:val="0"/>
      <w:divBdr>
        <w:top w:val="none" w:sz="0" w:space="0" w:color="auto"/>
        <w:left w:val="none" w:sz="0" w:space="0" w:color="auto"/>
        <w:bottom w:val="none" w:sz="0" w:space="0" w:color="auto"/>
        <w:right w:val="none" w:sz="0" w:space="0" w:color="auto"/>
      </w:divBdr>
    </w:div>
    <w:div w:id="1760253462">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69151465">
      <w:bodyDiv w:val="1"/>
      <w:marLeft w:val="0"/>
      <w:marRight w:val="0"/>
      <w:marTop w:val="0"/>
      <w:marBottom w:val="0"/>
      <w:divBdr>
        <w:top w:val="none" w:sz="0" w:space="0" w:color="auto"/>
        <w:left w:val="none" w:sz="0" w:space="0" w:color="auto"/>
        <w:bottom w:val="none" w:sz="0" w:space="0" w:color="auto"/>
        <w:right w:val="none" w:sz="0" w:space="0" w:color="auto"/>
      </w:divBdr>
    </w:div>
    <w:div w:id="1769153396">
      <w:bodyDiv w:val="1"/>
      <w:marLeft w:val="0"/>
      <w:marRight w:val="0"/>
      <w:marTop w:val="0"/>
      <w:marBottom w:val="0"/>
      <w:divBdr>
        <w:top w:val="none" w:sz="0" w:space="0" w:color="auto"/>
        <w:left w:val="none" w:sz="0" w:space="0" w:color="auto"/>
        <w:bottom w:val="none" w:sz="0" w:space="0" w:color="auto"/>
        <w:right w:val="none" w:sz="0" w:space="0" w:color="auto"/>
      </w:divBdr>
    </w:div>
    <w:div w:id="1769429345">
      <w:bodyDiv w:val="1"/>
      <w:marLeft w:val="0"/>
      <w:marRight w:val="0"/>
      <w:marTop w:val="0"/>
      <w:marBottom w:val="0"/>
      <w:divBdr>
        <w:top w:val="none" w:sz="0" w:space="0" w:color="auto"/>
        <w:left w:val="none" w:sz="0" w:space="0" w:color="auto"/>
        <w:bottom w:val="none" w:sz="0" w:space="0" w:color="auto"/>
        <w:right w:val="none" w:sz="0" w:space="0" w:color="auto"/>
      </w:divBdr>
    </w:div>
    <w:div w:id="1769811572">
      <w:bodyDiv w:val="1"/>
      <w:marLeft w:val="0"/>
      <w:marRight w:val="0"/>
      <w:marTop w:val="0"/>
      <w:marBottom w:val="0"/>
      <w:divBdr>
        <w:top w:val="none" w:sz="0" w:space="0" w:color="auto"/>
        <w:left w:val="none" w:sz="0" w:space="0" w:color="auto"/>
        <w:bottom w:val="none" w:sz="0" w:space="0" w:color="auto"/>
        <w:right w:val="none" w:sz="0" w:space="0" w:color="auto"/>
      </w:divBdr>
    </w:div>
    <w:div w:id="1770202834">
      <w:bodyDiv w:val="1"/>
      <w:marLeft w:val="0"/>
      <w:marRight w:val="0"/>
      <w:marTop w:val="0"/>
      <w:marBottom w:val="0"/>
      <w:divBdr>
        <w:top w:val="none" w:sz="0" w:space="0" w:color="auto"/>
        <w:left w:val="none" w:sz="0" w:space="0" w:color="auto"/>
        <w:bottom w:val="none" w:sz="0" w:space="0" w:color="auto"/>
        <w:right w:val="none" w:sz="0" w:space="0" w:color="auto"/>
      </w:divBdr>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71318718">
      <w:bodyDiv w:val="1"/>
      <w:marLeft w:val="0"/>
      <w:marRight w:val="0"/>
      <w:marTop w:val="0"/>
      <w:marBottom w:val="0"/>
      <w:divBdr>
        <w:top w:val="none" w:sz="0" w:space="0" w:color="auto"/>
        <w:left w:val="none" w:sz="0" w:space="0" w:color="auto"/>
        <w:bottom w:val="none" w:sz="0" w:space="0" w:color="auto"/>
        <w:right w:val="none" w:sz="0" w:space="0" w:color="auto"/>
      </w:divBdr>
    </w:div>
    <w:div w:id="1774204768">
      <w:bodyDiv w:val="1"/>
      <w:marLeft w:val="0"/>
      <w:marRight w:val="0"/>
      <w:marTop w:val="0"/>
      <w:marBottom w:val="0"/>
      <w:divBdr>
        <w:top w:val="none" w:sz="0" w:space="0" w:color="auto"/>
        <w:left w:val="none" w:sz="0" w:space="0" w:color="auto"/>
        <w:bottom w:val="none" w:sz="0" w:space="0" w:color="auto"/>
        <w:right w:val="none" w:sz="0" w:space="0" w:color="auto"/>
      </w:divBdr>
    </w:div>
    <w:div w:id="1776514361">
      <w:bodyDiv w:val="1"/>
      <w:marLeft w:val="0"/>
      <w:marRight w:val="0"/>
      <w:marTop w:val="0"/>
      <w:marBottom w:val="0"/>
      <w:divBdr>
        <w:top w:val="none" w:sz="0" w:space="0" w:color="auto"/>
        <w:left w:val="none" w:sz="0" w:space="0" w:color="auto"/>
        <w:bottom w:val="none" w:sz="0" w:space="0" w:color="auto"/>
        <w:right w:val="none" w:sz="0" w:space="0" w:color="auto"/>
      </w:divBdr>
      <w:divsChild>
        <w:div w:id="1858154489">
          <w:marLeft w:val="0"/>
          <w:marRight w:val="0"/>
          <w:marTop w:val="0"/>
          <w:marBottom w:val="0"/>
          <w:divBdr>
            <w:top w:val="none" w:sz="0" w:space="0" w:color="auto"/>
            <w:left w:val="none" w:sz="0" w:space="0" w:color="auto"/>
            <w:bottom w:val="none" w:sz="0" w:space="0" w:color="auto"/>
            <w:right w:val="none" w:sz="0" w:space="0" w:color="auto"/>
          </w:divBdr>
          <w:divsChild>
            <w:div w:id="1098868232">
              <w:marLeft w:val="0"/>
              <w:marRight w:val="0"/>
              <w:marTop w:val="0"/>
              <w:marBottom w:val="0"/>
              <w:divBdr>
                <w:top w:val="none" w:sz="0" w:space="0" w:color="auto"/>
                <w:left w:val="none" w:sz="0" w:space="0" w:color="auto"/>
                <w:bottom w:val="none" w:sz="0" w:space="0" w:color="auto"/>
                <w:right w:val="none" w:sz="0" w:space="0" w:color="auto"/>
              </w:divBdr>
              <w:divsChild>
                <w:div w:id="1410078977">
                  <w:marLeft w:val="0"/>
                  <w:marRight w:val="0"/>
                  <w:marTop w:val="0"/>
                  <w:marBottom w:val="0"/>
                  <w:divBdr>
                    <w:top w:val="none" w:sz="0" w:space="0" w:color="auto"/>
                    <w:left w:val="none" w:sz="0" w:space="0" w:color="auto"/>
                    <w:bottom w:val="none" w:sz="0" w:space="0" w:color="auto"/>
                    <w:right w:val="none" w:sz="0" w:space="0" w:color="auto"/>
                  </w:divBdr>
                  <w:divsChild>
                    <w:div w:id="522551127">
                      <w:marLeft w:val="0"/>
                      <w:marRight w:val="0"/>
                      <w:marTop w:val="0"/>
                      <w:marBottom w:val="0"/>
                      <w:divBdr>
                        <w:top w:val="none" w:sz="0" w:space="0" w:color="auto"/>
                        <w:left w:val="none" w:sz="0" w:space="0" w:color="auto"/>
                        <w:bottom w:val="none" w:sz="0" w:space="0" w:color="auto"/>
                        <w:right w:val="none" w:sz="0" w:space="0" w:color="auto"/>
                      </w:divBdr>
                      <w:divsChild>
                        <w:div w:id="65421304">
                          <w:marLeft w:val="0"/>
                          <w:marRight w:val="0"/>
                          <w:marTop w:val="0"/>
                          <w:marBottom w:val="0"/>
                          <w:divBdr>
                            <w:top w:val="none" w:sz="0" w:space="0" w:color="auto"/>
                            <w:left w:val="none" w:sz="0" w:space="0" w:color="auto"/>
                            <w:bottom w:val="none" w:sz="0" w:space="0" w:color="auto"/>
                            <w:right w:val="none" w:sz="0" w:space="0" w:color="auto"/>
                          </w:divBdr>
                          <w:divsChild>
                            <w:div w:id="242690715">
                              <w:marLeft w:val="0"/>
                              <w:marRight w:val="0"/>
                              <w:marTop w:val="0"/>
                              <w:marBottom w:val="0"/>
                              <w:divBdr>
                                <w:top w:val="none" w:sz="0" w:space="0" w:color="auto"/>
                                <w:left w:val="none" w:sz="0" w:space="0" w:color="auto"/>
                                <w:bottom w:val="none" w:sz="0" w:space="0" w:color="auto"/>
                                <w:right w:val="none" w:sz="0" w:space="0" w:color="auto"/>
                              </w:divBdr>
                              <w:divsChild>
                                <w:div w:id="669329955">
                                  <w:marLeft w:val="0"/>
                                  <w:marRight w:val="0"/>
                                  <w:marTop w:val="0"/>
                                  <w:marBottom w:val="0"/>
                                  <w:divBdr>
                                    <w:top w:val="none" w:sz="0" w:space="0" w:color="auto"/>
                                    <w:left w:val="none" w:sz="0" w:space="0" w:color="auto"/>
                                    <w:bottom w:val="none" w:sz="0" w:space="0" w:color="auto"/>
                                    <w:right w:val="none" w:sz="0" w:space="0" w:color="auto"/>
                                  </w:divBdr>
                                  <w:divsChild>
                                    <w:div w:id="2051957618">
                                      <w:marLeft w:val="0"/>
                                      <w:marRight w:val="0"/>
                                      <w:marTop w:val="0"/>
                                      <w:marBottom w:val="0"/>
                                      <w:divBdr>
                                        <w:top w:val="none" w:sz="0" w:space="0" w:color="auto"/>
                                        <w:left w:val="none" w:sz="0" w:space="0" w:color="auto"/>
                                        <w:bottom w:val="none" w:sz="0" w:space="0" w:color="auto"/>
                                        <w:right w:val="none" w:sz="0" w:space="0" w:color="auto"/>
                                      </w:divBdr>
                                      <w:divsChild>
                                        <w:div w:id="1836996017">
                                          <w:marLeft w:val="0"/>
                                          <w:marRight w:val="0"/>
                                          <w:marTop w:val="0"/>
                                          <w:marBottom w:val="0"/>
                                          <w:divBdr>
                                            <w:top w:val="none" w:sz="0" w:space="0" w:color="auto"/>
                                            <w:left w:val="none" w:sz="0" w:space="0" w:color="auto"/>
                                            <w:bottom w:val="none" w:sz="0" w:space="0" w:color="auto"/>
                                            <w:right w:val="none" w:sz="0" w:space="0" w:color="auto"/>
                                          </w:divBdr>
                                          <w:divsChild>
                                            <w:div w:id="639769711">
                                              <w:marLeft w:val="0"/>
                                              <w:marRight w:val="0"/>
                                              <w:marTop w:val="0"/>
                                              <w:marBottom w:val="0"/>
                                              <w:divBdr>
                                                <w:top w:val="none" w:sz="0" w:space="0" w:color="auto"/>
                                                <w:left w:val="none" w:sz="0" w:space="0" w:color="auto"/>
                                                <w:bottom w:val="none" w:sz="0" w:space="0" w:color="auto"/>
                                                <w:right w:val="none" w:sz="0" w:space="0" w:color="auto"/>
                                              </w:divBdr>
                                              <w:divsChild>
                                                <w:div w:id="1845432669">
                                                  <w:marLeft w:val="0"/>
                                                  <w:marRight w:val="0"/>
                                                  <w:marTop w:val="0"/>
                                                  <w:marBottom w:val="0"/>
                                                  <w:divBdr>
                                                    <w:top w:val="none" w:sz="0" w:space="0" w:color="auto"/>
                                                    <w:left w:val="none" w:sz="0" w:space="0" w:color="auto"/>
                                                    <w:bottom w:val="none" w:sz="0" w:space="0" w:color="auto"/>
                                                    <w:right w:val="none" w:sz="0" w:space="0" w:color="auto"/>
                                                  </w:divBdr>
                                                  <w:divsChild>
                                                    <w:div w:id="1548682436">
                                                      <w:marLeft w:val="0"/>
                                                      <w:marRight w:val="0"/>
                                                      <w:marTop w:val="0"/>
                                                      <w:marBottom w:val="0"/>
                                                      <w:divBdr>
                                                        <w:top w:val="none" w:sz="0" w:space="0" w:color="auto"/>
                                                        <w:left w:val="none" w:sz="0" w:space="0" w:color="auto"/>
                                                        <w:bottom w:val="none" w:sz="0" w:space="0" w:color="auto"/>
                                                        <w:right w:val="none" w:sz="0" w:space="0" w:color="auto"/>
                                                      </w:divBdr>
                                                      <w:divsChild>
                                                        <w:div w:id="1649093167">
                                                          <w:marLeft w:val="0"/>
                                                          <w:marRight w:val="0"/>
                                                          <w:marTop w:val="0"/>
                                                          <w:marBottom w:val="0"/>
                                                          <w:divBdr>
                                                            <w:top w:val="none" w:sz="0" w:space="0" w:color="auto"/>
                                                            <w:left w:val="none" w:sz="0" w:space="0" w:color="auto"/>
                                                            <w:bottom w:val="none" w:sz="0" w:space="0" w:color="auto"/>
                                                            <w:right w:val="none" w:sz="0" w:space="0" w:color="auto"/>
                                                          </w:divBdr>
                                                          <w:divsChild>
                                                            <w:div w:id="448470207">
                                                              <w:marLeft w:val="0"/>
                                                              <w:marRight w:val="0"/>
                                                              <w:marTop w:val="0"/>
                                                              <w:marBottom w:val="0"/>
                                                              <w:divBdr>
                                                                <w:top w:val="none" w:sz="0" w:space="0" w:color="auto"/>
                                                                <w:left w:val="none" w:sz="0" w:space="0" w:color="auto"/>
                                                                <w:bottom w:val="none" w:sz="0" w:space="0" w:color="auto"/>
                                                                <w:right w:val="none" w:sz="0" w:space="0" w:color="auto"/>
                                                              </w:divBdr>
                                                              <w:divsChild>
                                                                <w:div w:id="1918435619">
                                                                  <w:marLeft w:val="0"/>
                                                                  <w:marRight w:val="0"/>
                                                                  <w:marTop w:val="0"/>
                                                                  <w:marBottom w:val="0"/>
                                                                  <w:divBdr>
                                                                    <w:top w:val="none" w:sz="0" w:space="0" w:color="auto"/>
                                                                    <w:left w:val="none" w:sz="0" w:space="0" w:color="auto"/>
                                                                    <w:bottom w:val="none" w:sz="0" w:space="0" w:color="auto"/>
                                                                    <w:right w:val="none" w:sz="0" w:space="0" w:color="auto"/>
                                                                  </w:divBdr>
                                                                  <w:divsChild>
                                                                    <w:div w:id="374551295">
                                                                      <w:marLeft w:val="0"/>
                                                                      <w:marRight w:val="0"/>
                                                                      <w:marTop w:val="0"/>
                                                                      <w:marBottom w:val="0"/>
                                                                      <w:divBdr>
                                                                        <w:top w:val="none" w:sz="0" w:space="0" w:color="auto"/>
                                                                        <w:left w:val="none" w:sz="0" w:space="0" w:color="auto"/>
                                                                        <w:bottom w:val="none" w:sz="0" w:space="0" w:color="auto"/>
                                                                        <w:right w:val="none" w:sz="0" w:space="0" w:color="auto"/>
                                                                      </w:divBdr>
                                                                      <w:divsChild>
                                                                        <w:div w:id="1527331871">
                                                                          <w:marLeft w:val="0"/>
                                                                          <w:marRight w:val="0"/>
                                                                          <w:marTop w:val="0"/>
                                                                          <w:marBottom w:val="0"/>
                                                                          <w:divBdr>
                                                                            <w:top w:val="none" w:sz="0" w:space="0" w:color="auto"/>
                                                                            <w:left w:val="none" w:sz="0" w:space="0" w:color="auto"/>
                                                                            <w:bottom w:val="none" w:sz="0" w:space="0" w:color="auto"/>
                                                                            <w:right w:val="none" w:sz="0" w:space="0" w:color="auto"/>
                                                                          </w:divBdr>
                                                                          <w:divsChild>
                                                                            <w:div w:id="21394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450280">
      <w:bodyDiv w:val="1"/>
      <w:marLeft w:val="0"/>
      <w:marRight w:val="0"/>
      <w:marTop w:val="0"/>
      <w:marBottom w:val="0"/>
      <w:divBdr>
        <w:top w:val="none" w:sz="0" w:space="0" w:color="auto"/>
        <w:left w:val="none" w:sz="0" w:space="0" w:color="auto"/>
        <w:bottom w:val="none" w:sz="0" w:space="0" w:color="auto"/>
        <w:right w:val="none" w:sz="0" w:space="0" w:color="auto"/>
      </w:divBdr>
    </w:div>
    <w:div w:id="1781416196">
      <w:bodyDiv w:val="1"/>
      <w:marLeft w:val="0"/>
      <w:marRight w:val="0"/>
      <w:marTop w:val="0"/>
      <w:marBottom w:val="0"/>
      <w:divBdr>
        <w:top w:val="none" w:sz="0" w:space="0" w:color="auto"/>
        <w:left w:val="none" w:sz="0" w:space="0" w:color="auto"/>
        <w:bottom w:val="none" w:sz="0" w:space="0" w:color="auto"/>
        <w:right w:val="none" w:sz="0" w:space="0" w:color="auto"/>
      </w:divBdr>
    </w:div>
    <w:div w:id="1783959967">
      <w:bodyDiv w:val="1"/>
      <w:marLeft w:val="0"/>
      <w:marRight w:val="0"/>
      <w:marTop w:val="0"/>
      <w:marBottom w:val="0"/>
      <w:divBdr>
        <w:top w:val="none" w:sz="0" w:space="0" w:color="auto"/>
        <w:left w:val="none" w:sz="0" w:space="0" w:color="auto"/>
        <w:bottom w:val="none" w:sz="0" w:space="0" w:color="auto"/>
        <w:right w:val="none" w:sz="0" w:space="0" w:color="auto"/>
      </w:divBdr>
    </w:div>
    <w:div w:id="1784305298">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140615">
      <w:bodyDiv w:val="1"/>
      <w:marLeft w:val="0"/>
      <w:marRight w:val="0"/>
      <w:marTop w:val="0"/>
      <w:marBottom w:val="0"/>
      <w:divBdr>
        <w:top w:val="none" w:sz="0" w:space="0" w:color="auto"/>
        <w:left w:val="none" w:sz="0" w:space="0" w:color="auto"/>
        <w:bottom w:val="none" w:sz="0" w:space="0" w:color="auto"/>
        <w:right w:val="none" w:sz="0" w:space="0" w:color="auto"/>
      </w:divBdr>
    </w:div>
    <w:div w:id="1798837635">
      <w:bodyDiv w:val="1"/>
      <w:marLeft w:val="0"/>
      <w:marRight w:val="0"/>
      <w:marTop w:val="0"/>
      <w:marBottom w:val="0"/>
      <w:divBdr>
        <w:top w:val="none" w:sz="0" w:space="0" w:color="auto"/>
        <w:left w:val="none" w:sz="0" w:space="0" w:color="auto"/>
        <w:bottom w:val="none" w:sz="0" w:space="0" w:color="auto"/>
        <w:right w:val="none" w:sz="0" w:space="0" w:color="auto"/>
      </w:divBdr>
    </w:div>
    <w:div w:id="1799491876">
      <w:bodyDiv w:val="1"/>
      <w:marLeft w:val="0"/>
      <w:marRight w:val="0"/>
      <w:marTop w:val="0"/>
      <w:marBottom w:val="0"/>
      <w:divBdr>
        <w:top w:val="none" w:sz="0" w:space="0" w:color="auto"/>
        <w:left w:val="none" w:sz="0" w:space="0" w:color="auto"/>
        <w:bottom w:val="none" w:sz="0" w:space="0" w:color="auto"/>
        <w:right w:val="none" w:sz="0" w:space="0" w:color="auto"/>
      </w:divBdr>
    </w:div>
    <w:div w:id="1801336865">
      <w:bodyDiv w:val="1"/>
      <w:marLeft w:val="0"/>
      <w:marRight w:val="0"/>
      <w:marTop w:val="0"/>
      <w:marBottom w:val="0"/>
      <w:divBdr>
        <w:top w:val="none" w:sz="0" w:space="0" w:color="auto"/>
        <w:left w:val="none" w:sz="0" w:space="0" w:color="auto"/>
        <w:bottom w:val="none" w:sz="0" w:space="0" w:color="auto"/>
        <w:right w:val="none" w:sz="0" w:space="0" w:color="auto"/>
      </w:divBdr>
    </w:div>
    <w:div w:id="1801653598">
      <w:bodyDiv w:val="1"/>
      <w:marLeft w:val="0"/>
      <w:marRight w:val="0"/>
      <w:marTop w:val="0"/>
      <w:marBottom w:val="0"/>
      <w:divBdr>
        <w:top w:val="none" w:sz="0" w:space="0" w:color="auto"/>
        <w:left w:val="none" w:sz="0" w:space="0" w:color="auto"/>
        <w:bottom w:val="none" w:sz="0" w:space="0" w:color="auto"/>
        <w:right w:val="none" w:sz="0" w:space="0" w:color="auto"/>
      </w:divBdr>
    </w:div>
    <w:div w:id="1803425519">
      <w:bodyDiv w:val="1"/>
      <w:marLeft w:val="0"/>
      <w:marRight w:val="0"/>
      <w:marTop w:val="0"/>
      <w:marBottom w:val="0"/>
      <w:divBdr>
        <w:top w:val="none" w:sz="0" w:space="0" w:color="auto"/>
        <w:left w:val="none" w:sz="0" w:space="0" w:color="auto"/>
        <w:bottom w:val="none" w:sz="0" w:space="0" w:color="auto"/>
        <w:right w:val="none" w:sz="0" w:space="0" w:color="auto"/>
      </w:divBdr>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04469405">
      <w:bodyDiv w:val="1"/>
      <w:marLeft w:val="0"/>
      <w:marRight w:val="0"/>
      <w:marTop w:val="0"/>
      <w:marBottom w:val="0"/>
      <w:divBdr>
        <w:top w:val="none" w:sz="0" w:space="0" w:color="auto"/>
        <w:left w:val="none" w:sz="0" w:space="0" w:color="auto"/>
        <w:bottom w:val="none" w:sz="0" w:space="0" w:color="auto"/>
        <w:right w:val="none" w:sz="0" w:space="0" w:color="auto"/>
      </w:divBdr>
    </w:div>
    <w:div w:id="1805002034">
      <w:bodyDiv w:val="1"/>
      <w:marLeft w:val="0"/>
      <w:marRight w:val="0"/>
      <w:marTop w:val="0"/>
      <w:marBottom w:val="0"/>
      <w:divBdr>
        <w:top w:val="none" w:sz="0" w:space="0" w:color="auto"/>
        <w:left w:val="none" w:sz="0" w:space="0" w:color="auto"/>
        <w:bottom w:val="none" w:sz="0" w:space="0" w:color="auto"/>
        <w:right w:val="none" w:sz="0" w:space="0" w:color="auto"/>
      </w:divBdr>
    </w:div>
    <w:div w:id="1805390958">
      <w:bodyDiv w:val="1"/>
      <w:marLeft w:val="0"/>
      <w:marRight w:val="0"/>
      <w:marTop w:val="0"/>
      <w:marBottom w:val="0"/>
      <w:divBdr>
        <w:top w:val="none" w:sz="0" w:space="0" w:color="auto"/>
        <w:left w:val="none" w:sz="0" w:space="0" w:color="auto"/>
        <w:bottom w:val="none" w:sz="0" w:space="0" w:color="auto"/>
        <w:right w:val="none" w:sz="0" w:space="0" w:color="auto"/>
      </w:divBdr>
    </w:div>
    <w:div w:id="1806463549">
      <w:bodyDiv w:val="1"/>
      <w:marLeft w:val="0"/>
      <w:marRight w:val="0"/>
      <w:marTop w:val="0"/>
      <w:marBottom w:val="0"/>
      <w:divBdr>
        <w:top w:val="none" w:sz="0" w:space="0" w:color="auto"/>
        <w:left w:val="none" w:sz="0" w:space="0" w:color="auto"/>
        <w:bottom w:val="none" w:sz="0" w:space="0" w:color="auto"/>
        <w:right w:val="none" w:sz="0" w:space="0" w:color="auto"/>
      </w:divBdr>
    </w:div>
    <w:div w:id="1808158127">
      <w:bodyDiv w:val="1"/>
      <w:marLeft w:val="0"/>
      <w:marRight w:val="0"/>
      <w:marTop w:val="0"/>
      <w:marBottom w:val="0"/>
      <w:divBdr>
        <w:top w:val="none" w:sz="0" w:space="0" w:color="auto"/>
        <w:left w:val="none" w:sz="0" w:space="0" w:color="auto"/>
        <w:bottom w:val="none" w:sz="0" w:space="0" w:color="auto"/>
        <w:right w:val="none" w:sz="0" w:space="0" w:color="auto"/>
      </w:divBdr>
    </w:div>
    <w:div w:id="1811364599">
      <w:bodyDiv w:val="1"/>
      <w:marLeft w:val="0"/>
      <w:marRight w:val="0"/>
      <w:marTop w:val="0"/>
      <w:marBottom w:val="0"/>
      <w:divBdr>
        <w:top w:val="none" w:sz="0" w:space="0" w:color="auto"/>
        <w:left w:val="none" w:sz="0" w:space="0" w:color="auto"/>
        <w:bottom w:val="none" w:sz="0" w:space="0" w:color="auto"/>
        <w:right w:val="none" w:sz="0" w:space="0" w:color="auto"/>
      </w:divBdr>
    </w:div>
    <w:div w:id="1812290554">
      <w:bodyDiv w:val="1"/>
      <w:marLeft w:val="0"/>
      <w:marRight w:val="0"/>
      <w:marTop w:val="0"/>
      <w:marBottom w:val="0"/>
      <w:divBdr>
        <w:top w:val="none" w:sz="0" w:space="0" w:color="auto"/>
        <w:left w:val="none" w:sz="0" w:space="0" w:color="auto"/>
        <w:bottom w:val="none" w:sz="0" w:space="0" w:color="auto"/>
        <w:right w:val="none" w:sz="0" w:space="0" w:color="auto"/>
      </w:divBdr>
    </w:div>
    <w:div w:id="1813015996">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15105070">
      <w:bodyDiv w:val="1"/>
      <w:marLeft w:val="0"/>
      <w:marRight w:val="0"/>
      <w:marTop w:val="0"/>
      <w:marBottom w:val="0"/>
      <w:divBdr>
        <w:top w:val="none" w:sz="0" w:space="0" w:color="auto"/>
        <w:left w:val="none" w:sz="0" w:space="0" w:color="auto"/>
        <w:bottom w:val="none" w:sz="0" w:space="0" w:color="auto"/>
        <w:right w:val="none" w:sz="0" w:space="0" w:color="auto"/>
      </w:divBdr>
    </w:div>
    <w:div w:id="1817455483">
      <w:bodyDiv w:val="1"/>
      <w:marLeft w:val="0"/>
      <w:marRight w:val="0"/>
      <w:marTop w:val="0"/>
      <w:marBottom w:val="0"/>
      <w:divBdr>
        <w:top w:val="none" w:sz="0" w:space="0" w:color="auto"/>
        <w:left w:val="none" w:sz="0" w:space="0" w:color="auto"/>
        <w:bottom w:val="none" w:sz="0" w:space="0" w:color="auto"/>
        <w:right w:val="none" w:sz="0" w:space="0" w:color="auto"/>
      </w:divBdr>
    </w:div>
    <w:div w:id="1828008439">
      <w:bodyDiv w:val="1"/>
      <w:marLeft w:val="0"/>
      <w:marRight w:val="0"/>
      <w:marTop w:val="0"/>
      <w:marBottom w:val="0"/>
      <w:divBdr>
        <w:top w:val="none" w:sz="0" w:space="0" w:color="auto"/>
        <w:left w:val="none" w:sz="0" w:space="0" w:color="auto"/>
        <w:bottom w:val="none" w:sz="0" w:space="0" w:color="auto"/>
        <w:right w:val="none" w:sz="0" w:space="0" w:color="auto"/>
      </w:divBdr>
    </w:div>
    <w:div w:id="1829975061">
      <w:bodyDiv w:val="1"/>
      <w:marLeft w:val="0"/>
      <w:marRight w:val="0"/>
      <w:marTop w:val="0"/>
      <w:marBottom w:val="0"/>
      <w:divBdr>
        <w:top w:val="none" w:sz="0" w:space="0" w:color="auto"/>
        <w:left w:val="none" w:sz="0" w:space="0" w:color="auto"/>
        <w:bottom w:val="none" w:sz="0" w:space="0" w:color="auto"/>
        <w:right w:val="none" w:sz="0" w:space="0" w:color="auto"/>
      </w:divBdr>
    </w:div>
    <w:div w:id="1831603124">
      <w:bodyDiv w:val="1"/>
      <w:marLeft w:val="0"/>
      <w:marRight w:val="0"/>
      <w:marTop w:val="0"/>
      <w:marBottom w:val="0"/>
      <w:divBdr>
        <w:top w:val="none" w:sz="0" w:space="0" w:color="auto"/>
        <w:left w:val="none" w:sz="0" w:space="0" w:color="auto"/>
        <w:bottom w:val="none" w:sz="0" w:space="0" w:color="auto"/>
        <w:right w:val="none" w:sz="0" w:space="0" w:color="auto"/>
      </w:divBdr>
    </w:div>
    <w:div w:id="1832216460">
      <w:bodyDiv w:val="1"/>
      <w:marLeft w:val="0"/>
      <w:marRight w:val="0"/>
      <w:marTop w:val="0"/>
      <w:marBottom w:val="0"/>
      <w:divBdr>
        <w:top w:val="none" w:sz="0" w:space="0" w:color="auto"/>
        <w:left w:val="none" w:sz="0" w:space="0" w:color="auto"/>
        <w:bottom w:val="none" w:sz="0" w:space="0" w:color="auto"/>
        <w:right w:val="none" w:sz="0" w:space="0" w:color="auto"/>
      </w:divBdr>
    </w:div>
    <w:div w:id="1833526180">
      <w:bodyDiv w:val="1"/>
      <w:marLeft w:val="0"/>
      <w:marRight w:val="0"/>
      <w:marTop w:val="0"/>
      <w:marBottom w:val="0"/>
      <w:divBdr>
        <w:top w:val="none" w:sz="0" w:space="0" w:color="auto"/>
        <w:left w:val="none" w:sz="0" w:space="0" w:color="auto"/>
        <w:bottom w:val="none" w:sz="0" w:space="0" w:color="auto"/>
        <w:right w:val="none" w:sz="0" w:space="0" w:color="auto"/>
      </w:divBdr>
    </w:div>
    <w:div w:id="1834029770">
      <w:bodyDiv w:val="1"/>
      <w:marLeft w:val="0"/>
      <w:marRight w:val="0"/>
      <w:marTop w:val="0"/>
      <w:marBottom w:val="0"/>
      <w:divBdr>
        <w:top w:val="none" w:sz="0" w:space="0" w:color="auto"/>
        <w:left w:val="none" w:sz="0" w:space="0" w:color="auto"/>
        <w:bottom w:val="none" w:sz="0" w:space="0" w:color="auto"/>
        <w:right w:val="none" w:sz="0" w:space="0" w:color="auto"/>
      </w:divBdr>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35416728">
      <w:bodyDiv w:val="1"/>
      <w:marLeft w:val="0"/>
      <w:marRight w:val="0"/>
      <w:marTop w:val="0"/>
      <w:marBottom w:val="0"/>
      <w:divBdr>
        <w:top w:val="none" w:sz="0" w:space="0" w:color="auto"/>
        <w:left w:val="none" w:sz="0" w:space="0" w:color="auto"/>
        <w:bottom w:val="none" w:sz="0" w:space="0" w:color="auto"/>
        <w:right w:val="none" w:sz="0" w:space="0" w:color="auto"/>
      </w:divBdr>
      <w:divsChild>
        <w:div w:id="90006610">
          <w:marLeft w:val="0"/>
          <w:marRight w:val="0"/>
          <w:marTop w:val="0"/>
          <w:marBottom w:val="0"/>
          <w:divBdr>
            <w:top w:val="none" w:sz="0" w:space="0" w:color="auto"/>
            <w:left w:val="none" w:sz="0" w:space="0" w:color="auto"/>
            <w:bottom w:val="none" w:sz="0" w:space="0" w:color="auto"/>
            <w:right w:val="none" w:sz="0" w:space="0" w:color="auto"/>
          </w:divBdr>
        </w:div>
        <w:div w:id="1291281614">
          <w:marLeft w:val="0"/>
          <w:marRight w:val="0"/>
          <w:marTop w:val="0"/>
          <w:marBottom w:val="0"/>
          <w:divBdr>
            <w:top w:val="none" w:sz="0" w:space="0" w:color="auto"/>
            <w:left w:val="none" w:sz="0" w:space="0" w:color="auto"/>
            <w:bottom w:val="none" w:sz="0" w:space="0" w:color="auto"/>
            <w:right w:val="none" w:sz="0" w:space="0" w:color="auto"/>
          </w:divBdr>
        </w:div>
        <w:div w:id="1480028977">
          <w:marLeft w:val="0"/>
          <w:marRight w:val="0"/>
          <w:marTop w:val="0"/>
          <w:marBottom w:val="0"/>
          <w:divBdr>
            <w:top w:val="none" w:sz="0" w:space="0" w:color="auto"/>
            <w:left w:val="none" w:sz="0" w:space="0" w:color="auto"/>
            <w:bottom w:val="none" w:sz="0" w:space="0" w:color="auto"/>
            <w:right w:val="none" w:sz="0" w:space="0" w:color="auto"/>
          </w:divBdr>
        </w:div>
        <w:div w:id="1079524006">
          <w:marLeft w:val="0"/>
          <w:marRight w:val="0"/>
          <w:marTop w:val="0"/>
          <w:marBottom w:val="0"/>
          <w:divBdr>
            <w:top w:val="none" w:sz="0" w:space="0" w:color="auto"/>
            <w:left w:val="none" w:sz="0" w:space="0" w:color="auto"/>
            <w:bottom w:val="none" w:sz="0" w:space="0" w:color="auto"/>
            <w:right w:val="none" w:sz="0" w:space="0" w:color="auto"/>
          </w:divBdr>
        </w:div>
        <w:div w:id="379015762">
          <w:marLeft w:val="0"/>
          <w:marRight w:val="0"/>
          <w:marTop w:val="0"/>
          <w:marBottom w:val="0"/>
          <w:divBdr>
            <w:top w:val="none" w:sz="0" w:space="0" w:color="auto"/>
            <w:left w:val="none" w:sz="0" w:space="0" w:color="auto"/>
            <w:bottom w:val="none" w:sz="0" w:space="0" w:color="auto"/>
            <w:right w:val="none" w:sz="0" w:space="0" w:color="auto"/>
          </w:divBdr>
        </w:div>
        <w:div w:id="1034574240">
          <w:marLeft w:val="0"/>
          <w:marRight w:val="0"/>
          <w:marTop w:val="0"/>
          <w:marBottom w:val="0"/>
          <w:divBdr>
            <w:top w:val="none" w:sz="0" w:space="0" w:color="auto"/>
            <w:left w:val="none" w:sz="0" w:space="0" w:color="auto"/>
            <w:bottom w:val="none" w:sz="0" w:space="0" w:color="auto"/>
            <w:right w:val="none" w:sz="0" w:space="0" w:color="auto"/>
          </w:divBdr>
        </w:div>
      </w:divsChild>
    </w:div>
    <w:div w:id="1840147499">
      <w:bodyDiv w:val="1"/>
      <w:marLeft w:val="0"/>
      <w:marRight w:val="0"/>
      <w:marTop w:val="0"/>
      <w:marBottom w:val="0"/>
      <w:divBdr>
        <w:top w:val="none" w:sz="0" w:space="0" w:color="auto"/>
        <w:left w:val="none" w:sz="0" w:space="0" w:color="auto"/>
        <w:bottom w:val="none" w:sz="0" w:space="0" w:color="auto"/>
        <w:right w:val="none" w:sz="0" w:space="0" w:color="auto"/>
      </w:divBdr>
    </w:div>
    <w:div w:id="1840316591">
      <w:bodyDiv w:val="1"/>
      <w:marLeft w:val="0"/>
      <w:marRight w:val="0"/>
      <w:marTop w:val="0"/>
      <w:marBottom w:val="0"/>
      <w:divBdr>
        <w:top w:val="none" w:sz="0" w:space="0" w:color="auto"/>
        <w:left w:val="none" w:sz="0" w:space="0" w:color="auto"/>
        <w:bottom w:val="none" w:sz="0" w:space="0" w:color="auto"/>
        <w:right w:val="none" w:sz="0" w:space="0" w:color="auto"/>
      </w:divBdr>
    </w:div>
    <w:div w:id="1843278958">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1136803">
      <w:bodyDiv w:val="1"/>
      <w:marLeft w:val="0"/>
      <w:marRight w:val="0"/>
      <w:marTop w:val="0"/>
      <w:marBottom w:val="0"/>
      <w:divBdr>
        <w:top w:val="none" w:sz="0" w:space="0" w:color="auto"/>
        <w:left w:val="none" w:sz="0" w:space="0" w:color="auto"/>
        <w:bottom w:val="none" w:sz="0" w:space="0" w:color="auto"/>
        <w:right w:val="none" w:sz="0" w:space="0" w:color="auto"/>
      </w:divBdr>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55070723">
      <w:bodyDiv w:val="1"/>
      <w:marLeft w:val="0"/>
      <w:marRight w:val="0"/>
      <w:marTop w:val="0"/>
      <w:marBottom w:val="0"/>
      <w:divBdr>
        <w:top w:val="none" w:sz="0" w:space="0" w:color="auto"/>
        <w:left w:val="none" w:sz="0" w:space="0" w:color="auto"/>
        <w:bottom w:val="none" w:sz="0" w:space="0" w:color="auto"/>
        <w:right w:val="none" w:sz="0" w:space="0" w:color="auto"/>
      </w:divBdr>
    </w:div>
    <w:div w:id="1859655760">
      <w:bodyDiv w:val="1"/>
      <w:marLeft w:val="0"/>
      <w:marRight w:val="0"/>
      <w:marTop w:val="0"/>
      <w:marBottom w:val="0"/>
      <w:divBdr>
        <w:top w:val="none" w:sz="0" w:space="0" w:color="auto"/>
        <w:left w:val="none" w:sz="0" w:space="0" w:color="auto"/>
        <w:bottom w:val="none" w:sz="0" w:space="0" w:color="auto"/>
        <w:right w:val="none" w:sz="0" w:space="0" w:color="auto"/>
      </w:divBdr>
    </w:div>
    <w:div w:id="1860850276">
      <w:bodyDiv w:val="1"/>
      <w:marLeft w:val="0"/>
      <w:marRight w:val="0"/>
      <w:marTop w:val="0"/>
      <w:marBottom w:val="0"/>
      <w:divBdr>
        <w:top w:val="none" w:sz="0" w:space="0" w:color="auto"/>
        <w:left w:val="none" w:sz="0" w:space="0" w:color="auto"/>
        <w:bottom w:val="none" w:sz="0" w:space="0" w:color="auto"/>
        <w:right w:val="none" w:sz="0" w:space="0" w:color="auto"/>
      </w:divBdr>
    </w:div>
    <w:div w:id="1863517855">
      <w:bodyDiv w:val="1"/>
      <w:marLeft w:val="0"/>
      <w:marRight w:val="0"/>
      <w:marTop w:val="0"/>
      <w:marBottom w:val="0"/>
      <w:divBdr>
        <w:top w:val="none" w:sz="0" w:space="0" w:color="auto"/>
        <w:left w:val="none" w:sz="0" w:space="0" w:color="auto"/>
        <w:bottom w:val="none" w:sz="0" w:space="0" w:color="auto"/>
        <w:right w:val="none" w:sz="0" w:space="0" w:color="auto"/>
      </w:divBdr>
    </w:div>
    <w:div w:id="1866406398">
      <w:bodyDiv w:val="1"/>
      <w:marLeft w:val="0"/>
      <w:marRight w:val="0"/>
      <w:marTop w:val="0"/>
      <w:marBottom w:val="0"/>
      <w:divBdr>
        <w:top w:val="none" w:sz="0" w:space="0" w:color="auto"/>
        <w:left w:val="none" w:sz="0" w:space="0" w:color="auto"/>
        <w:bottom w:val="none" w:sz="0" w:space="0" w:color="auto"/>
        <w:right w:val="none" w:sz="0" w:space="0" w:color="auto"/>
      </w:divBdr>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3882514">
      <w:bodyDiv w:val="1"/>
      <w:marLeft w:val="0"/>
      <w:marRight w:val="0"/>
      <w:marTop w:val="0"/>
      <w:marBottom w:val="0"/>
      <w:divBdr>
        <w:top w:val="none" w:sz="0" w:space="0" w:color="auto"/>
        <w:left w:val="none" w:sz="0" w:space="0" w:color="auto"/>
        <w:bottom w:val="none" w:sz="0" w:space="0" w:color="auto"/>
        <w:right w:val="none" w:sz="0" w:space="0" w:color="auto"/>
      </w:divBdr>
    </w:div>
    <w:div w:id="1874489603">
      <w:bodyDiv w:val="1"/>
      <w:marLeft w:val="0"/>
      <w:marRight w:val="0"/>
      <w:marTop w:val="0"/>
      <w:marBottom w:val="0"/>
      <w:divBdr>
        <w:top w:val="none" w:sz="0" w:space="0" w:color="auto"/>
        <w:left w:val="none" w:sz="0" w:space="0" w:color="auto"/>
        <w:bottom w:val="none" w:sz="0" w:space="0" w:color="auto"/>
        <w:right w:val="none" w:sz="0" w:space="0" w:color="auto"/>
      </w:divBdr>
    </w:div>
    <w:div w:id="1875578507">
      <w:bodyDiv w:val="1"/>
      <w:marLeft w:val="0"/>
      <w:marRight w:val="0"/>
      <w:marTop w:val="0"/>
      <w:marBottom w:val="0"/>
      <w:divBdr>
        <w:top w:val="none" w:sz="0" w:space="0" w:color="auto"/>
        <w:left w:val="none" w:sz="0" w:space="0" w:color="auto"/>
        <w:bottom w:val="none" w:sz="0" w:space="0" w:color="auto"/>
        <w:right w:val="none" w:sz="0" w:space="0" w:color="auto"/>
      </w:divBdr>
    </w:div>
    <w:div w:id="1876381052">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83131488">
      <w:bodyDiv w:val="1"/>
      <w:marLeft w:val="0"/>
      <w:marRight w:val="0"/>
      <w:marTop w:val="0"/>
      <w:marBottom w:val="0"/>
      <w:divBdr>
        <w:top w:val="none" w:sz="0" w:space="0" w:color="auto"/>
        <w:left w:val="none" w:sz="0" w:space="0" w:color="auto"/>
        <w:bottom w:val="none" w:sz="0" w:space="0" w:color="auto"/>
        <w:right w:val="none" w:sz="0" w:space="0" w:color="auto"/>
      </w:divBdr>
    </w:div>
    <w:div w:id="1886720435">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891574197">
      <w:bodyDiv w:val="1"/>
      <w:marLeft w:val="0"/>
      <w:marRight w:val="0"/>
      <w:marTop w:val="0"/>
      <w:marBottom w:val="0"/>
      <w:divBdr>
        <w:top w:val="none" w:sz="0" w:space="0" w:color="auto"/>
        <w:left w:val="none" w:sz="0" w:space="0" w:color="auto"/>
        <w:bottom w:val="none" w:sz="0" w:space="0" w:color="auto"/>
        <w:right w:val="none" w:sz="0" w:space="0" w:color="auto"/>
      </w:divBdr>
    </w:div>
    <w:div w:id="1893078302">
      <w:bodyDiv w:val="1"/>
      <w:marLeft w:val="0"/>
      <w:marRight w:val="0"/>
      <w:marTop w:val="0"/>
      <w:marBottom w:val="0"/>
      <w:divBdr>
        <w:top w:val="none" w:sz="0" w:space="0" w:color="auto"/>
        <w:left w:val="none" w:sz="0" w:space="0" w:color="auto"/>
        <w:bottom w:val="none" w:sz="0" w:space="0" w:color="auto"/>
        <w:right w:val="none" w:sz="0" w:space="0" w:color="auto"/>
      </w:divBdr>
    </w:div>
    <w:div w:id="1898315873">
      <w:bodyDiv w:val="1"/>
      <w:marLeft w:val="0"/>
      <w:marRight w:val="0"/>
      <w:marTop w:val="0"/>
      <w:marBottom w:val="0"/>
      <w:divBdr>
        <w:top w:val="none" w:sz="0" w:space="0" w:color="auto"/>
        <w:left w:val="none" w:sz="0" w:space="0" w:color="auto"/>
        <w:bottom w:val="none" w:sz="0" w:space="0" w:color="auto"/>
        <w:right w:val="none" w:sz="0" w:space="0" w:color="auto"/>
      </w:divBdr>
    </w:div>
    <w:div w:id="1901211182">
      <w:bodyDiv w:val="1"/>
      <w:marLeft w:val="0"/>
      <w:marRight w:val="0"/>
      <w:marTop w:val="0"/>
      <w:marBottom w:val="0"/>
      <w:divBdr>
        <w:top w:val="none" w:sz="0" w:space="0" w:color="auto"/>
        <w:left w:val="none" w:sz="0" w:space="0" w:color="auto"/>
        <w:bottom w:val="none" w:sz="0" w:space="0" w:color="auto"/>
        <w:right w:val="none" w:sz="0" w:space="0" w:color="auto"/>
      </w:divBdr>
    </w:div>
    <w:div w:id="1904289510">
      <w:bodyDiv w:val="1"/>
      <w:marLeft w:val="0"/>
      <w:marRight w:val="0"/>
      <w:marTop w:val="0"/>
      <w:marBottom w:val="0"/>
      <w:divBdr>
        <w:top w:val="none" w:sz="0" w:space="0" w:color="auto"/>
        <w:left w:val="none" w:sz="0" w:space="0" w:color="auto"/>
        <w:bottom w:val="none" w:sz="0" w:space="0" w:color="auto"/>
        <w:right w:val="none" w:sz="0" w:space="0" w:color="auto"/>
      </w:divBdr>
      <w:divsChild>
        <w:div w:id="597250921">
          <w:marLeft w:val="0"/>
          <w:marRight w:val="0"/>
          <w:marTop w:val="0"/>
          <w:marBottom w:val="0"/>
          <w:divBdr>
            <w:top w:val="none" w:sz="0" w:space="0" w:color="auto"/>
            <w:left w:val="none" w:sz="0" w:space="0" w:color="auto"/>
            <w:bottom w:val="none" w:sz="0" w:space="0" w:color="auto"/>
            <w:right w:val="none" w:sz="0" w:space="0" w:color="auto"/>
          </w:divBdr>
        </w:div>
      </w:divsChild>
    </w:div>
    <w:div w:id="1907374817">
      <w:bodyDiv w:val="1"/>
      <w:marLeft w:val="0"/>
      <w:marRight w:val="0"/>
      <w:marTop w:val="0"/>
      <w:marBottom w:val="0"/>
      <w:divBdr>
        <w:top w:val="none" w:sz="0" w:space="0" w:color="auto"/>
        <w:left w:val="none" w:sz="0" w:space="0" w:color="auto"/>
        <w:bottom w:val="none" w:sz="0" w:space="0" w:color="auto"/>
        <w:right w:val="none" w:sz="0" w:space="0" w:color="auto"/>
      </w:divBdr>
    </w:div>
    <w:div w:id="1907494517">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11229505">
      <w:bodyDiv w:val="1"/>
      <w:marLeft w:val="0"/>
      <w:marRight w:val="0"/>
      <w:marTop w:val="0"/>
      <w:marBottom w:val="0"/>
      <w:divBdr>
        <w:top w:val="none" w:sz="0" w:space="0" w:color="auto"/>
        <w:left w:val="none" w:sz="0" w:space="0" w:color="auto"/>
        <w:bottom w:val="none" w:sz="0" w:space="0" w:color="auto"/>
        <w:right w:val="none" w:sz="0" w:space="0" w:color="auto"/>
      </w:divBdr>
    </w:div>
    <w:div w:id="1911380122">
      <w:bodyDiv w:val="1"/>
      <w:marLeft w:val="0"/>
      <w:marRight w:val="0"/>
      <w:marTop w:val="0"/>
      <w:marBottom w:val="0"/>
      <w:divBdr>
        <w:top w:val="none" w:sz="0" w:space="0" w:color="auto"/>
        <w:left w:val="none" w:sz="0" w:space="0" w:color="auto"/>
        <w:bottom w:val="none" w:sz="0" w:space="0" w:color="auto"/>
        <w:right w:val="none" w:sz="0" w:space="0" w:color="auto"/>
      </w:divBdr>
    </w:div>
    <w:div w:id="1911381741">
      <w:bodyDiv w:val="1"/>
      <w:marLeft w:val="0"/>
      <w:marRight w:val="0"/>
      <w:marTop w:val="0"/>
      <w:marBottom w:val="0"/>
      <w:divBdr>
        <w:top w:val="none" w:sz="0" w:space="0" w:color="auto"/>
        <w:left w:val="none" w:sz="0" w:space="0" w:color="auto"/>
        <w:bottom w:val="none" w:sz="0" w:space="0" w:color="auto"/>
        <w:right w:val="none" w:sz="0" w:space="0" w:color="auto"/>
      </w:divBdr>
    </w:div>
    <w:div w:id="1912349312">
      <w:bodyDiv w:val="1"/>
      <w:marLeft w:val="0"/>
      <w:marRight w:val="0"/>
      <w:marTop w:val="0"/>
      <w:marBottom w:val="0"/>
      <w:divBdr>
        <w:top w:val="none" w:sz="0" w:space="0" w:color="auto"/>
        <w:left w:val="none" w:sz="0" w:space="0" w:color="auto"/>
        <w:bottom w:val="none" w:sz="0" w:space="0" w:color="auto"/>
        <w:right w:val="none" w:sz="0" w:space="0" w:color="auto"/>
      </w:divBdr>
    </w:div>
    <w:div w:id="1912883452">
      <w:bodyDiv w:val="1"/>
      <w:marLeft w:val="0"/>
      <w:marRight w:val="0"/>
      <w:marTop w:val="0"/>
      <w:marBottom w:val="0"/>
      <w:divBdr>
        <w:top w:val="none" w:sz="0" w:space="0" w:color="auto"/>
        <w:left w:val="none" w:sz="0" w:space="0" w:color="auto"/>
        <w:bottom w:val="none" w:sz="0" w:space="0" w:color="auto"/>
        <w:right w:val="none" w:sz="0" w:space="0" w:color="auto"/>
      </w:divBdr>
    </w:div>
    <w:div w:id="1913812599">
      <w:bodyDiv w:val="1"/>
      <w:marLeft w:val="0"/>
      <w:marRight w:val="0"/>
      <w:marTop w:val="0"/>
      <w:marBottom w:val="0"/>
      <w:divBdr>
        <w:top w:val="none" w:sz="0" w:space="0" w:color="auto"/>
        <w:left w:val="none" w:sz="0" w:space="0" w:color="auto"/>
        <w:bottom w:val="none" w:sz="0" w:space="0" w:color="auto"/>
        <w:right w:val="none" w:sz="0" w:space="0" w:color="auto"/>
      </w:divBdr>
    </w:div>
    <w:div w:id="1917739428">
      <w:bodyDiv w:val="1"/>
      <w:marLeft w:val="0"/>
      <w:marRight w:val="0"/>
      <w:marTop w:val="0"/>
      <w:marBottom w:val="0"/>
      <w:divBdr>
        <w:top w:val="none" w:sz="0" w:space="0" w:color="auto"/>
        <w:left w:val="none" w:sz="0" w:space="0" w:color="auto"/>
        <w:bottom w:val="none" w:sz="0" w:space="0" w:color="auto"/>
        <w:right w:val="none" w:sz="0" w:space="0" w:color="auto"/>
      </w:divBdr>
    </w:div>
    <w:div w:id="1918903412">
      <w:bodyDiv w:val="1"/>
      <w:marLeft w:val="0"/>
      <w:marRight w:val="0"/>
      <w:marTop w:val="0"/>
      <w:marBottom w:val="0"/>
      <w:divBdr>
        <w:top w:val="none" w:sz="0" w:space="0" w:color="auto"/>
        <w:left w:val="none" w:sz="0" w:space="0" w:color="auto"/>
        <w:bottom w:val="none" w:sz="0" w:space="0" w:color="auto"/>
        <w:right w:val="none" w:sz="0" w:space="0" w:color="auto"/>
      </w:divBdr>
    </w:div>
    <w:div w:id="1919360473">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5602966">
      <w:bodyDiv w:val="1"/>
      <w:marLeft w:val="0"/>
      <w:marRight w:val="0"/>
      <w:marTop w:val="0"/>
      <w:marBottom w:val="0"/>
      <w:divBdr>
        <w:top w:val="none" w:sz="0" w:space="0" w:color="auto"/>
        <w:left w:val="none" w:sz="0" w:space="0" w:color="auto"/>
        <w:bottom w:val="none" w:sz="0" w:space="0" w:color="auto"/>
        <w:right w:val="none" w:sz="0" w:space="0" w:color="auto"/>
      </w:divBdr>
    </w:div>
    <w:div w:id="1925996516">
      <w:bodyDiv w:val="1"/>
      <w:marLeft w:val="0"/>
      <w:marRight w:val="0"/>
      <w:marTop w:val="0"/>
      <w:marBottom w:val="0"/>
      <w:divBdr>
        <w:top w:val="none" w:sz="0" w:space="0" w:color="auto"/>
        <w:left w:val="none" w:sz="0" w:space="0" w:color="auto"/>
        <w:bottom w:val="none" w:sz="0" w:space="0" w:color="auto"/>
        <w:right w:val="none" w:sz="0" w:space="0" w:color="auto"/>
      </w:divBdr>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308705295">
          <w:marLeft w:val="0"/>
          <w:marRight w:val="0"/>
          <w:marTop w:val="55"/>
          <w:marBottom w:val="350"/>
          <w:divBdr>
            <w:top w:val="none" w:sz="0" w:space="0" w:color="auto"/>
            <w:left w:val="none" w:sz="0" w:space="0" w:color="auto"/>
            <w:bottom w:val="none" w:sz="0" w:space="0" w:color="auto"/>
            <w:right w:val="none" w:sz="0" w:space="0" w:color="auto"/>
          </w:divBdr>
          <w:divsChild>
            <w:div w:id="425466669">
              <w:marLeft w:val="139"/>
              <w:marRight w:val="0"/>
              <w:marTop w:val="0"/>
              <w:marBottom w:val="0"/>
              <w:divBdr>
                <w:top w:val="none" w:sz="0" w:space="0" w:color="auto"/>
                <w:left w:val="none" w:sz="0" w:space="0" w:color="auto"/>
                <w:bottom w:val="none" w:sz="0" w:space="0" w:color="auto"/>
                <w:right w:val="none" w:sz="0" w:space="0" w:color="auto"/>
              </w:divBdr>
            </w:div>
            <w:div w:id="2058309268">
              <w:marLeft w:val="0"/>
              <w:marRight w:val="0"/>
              <w:marTop w:val="0"/>
              <w:marBottom w:val="0"/>
              <w:divBdr>
                <w:top w:val="none" w:sz="0" w:space="0" w:color="auto"/>
                <w:left w:val="none" w:sz="0" w:space="0" w:color="auto"/>
                <w:bottom w:val="none" w:sz="0" w:space="0" w:color="auto"/>
                <w:right w:val="none" w:sz="0" w:space="0" w:color="auto"/>
              </w:divBdr>
            </w:div>
          </w:divsChild>
        </w:div>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36093729">
      <w:bodyDiv w:val="1"/>
      <w:marLeft w:val="0"/>
      <w:marRight w:val="0"/>
      <w:marTop w:val="0"/>
      <w:marBottom w:val="0"/>
      <w:divBdr>
        <w:top w:val="none" w:sz="0" w:space="0" w:color="auto"/>
        <w:left w:val="none" w:sz="0" w:space="0" w:color="auto"/>
        <w:bottom w:val="none" w:sz="0" w:space="0" w:color="auto"/>
        <w:right w:val="none" w:sz="0" w:space="0" w:color="auto"/>
      </w:divBdr>
    </w:div>
    <w:div w:id="1938050378">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42371734">
      <w:bodyDiv w:val="1"/>
      <w:marLeft w:val="0"/>
      <w:marRight w:val="0"/>
      <w:marTop w:val="0"/>
      <w:marBottom w:val="0"/>
      <w:divBdr>
        <w:top w:val="none" w:sz="0" w:space="0" w:color="auto"/>
        <w:left w:val="none" w:sz="0" w:space="0" w:color="auto"/>
        <w:bottom w:val="none" w:sz="0" w:space="0" w:color="auto"/>
        <w:right w:val="none" w:sz="0" w:space="0" w:color="auto"/>
      </w:divBdr>
    </w:div>
    <w:div w:id="1943874170">
      <w:bodyDiv w:val="1"/>
      <w:marLeft w:val="0"/>
      <w:marRight w:val="0"/>
      <w:marTop w:val="0"/>
      <w:marBottom w:val="0"/>
      <w:divBdr>
        <w:top w:val="none" w:sz="0" w:space="0" w:color="auto"/>
        <w:left w:val="none" w:sz="0" w:space="0" w:color="auto"/>
        <w:bottom w:val="none" w:sz="0" w:space="0" w:color="auto"/>
        <w:right w:val="none" w:sz="0" w:space="0" w:color="auto"/>
      </w:divBdr>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1278190">
      <w:bodyDiv w:val="1"/>
      <w:marLeft w:val="0"/>
      <w:marRight w:val="0"/>
      <w:marTop w:val="0"/>
      <w:marBottom w:val="0"/>
      <w:divBdr>
        <w:top w:val="none" w:sz="0" w:space="0" w:color="auto"/>
        <w:left w:val="none" w:sz="0" w:space="0" w:color="auto"/>
        <w:bottom w:val="none" w:sz="0" w:space="0" w:color="auto"/>
        <w:right w:val="none" w:sz="0" w:space="0" w:color="auto"/>
      </w:divBdr>
    </w:div>
    <w:div w:id="1951665274">
      <w:bodyDiv w:val="1"/>
      <w:marLeft w:val="0"/>
      <w:marRight w:val="0"/>
      <w:marTop w:val="0"/>
      <w:marBottom w:val="0"/>
      <w:divBdr>
        <w:top w:val="none" w:sz="0" w:space="0" w:color="auto"/>
        <w:left w:val="none" w:sz="0" w:space="0" w:color="auto"/>
        <w:bottom w:val="none" w:sz="0" w:space="0" w:color="auto"/>
        <w:right w:val="none" w:sz="0" w:space="0" w:color="auto"/>
      </w:divBdr>
    </w:div>
    <w:div w:id="1953394361">
      <w:bodyDiv w:val="1"/>
      <w:marLeft w:val="0"/>
      <w:marRight w:val="0"/>
      <w:marTop w:val="0"/>
      <w:marBottom w:val="0"/>
      <w:divBdr>
        <w:top w:val="none" w:sz="0" w:space="0" w:color="auto"/>
        <w:left w:val="none" w:sz="0" w:space="0" w:color="auto"/>
        <w:bottom w:val="none" w:sz="0" w:space="0" w:color="auto"/>
        <w:right w:val="none" w:sz="0" w:space="0" w:color="auto"/>
      </w:divBdr>
    </w:div>
    <w:div w:id="1953896814">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0987077">
      <w:bodyDiv w:val="1"/>
      <w:marLeft w:val="0"/>
      <w:marRight w:val="0"/>
      <w:marTop w:val="0"/>
      <w:marBottom w:val="0"/>
      <w:divBdr>
        <w:top w:val="none" w:sz="0" w:space="0" w:color="auto"/>
        <w:left w:val="none" w:sz="0" w:space="0" w:color="auto"/>
        <w:bottom w:val="none" w:sz="0" w:space="0" w:color="auto"/>
        <w:right w:val="none" w:sz="0" w:space="0" w:color="auto"/>
      </w:divBdr>
    </w:div>
    <w:div w:id="1962691375">
      <w:bodyDiv w:val="1"/>
      <w:marLeft w:val="0"/>
      <w:marRight w:val="0"/>
      <w:marTop w:val="0"/>
      <w:marBottom w:val="0"/>
      <w:divBdr>
        <w:top w:val="none" w:sz="0" w:space="0" w:color="auto"/>
        <w:left w:val="none" w:sz="0" w:space="0" w:color="auto"/>
        <w:bottom w:val="none" w:sz="0" w:space="0" w:color="auto"/>
        <w:right w:val="none" w:sz="0" w:space="0" w:color="auto"/>
      </w:divBdr>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969936">
      <w:bodyDiv w:val="1"/>
      <w:marLeft w:val="0"/>
      <w:marRight w:val="0"/>
      <w:marTop w:val="0"/>
      <w:marBottom w:val="0"/>
      <w:divBdr>
        <w:top w:val="none" w:sz="0" w:space="0" w:color="auto"/>
        <w:left w:val="none" w:sz="0" w:space="0" w:color="auto"/>
        <w:bottom w:val="none" w:sz="0" w:space="0" w:color="auto"/>
        <w:right w:val="none" w:sz="0" w:space="0" w:color="auto"/>
      </w:divBdr>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3243069">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7493391">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79989765">
      <w:bodyDiv w:val="1"/>
      <w:marLeft w:val="0"/>
      <w:marRight w:val="0"/>
      <w:marTop w:val="0"/>
      <w:marBottom w:val="0"/>
      <w:divBdr>
        <w:top w:val="none" w:sz="0" w:space="0" w:color="auto"/>
        <w:left w:val="none" w:sz="0" w:space="0" w:color="auto"/>
        <w:bottom w:val="none" w:sz="0" w:space="0" w:color="auto"/>
        <w:right w:val="none" w:sz="0" w:space="0" w:color="auto"/>
      </w:divBdr>
    </w:div>
    <w:div w:id="1981183917">
      <w:bodyDiv w:val="1"/>
      <w:marLeft w:val="0"/>
      <w:marRight w:val="0"/>
      <w:marTop w:val="0"/>
      <w:marBottom w:val="0"/>
      <w:divBdr>
        <w:top w:val="none" w:sz="0" w:space="0" w:color="auto"/>
        <w:left w:val="none" w:sz="0" w:space="0" w:color="auto"/>
        <w:bottom w:val="none" w:sz="0" w:space="0" w:color="auto"/>
        <w:right w:val="none" w:sz="0" w:space="0" w:color="auto"/>
      </w:divBdr>
    </w:div>
    <w:div w:id="1981574104">
      <w:bodyDiv w:val="1"/>
      <w:marLeft w:val="0"/>
      <w:marRight w:val="0"/>
      <w:marTop w:val="0"/>
      <w:marBottom w:val="0"/>
      <w:divBdr>
        <w:top w:val="none" w:sz="0" w:space="0" w:color="auto"/>
        <w:left w:val="none" w:sz="0" w:space="0" w:color="auto"/>
        <w:bottom w:val="none" w:sz="0" w:space="0" w:color="auto"/>
        <w:right w:val="none" w:sz="0" w:space="0" w:color="auto"/>
      </w:divBdr>
    </w:div>
    <w:div w:id="1983846103">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7586447">
      <w:bodyDiv w:val="1"/>
      <w:marLeft w:val="0"/>
      <w:marRight w:val="0"/>
      <w:marTop w:val="0"/>
      <w:marBottom w:val="0"/>
      <w:divBdr>
        <w:top w:val="none" w:sz="0" w:space="0" w:color="auto"/>
        <w:left w:val="none" w:sz="0" w:space="0" w:color="auto"/>
        <w:bottom w:val="none" w:sz="0" w:space="0" w:color="auto"/>
        <w:right w:val="none" w:sz="0" w:space="0" w:color="auto"/>
      </w:divBdr>
      <w:divsChild>
        <w:div w:id="900481403">
          <w:marLeft w:val="0"/>
          <w:marRight w:val="0"/>
          <w:marTop w:val="0"/>
          <w:marBottom w:val="0"/>
          <w:divBdr>
            <w:top w:val="none" w:sz="0" w:space="0" w:color="auto"/>
            <w:left w:val="none" w:sz="0" w:space="0" w:color="auto"/>
            <w:bottom w:val="none" w:sz="0" w:space="0" w:color="auto"/>
            <w:right w:val="none" w:sz="0" w:space="0" w:color="auto"/>
          </w:divBdr>
        </w:div>
        <w:div w:id="713845344">
          <w:marLeft w:val="0"/>
          <w:marRight w:val="0"/>
          <w:marTop w:val="0"/>
          <w:marBottom w:val="0"/>
          <w:divBdr>
            <w:top w:val="none" w:sz="0" w:space="0" w:color="auto"/>
            <w:left w:val="none" w:sz="0" w:space="0" w:color="auto"/>
            <w:bottom w:val="none" w:sz="0" w:space="0" w:color="auto"/>
            <w:right w:val="none" w:sz="0" w:space="0" w:color="auto"/>
          </w:divBdr>
        </w:div>
        <w:div w:id="456069425">
          <w:marLeft w:val="0"/>
          <w:marRight w:val="0"/>
          <w:marTop w:val="0"/>
          <w:marBottom w:val="0"/>
          <w:divBdr>
            <w:top w:val="none" w:sz="0" w:space="0" w:color="auto"/>
            <w:left w:val="none" w:sz="0" w:space="0" w:color="auto"/>
            <w:bottom w:val="none" w:sz="0" w:space="0" w:color="auto"/>
            <w:right w:val="none" w:sz="0" w:space="0" w:color="auto"/>
          </w:divBdr>
        </w:div>
        <w:div w:id="280040353">
          <w:marLeft w:val="0"/>
          <w:marRight w:val="0"/>
          <w:marTop w:val="0"/>
          <w:marBottom w:val="0"/>
          <w:divBdr>
            <w:top w:val="none" w:sz="0" w:space="0" w:color="auto"/>
            <w:left w:val="none" w:sz="0" w:space="0" w:color="auto"/>
            <w:bottom w:val="none" w:sz="0" w:space="0" w:color="auto"/>
            <w:right w:val="none" w:sz="0" w:space="0" w:color="auto"/>
          </w:divBdr>
        </w:div>
        <w:div w:id="359740281">
          <w:marLeft w:val="0"/>
          <w:marRight w:val="0"/>
          <w:marTop w:val="0"/>
          <w:marBottom w:val="0"/>
          <w:divBdr>
            <w:top w:val="none" w:sz="0" w:space="0" w:color="auto"/>
            <w:left w:val="none" w:sz="0" w:space="0" w:color="auto"/>
            <w:bottom w:val="none" w:sz="0" w:space="0" w:color="auto"/>
            <w:right w:val="none" w:sz="0" w:space="0" w:color="auto"/>
          </w:divBdr>
        </w:div>
        <w:div w:id="1300913918">
          <w:marLeft w:val="0"/>
          <w:marRight w:val="0"/>
          <w:marTop w:val="0"/>
          <w:marBottom w:val="0"/>
          <w:divBdr>
            <w:top w:val="none" w:sz="0" w:space="0" w:color="auto"/>
            <w:left w:val="none" w:sz="0" w:space="0" w:color="auto"/>
            <w:bottom w:val="none" w:sz="0" w:space="0" w:color="auto"/>
            <w:right w:val="none" w:sz="0" w:space="0" w:color="auto"/>
          </w:divBdr>
        </w:div>
        <w:div w:id="1614164832">
          <w:marLeft w:val="0"/>
          <w:marRight w:val="0"/>
          <w:marTop w:val="0"/>
          <w:marBottom w:val="0"/>
          <w:divBdr>
            <w:top w:val="none" w:sz="0" w:space="0" w:color="auto"/>
            <w:left w:val="none" w:sz="0" w:space="0" w:color="auto"/>
            <w:bottom w:val="none" w:sz="0" w:space="0" w:color="auto"/>
            <w:right w:val="none" w:sz="0" w:space="0" w:color="auto"/>
          </w:divBdr>
        </w:div>
      </w:divsChild>
    </w:div>
    <w:div w:id="1987737928">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88777606">
      <w:bodyDiv w:val="1"/>
      <w:marLeft w:val="0"/>
      <w:marRight w:val="0"/>
      <w:marTop w:val="0"/>
      <w:marBottom w:val="0"/>
      <w:divBdr>
        <w:top w:val="none" w:sz="0" w:space="0" w:color="auto"/>
        <w:left w:val="none" w:sz="0" w:space="0" w:color="auto"/>
        <w:bottom w:val="none" w:sz="0" w:space="0" w:color="auto"/>
        <w:right w:val="none" w:sz="0" w:space="0" w:color="auto"/>
      </w:divBdr>
    </w:div>
    <w:div w:id="1992371236">
      <w:bodyDiv w:val="1"/>
      <w:marLeft w:val="0"/>
      <w:marRight w:val="0"/>
      <w:marTop w:val="0"/>
      <w:marBottom w:val="0"/>
      <w:divBdr>
        <w:top w:val="none" w:sz="0" w:space="0" w:color="auto"/>
        <w:left w:val="none" w:sz="0" w:space="0" w:color="auto"/>
        <w:bottom w:val="none" w:sz="0" w:space="0" w:color="auto"/>
        <w:right w:val="none" w:sz="0" w:space="0" w:color="auto"/>
      </w:divBdr>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1995141766">
      <w:bodyDiv w:val="1"/>
      <w:marLeft w:val="0"/>
      <w:marRight w:val="0"/>
      <w:marTop w:val="0"/>
      <w:marBottom w:val="0"/>
      <w:divBdr>
        <w:top w:val="none" w:sz="0" w:space="0" w:color="auto"/>
        <w:left w:val="none" w:sz="0" w:space="0" w:color="auto"/>
        <w:bottom w:val="none" w:sz="0" w:space="0" w:color="auto"/>
        <w:right w:val="none" w:sz="0" w:space="0" w:color="auto"/>
      </w:divBdr>
    </w:div>
    <w:div w:id="1996642977">
      <w:bodyDiv w:val="1"/>
      <w:marLeft w:val="0"/>
      <w:marRight w:val="0"/>
      <w:marTop w:val="0"/>
      <w:marBottom w:val="0"/>
      <w:divBdr>
        <w:top w:val="none" w:sz="0" w:space="0" w:color="auto"/>
        <w:left w:val="none" w:sz="0" w:space="0" w:color="auto"/>
        <w:bottom w:val="none" w:sz="0" w:space="0" w:color="auto"/>
        <w:right w:val="none" w:sz="0" w:space="0" w:color="auto"/>
      </w:divBdr>
    </w:div>
    <w:div w:id="1998724027">
      <w:bodyDiv w:val="1"/>
      <w:marLeft w:val="0"/>
      <w:marRight w:val="0"/>
      <w:marTop w:val="0"/>
      <w:marBottom w:val="0"/>
      <w:divBdr>
        <w:top w:val="none" w:sz="0" w:space="0" w:color="auto"/>
        <w:left w:val="none" w:sz="0" w:space="0" w:color="auto"/>
        <w:bottom w:val="none" w:sz="0" w:space="0" w:color="auto"/>
        <w:right w:val="none" w:sz="0" w:space="0" w:color="auto"/>
      </w:divBdr>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2535238">
      <w:bodyDiv w:val="1"/>
      <w:marLeft w:val="0"/>
      <w:marRight w:val="0"/>
      <w:marTop w:val="0"/>
      <w:marBottom w:val="0"/>
      <w:divBdr>
        <w:top w:val="none" w:sz="0" w:space="0" w:color="auto"/>
        <w:left w:val="none" w:sz="0" w:space="0" w:color="auto"/>
        <w:bottom w:val="none" w:sz="0" w:space="0" w:color="auto"/>
        <w:right w:val="none" w:sz="0" w:space="0" w:color="auto"/>
      </w:divBdr>
    </w:div>
    <w:div w:id="2003119278">
      <w:bodyDiv w:val="1"/>
      <w:marLeft w:val="0"/>
      <w:marRight w:val="0"/>
      <w:marTop w:val="0"/>
      <w:marBottom w:val="0"/>
      <w:divBdr>
        <w:top w:val="none" w:sz="0" w:space="0" w:color="auto"/>
        <w:left w:val="none" w:sz="0" w:space="0" w:color="auto"/>
        <w:bottom w:val="none" w:sz="0" w:space="0" w:color="auto"/>
        <w:right w:val="none" w:sz="0" w:space="0" w:color="auto"/>
      </w:divBdr>
    </w:div>
    <w:div w:id="2004506746">
      <w:bodyDiv w:val="1"/>
      <w:marLeft w:val="0"/>
      <w:marRight w:val="0"/>
      <w:marTop w:val="0"/>
      <w:marBottom w:val="0"/>
      <w:divBdr>
        <w:top w:val="none" w:sz="0" w:space="0" w:color="auto"/>
        <w:left w:val="none" w:sz="0" w:space="0" w:color="auto"/>
        <w:bottom w:val="none" w:sz="0" w:space="0" w:color="auto"/>
        <w:right w:val="none" w:sz="0" w:space="0" w:color="auto"/>
      </w:divBdr>
    </w:div>
    <w:div w:id="2004628760">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94497">
      <w:bodyDiv w:val="1"/>
      <w:marLeft w:val="0"/>
      <w:marRight w:val="0"/>
      <w:marTop w:val="0"/>
      <w:marBottom w:val="0"/>
      <w:divBdr>
        <w:top w:val="none" w:sz="0" w:space="0" w:color="auto"/>
        <w:left w:val="none" w:sz="0" w:space="0" w:color="auto"/>
        <w:bottom w:val="none" w:sz="0" w:space="0" w:color="auto"/>
        <w:right w:val="none" w:sz="0" w:space="0" w:color="auto"/>
      </w:divBdr>
    </w:div>
    <w:div w:id="2007975089">
      <w:bodyDiv w:val="1"/>
      <w:marLeft w:val="0"/>
      <w:marRight w:val="0"/>
      <w:marTop w:val="0"/>
      <w:marBottom w:val="0"/>
      <w:divBdr>
        <w:top w:val="none" w:sz="0" w:space="0" w:color="auto"/>
        <w:left w:val="none" w:sz="0" w:space="0" w:color="auto"/>
        <w:bottom w:val="none" w:sz="0" w:space="0" w:color="auto"/>
        <w:right w:val="none" w:sz="0" w:space="0" w:color="auto"/>
      </w:divBdr>
    </w:div>
    <w:div w:id="2009163537">
      <w:bodyDiv w:val="1"/>
      <w:marLeft w:val="0"/>
      <w:marRight w:val="0"/>
      <w:marTop w:val="0"/>
      <w:marBottom w:val="0"/>
      <w:divBdr>
        <w:top w:val="none" w:sz="0" w:space="0" w:color="auto"/>
        <w:left w:val="none" w:sz="0" w:space="0" w:color="auto"/>
        <w:bottom w:val="none" w:sz="0" w:space="0" w:color="auto"/>
        <w:right w:val="none" w:sz="0" w:space="0" w:color="auto"/>
      </w:divBdr>
    </w:div>
    <w:div w:id="2012176220">
      <w:bodyDiv w:val="1"/>
      <w:marLeft w:val="0"/>
      <w:marRight w:val="0"/>
      <w:marTop w:val="0"/>
      <w:marBottom w:val="0"/>
      <w:divBdr>
        <w:top w:val="none" w:sz="0" w:space="0" w:color="auto"/>
        <w:left w:val="none" w:sz="0" w:space="0" w:color="auto"/>
        <w:bottom w:val="none" w:sz="0" w:space="0" w:color="auto"/>
        <w:right w:val="none" w:sz="0" w:space="0" w:color="auto"/>
      </w:divBdr>
    </w:div>
    <w:div w:id="2012639312">
      <w:bodyDiv w:val="1"/>
      <w:marLeft w:val="0"/>
      <w:marRight w:val="0"/>
      <w:marTop w:val="0"/>
      <w:marBottom w:val="0"/>
      <w:divBdr>
        <w:top w:val="none" w:sz="0" w:space="0" w:color="auto"/>
        <w:left w:val="none" w:sz="0" w:space="0" w:color="auto"/>
        <w:bottom w:val="none" w:sz="0" w:space="0" w:color="auto"/>
        <w:right w:val="none" w:sz="0" w:space="0" w:color="auto"/>
      </w:divBdr>
    </w:div>
    <w:div w:id="2017225255">
      <w:bodyDiv w:val="1"/>
      <w:marLeft w:val="0"/>
      <w:marRight w:val="0"/>
      <w:marTop w:val="0"/>
      <w:marBottom w:val="0"/>
      <w:divBdr>
        <w:top w:val="none" w:sz="0" w:space="0" w:color="auto"/>
        <w:left w:val="none" w:sz="0" w:space="0" w:color="auto"/>
        <w:bottom w:val="none" w:sz="0" w:space="0" w:color="auto"/>
        <w:right w:val="none" w:sz="0" w:space="0" w:color="auto"/>
      </w:divBdr>
    </w:div>
    <w:div w:id="2022776087">
      <w:bodyDiv w:val="1"/>
      <w:marLeft w:val="0"/>
      <w:marRight w:val="0"/>
      <w:marTop w:val="0"/>
      <w:marBottom w:val="0"/>
      <w:divBdr>
        <w:top w:val="none" w:sz="0" w:space="0" w:color="auto"/>
        <w:left w:val="none" w:sz="0" w:space="0" w:color="auto"/>
        <w:bottom w:val="none" w:sz="0" w:space="0" w:color="auto"/>
        <w:right w:val="none" w:sz="0" w:space="0" w:color="auto"/>
      </w:divBdr>
    </w:div>
    <w:div w:id="2022853224">
      <w:bodyDiv w:val="1"/>
      <w:marLeft w:val="0"/>
      <w:marRight w:val="0"/>
      <w:marTop w:val="0"/>
      <w:marBottom w:val="0"/>
      <w:divBdr>
        <w:top w:val="none" w:sz="0" w:space="0" w:color="auto"/>
        <w:left w:val="none" w:sz="0" w:space="0" w:color="auto"/>
        <w:bottom w:val="none" w:sz="0" w:space="0" w:color="auto"/>
        <w:right w:val="none" w:sz="0" w:space="0" w:color="auto"/>
      </w:divBdr>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1107143">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39811555">
      <w:bodyDiv w:val="1"/>
      <w:marLeft w:val="0"/>
      <w:marRight w:val="0"/>
      <w:marTop w:val="0"/>
      <w:marBottom w:val="0"/>
      <w:divBdr>
        <w:top w:val="none" w:sz="0" w:space="0" w:color="auto"/>
        <w:left w:val="none" w:sz="0" w:space="0" w:color="auto"/>
        <w:bottom w:val="none" w:sz="0" w:space="0" w:color="auto"/>
        <w:right w:val="none" w:sz="0" w:space="0" w:color="auto"/>
      </w:divBdr>
    </w:div>
    <w:div w:id="2041511966">
      <w:bodyDiv w:val="1"/>
      <w:marLeft w:val="0"/>
      <w:marRight w:val="0"/>
      <w:marTop w:val="0"/>
      <w:marBottom w:val="0"/>
      <w:divBdr>
        <w:top w:val="none" w:sz="0" w:space="0" w:color="auto"/>
        <w:left w:val="none" w:sz="0" w:space="0" w:color="auto"/>
        <w:bottom w:val="none" w:sz="0" w:space="0" w:color="auto"/>
        <w:right w:val="none" w:sz="0" w:space="0" w:color="auto"/>
      </w:divBdr>
    </w:div>
    <w:div w:id="2041585172">
      <w:bodyDiv w:val="1"/>
      <w:marLeft w:val="0"/>
      <w:marRight w:val="0"/>
      <w:marTop w:val="0"/>
      <w:marBottom w:val="0"/>
      <w:divBdr>
        <w:top w:val="none" w:sz="0" w:space="0" w:color="auto"/>
        <w:left w:val="none" w:sz="0" w:space="0" w:color="auto"/>
        <w:bottom w:val="none" w:sz="0" w:space="0" w:color="auto"/>
        <w:right w:val="none" w:sz="0" w:space="0" w:color="auto"/>
      </w:divBdr>
    </w:div>
    <w:div w:id="2042825763">
      <w:bodyDiv w:val="1"/>
      <w:marLeft w:val="0"/>
      <w:marRight w:val="0"/>
      <w:marTop w:val="0"/>
      <w:marBottom w:val="0"/>
      <w:divBdr>
        <w:top w:val="none" w:sz="0" w:space="0" w:color="auto"/>
        <w:left w:val="none" w:sz="0" w:space="0" w:color="auto"/>
        <w:bottom w:val="none" w:sz="0" w:space="0" w:color="auto"/>
        <w:right w:val="none" w:sz="0" w:space="0" w:color="auto"/>
      </w:divBdr>
    </w:div>
    <w:div w:id="2046324280">
      <w:bodyDiv w:val="1"/>
      <w:marLeft w:val="0"/>
      <w:marRight w:val="0"/>
      <w:marTop w:val="0"/>
      <w:marBottom w:val="0"/>
      <w:divBdr>
        <w:top w:val="none" w:sz="0" w:space="0" w:color="auto"/>
        <w:left w:val="none" w:sz="0" w:space="0" w:color="auto"/>
        <w:bottom w:val="none" w:sz="0" w:space="0" w:color="auto"/>
        <w:right w:val="none" w:sz="0" w:space="0" w:color="auto"/>
      </w:divBdr>
    </w:div>
    <w:div w:id="2046560542">
      <w:bodyDiv w:val="1"/>
      <w:marLeft w:val="0"/>
      <w:marRight w:val="0"/>
      <w:marTop w:val="0"/>
      <w:marBottom w:val="0"/>
      <w:divBdr>
        <w:top w:val="none" w:sz="0" w:space="0" w:color="auto"/>
        <w:left w:val="none" w:sz="0" w:space="0" w:color="auto"/>
        <w:bottom w:val="none" w:sz="0" w:space="0" w:color="auto"/>
        <w:right w:val="none" w:sz="0" w:space="0" w:color="auto"/>
      </w:divBdr>
    </w:div>
    <w:div w:id="2047751142">
      <w:bodyDiv w:val="1"/>
      <w:marLeft w:val="0"/>
      <w:marRight w:val="0"/>
      <w:marTop w:val="0"/>
      <w:marBottom w:val="0"/>
      <w:divBdr>
        <w:top w:val="none" w:sz="0" w:space="0" w:color="auto"/>
        <w:left w:val="none" w:sz="0" w:space="0" w:color="auto"/>
        <w:bottom w:val="none" w:sz="0" w:space="0" w:color="auto"/>
        <w:right w:val="none" w:sz="0" w:space="0" w:color="auto"/>
      </w:divBdr>
    </w:div>
    <w:div w:id="2048527360">
      <w:bodyDiv w:val="1"/>
      <w:marLeft w:val="0"/>
      <w:marRight w:val="0"/>
      <w:marTop w:val="0"/>
      <w:marBottom w:val="0"/>
      <w:divBdr>
        <w:top w:val="none" w:sz="0" w:space="0" w:color="auto"/>
        <w:left w:val="none" w:sz="0" w:space="0" w:color="auto"/>
        <w:bottom w:val="none" w:sz="0" w:space="0" w:color="auto"/>
        <w:right w:val="none" w:sz="0" w:space="0" w:color="auto"/>
      </w:divBdr>
    </w:div>
    <w:div w:id="204887125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1491474">
      <w:bodyDiv w:val="1"/>
      <w:marLeft w:val="0"/>
      <w:marRight w:val="0"/>
      <w:marTop w:val="0"/>
      <w:marBottom w:val="0"/>
      <w:divBdr>
        <w:top w:val="none" w:sz="0" w:space="0" w:color="auto"/>
        <w:left w:val="none" w:sz="0" w:space="0" w:color="auto"/>
        <w:bottom w:val="none" w:sz="0" w:space="0" w:color="auto"/>
        <w:right w:val="none" w:sz="0" w:space="0" w:color="auto"/>
      </w:divBdr>
    </w:div>
    <w:div w:id="2053723994">
      <w:bodyDiv w:val="1"/>
      <w:marLeft w:val="0"/>
      <w:marRight w:val="0"/>
      <w:marTop w:val="0"/>
      <w:marBottom w:val="0"/>
      <w:divBdr>
        <w:top w:val="none" w:sz="0" w:space="0" w:color="auto"/>
        <w:left w:val="none" w:sz="0" w:space="0" w:color="auto"/>
        <w:bottom w:val="none" w:sz="0" w:space="0" w:color="auto"/>
        <w:right w:val="none" w:sz="0" w:space="0" w:color="auto"/>
      </w:divBdr>
    </w:div>
    <w:div w:id="2054690423">
      <w:bodyDiv w:val="1"/>
      <w:marLeft w:val="0"/>
      <w:marRight w:val="0"/>
      <w:marTop w:val="0"/>
      <w:marBottom w:val="0"/>
      <w:divBdr>
        <w:top w:val="none" w:sz="0" w:space="0" w:color="auto"/>
        <w:left w:val="none" w:sz="0" w:space="0" w:color="auto"/>
        <w:bottom w:val="none" w:sz="0" w:space="0" w:color="auto"/>
        <w:right w:val="none" w:sz="0" w:space="0" w:color="auto"/>
      </w:divBdr>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656197">
      <w:bodyDiv w:val="1"/>
      <w:marLeft w:val="0"/>
      <w:marRight w:val="0"/>
      <w:marTop w:val="0"/>
      <w:marBottom w:val="0"/>
      <w:divBdr>
        <w:top w:val="none" w:sz="0" w:space="0" w:color="auto"/>
        <w:left w:val="none" w:sz="0" w:space="0" w:color="auto"/>
        <w:bottom w:val="none" w:sz="0" w:space="0" w:color="auto"/>
        <w:right w:val="none" w:sz="0" w:space="0" w:color="auto"/>
      </w:divBdr>
    </w:div>
    <w:div w:id="2057463314">
      <w:bodyDiv w:val="1"/>
      <w:marLeft w:val="0"/>
      <w:marRight w:val="0"/>
      <w:marTop w:val="0"/>
      <w:marBottom w:val="0"/>
      <w:divBdr>
        <w:top w:val="none" w:sz="0" w:space="0" w:color="auto"/>
        <w:left w:val="none" w:sz="0" w:space="0" w:color="auto"/>
        <w:bottom w:val="none" w:sz="0" w:space="0" w:color="auto"/>
        <w:right w:val="none" w:sz="0" w:space="0" w:color="auto"/>
      </w:divBdr>
    </w:div>
    <w:div w:id="2063094696">
      <w:bodyDiv w:val="1"/>
      <w:marLeft w:val="0"/>
      <w:marRight w:val="0"/>
      <w:marTop w:val="0"/>
      <w:marBottom w:val="0"/>
      <w:divBdr>
        <w:top w:val="none" w:sz="0" w:space="0" w:color="auto"/>
        <w:left w:val="none" w:sz="0" w:space="0" w:color="auto"/>
        <w:bottom w:val="none" w:sz="0" w:space="0" w:color="auto"/>
        <w:right w:val="none" w:sz="0" w:space="0" w:color="auto"/>
      </w:divBdr>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65716220">
      <w:bodyDiv w:val="1"/>
      <w:marLeft w:val="0"/>
      <w:marRight w:val="0"/>
      <w:marTop w:val="0"/>
      <w:marBottom w:val="0"/>
      <w:divBdr>
        <w:top w:val="none" w:sz="0" w:space="0" w:color="auto"/>
        <w:left w:val="none" w:sz="0" w:space="0" w:color="auto"/>
        <w:bottom w:val="none" w:sz="0" w:space="0" w:color="auto"/>
        <w:right w:val="none" w:sz="0" w:space="0" w:color="auto"/>
      </w:divBdr>
    </w:div>
    <w:div w:id="2066223982">
      <w:bodyDiv w:val="1"/>
      <w:marLeft w:val="0"/>
      <w:marRight w:val="0"/>
      <w:marTop w:val="0"/>
      <w:marBottom w:val="0"/>
      <w:divBdr>
        <w:top w:val="none" w:sz="0" w:space="0" w:color="auto"/>
        <w:left w:val="none" w:sz="0" w:space="0" w:color="auto"/>
        <w:bottom w:val="none" w:sz="0" w:space="0" w:color="auto"/>
        <w:right w:val="none" w:sz="0" w:space="0" w:color="auto"/>
      </w:divBdr>
    </w:div>
    <w:div w:id="2068261806">
      <w:bodyDiv w:val="1"/>
      <w:marLeft w:val="0"/>
      <w:marRight w:val="0"/>
      <w:marTop w:val="0"/>
      <w:marBottom w:val="0"/>
      <w:divBdr>
        <w:top w:val="none" w:sz="0" w:space="0" w:color="auto"/>
        <w:left w:val="none" w:sz="0" w:space="0" w:color="auto"/>
        <w:bottom w:val="none" w:sz="0" w:space="0" w:color="auto"/>
        <w:right w:val="none" w:sz="0" w:space="0" w:color="auto"/>
      </w:divBdr>
    </w:div>
    <w:div w:id="2068606657">
      <w:bodyDiv w:val="1"/>
      <w:marLeft w:val="0"/>
      <w:marRight w:val="0"/>
      <w:marTop w:val="0"/>
      <w:marBottom w:val="0"/>
      <w:divBdr>
        <w:top w:val="none" w:sz="0" w:space="0" w:color="auto"/>
        <w:left w:val="none" w:sz="0" w:space="0" w:color="auto"/>
        <w:bottom w:val="none" w:sz="0" w:space="0" w:color="auto"/>
        <w:right w:val="none" w:sz="0" w:space="0" w:color="auto"/>
      </w:divBdr>
    </w:div>
    <w:div w:id="2068841287">
      <w:bodyDiv w:val="1"/>
      <w:marLeft w:val="0"/>
      <w:marRight w:val="0"/>
      <w:marTop w:val="0"/>
      <w:marBottom w:val="0"/>
      <w:divBdr>
        <w:top w:val="none" w:sz="0" w:space="0" w:color="auto"/>
        <w:left w:val="none" w:sz="0" w:space="0" w:color="auto"/>
        <w:bottom w:val="none" w:sz="0" w:space="0" w:color="auto"/>
        <w:right w:val="none" w:sz="0" w:space="0" w:color="auto"/>
      </w:divBdr>
    </w:div>
    <w:div w:id="2068910946">
      <w:bodyDiv w:val="1"/>
      <w:marLeft w:val="0"/>
      <w:marRight w:val="0"/>
      <w:marTop w:val="0"/>
      <w:marBottom w:val="0"/>
      <w:divBdr>
        <w:top w:val="none" w:sz="0" w:space="0" w:color="auto"/>
        <w:left w:val="none" w:sz="0" w:space="0" w:color="auto"/>
        <w:bottom w:val="none" w:sz="0" w:space="0" w:color="auto"/>
        <w:right w:val="none" w:sz="0" w:space="0" w:color="auto"/>
      </w:divBdr>
    </w:div>
    <w:div w:id="2069911190">
      <w:bodyDiv w:val="1"/>
      <w:marLeft w:val="0"/>
      <w:marRight w:val="0"/>
      <w:marTop w:val="0"/>
      <w:marBottom w:val="0"/>
      <w:divBdr>
        <w:top w:val="none" w:sz="0" w:space="0" w:color="auto"/>
        <w:left w:val="none" w:sz="0" w:space="0" w:color="auto"/>
        <w:bottom w:val="none" w:sz="0" w:space="0" w:color="auto"/>
        <w:right w:val="none" w:sz="0" w:space="0" w:color="auto"/>
      </w:divBdr>
    </w:div>
    <w:div w:id="2070882105">
      <w:bodyDiv w:val="1"/>
      <w:marLeft w:val="0"/>
      <w:marRight w:val="0"/>
      <w:marTop w:val="0"/>
      <w:marBottom w:val="0"/>
      <w:divBdr>
        <w:top w:val="none" w:sz="0" w:space="0" w:color="auto"/>
        <w:left w:val="none" w:sz="0" w:space="0" w:color="auto"/>
        <w:bottom w:val="none" w:sz="0" w:space="0" w:color="auto"/>
        <w:right w:val="none" w:sz="0" w:space="0" w:color="auto"/>
      </w:divBdr>
    </w:div>
    <w:div w:id="2071078292">
      <w:bodyDiv w:val="1"/>
      <w:marLeft w:val="0"/>
      <w:marRight w:val="0"/>
      <w:marTop w:val="0"/>
      <w:marBottom w:val="0"/>
      <w:divBdr>
        <w:top w:val="none" w:sz="0" w:space="0" w:color="auto"/>
        <w:left w:val="none" w:sz="0" w:space="0" w:color="auto"/>
        <w:bottom w:val="none" w:sz="0" w:space="0" w:color="auto"/>
        <w:right w:val="none" w:sz="0" w:space="0" w:color="auto"/>
      </w:divBdr>
      <w:divsChild>
        <w:div w:id="2099254887">
          <w:marLeft w:val="0"/>
          <w:marRight w:val="0"/>
          <w:marTop w:val="0"/>
          <w:marBottom w:val="0"/>
          <w:divBdr>
            <w:top w:val="none" w:sz="0" w:space="0" w:color="auto"/>
            <w:left w:val="none" w:sz="0" w:space="0" w:color="auto"/>
            <w:bottom w:val="none" w:sz="0" w:space="0" w:color="auto"/>
            <w:right w:val="none" w:sz="0" w:space="0" w:color="auto"/>
          </w:divBdr>
        </w:div>
      </w:divsChild>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627449">
      <w:bodyDiv w:val="1"/>
      <w:marLeft w:val="0"/>
      <w:marRight w:val="0"/>
      <w:marTop w:val="0"/>
      <w:marBottom w:val="0"/>
      <w:divBdr>
        <w:top w:val="none" w:sz="0" w:space="0" w:color="auto"/>
        <w:left w:val="none" w:sz="0" w:space="0" w:color="auto"/>
        <w:bottom w:val="none" w:sz="0" w:space="0" w:color="auto"/>
        <w:right w:val="none" w:sz="0" w:space="0" w:color="auto"/>
      </w:divBdr>
    </w:div>
    <w:div w:id="2077895450">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1637440">
      <w:bodyDiv w:val="1"/>
      <w:marLeft w:val="0"/>
      <w:marRight w:val="0"/>
      <w:marTop w:val="0"/>
      <w:marBottom w:val="0"/>
      <w:divBdr>
        <w:top w:val="none" w:sz="0" w:space="0" w:color="auto"/>
        <w:left w:val="none" w:sz="0" w:space="0" w:color="auto"/>
        <w:bottom w:val="none" w:sz="0" w:space="0" w:color="auto"/>
        <w:right w:val="none" w:sz="0" w:space="0" w:color="auto"/>
      </w:divBdr>
    </w:div>
    <w:div w:id="2085907221">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1923016">
      <w:bodyDiv w:val="1"/>
      <w:marLeft w:val="0"/>
      <w:marRight w:val="0"/>
      <w:marTop w:val="0"/>
      <w:marBottom w:val="0"/>
      <w:divBdr>
        <w:top w:val="none" w:sz="0" w:space="0" w:color="auto"/>
        <w:left w:val="none" w:sz="0" w:space="0" w:color="auto"/>
        <w:bottom w:val="none" w:sz="0" w:space="0" w:color="auto"/>
        <w:right w:val="none" w:sz="0" w:space="0" w:color="auto"/>
      </w:divBdr>
    </w:div>
    <w:div w:id="2091999081">
      <w:bodyDiv w:val="1"/>
      <w:marLeft w:val="0"/>
      <w:marRight w:val="0"/>
      <w:marTop w:val="0"/>
      <w:marBottom w:val="0"/>
      <w:divBdr>
        <w:top w:val="none" w:sz="0" w:space="0" w:color="auto"/>
        <w:left w:val="none" w:sz="0" w:space="0" w:color="auto"/>
        <w:bottom w:val="none" w:sz="0" w:space="0" w:color="auto"/>
        <w:right w:val="none" w:sz="0" w:space="0" w:color="auto"/>
      </w:divBdr>
    </w:div>
    <w:div w:id="2096705347">
      <w:bodyDiv w:val="1"/>
      <w:marLeft w:val="0"/>
      <w:marRight w:val="0"/>
      <w:marTop w:val="0"/>
      <w:marBottom w:val="0"/>
      <w:divBdr>
        <w:top w:val="none" w:sz="0" w:space="0" w:color="auto"/>
        <w:left w:val="none" w:sz="0" w:space="0" w:color="auto"/>
        <w:bottom w:val="none" w:sz="0" w:space="0" w:color="auto"/>
        <w:right w:val="none" w:sz="0" w:space="0" w:color="auto"/>
      </w:divBdr>
    </w:div>
    <w:div w:id="2097437085">
      <w:bodyDiv w:val="1"/>
      <w:marLeft w:val="0"/>
      <w:marRight w:val="0"/>
      <w:marTop w:val="0"/>
      <w:marBottom w:val="0"/>
      <w:divBdr>
        <w:top w:val="none" w:sz="0" w:space="0" w:color="auto"/>
        <w:left w:val="none" w:sz="0" w:space="0" w:color="auto"/>
        <w:bottom w:val="none" w:sz="0" w:space="0" w:color="auto"/>
        <w:right w:val="none" w:sz="0" w:space="0" w:color="auto"/>
      </w:divBdr>
    </w:div>
    <w:div w:id="2097743540">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098286400">
      <w:bodyDiv w:val="1"/>
      <w:marLeft w:val="0"/>
      <w:marRight w:val="0"/>
      <w:marTop w:val="0"/>
      <w:marBottom w:val="0"/>
      <w:divBdr>
        <w:top w:val="none" w:sz="0" w:space="0" w:color="auto"/>
        <w:left w:val="none" w:sz="0" w:space="0" w:color="auto"/>
        <w:bottom w:val="none" w:sz="0" w:space="0" w:color="auto"/>
        <w:right w:val="none" w:sz="0" w:space="0" w:color="auto"/>
      </w:divBdr>
      <w:divsChild>
        <w:div w:id="401678188">
          <w:marLeft w:val="0"/>
          <w:marRight w:val="0"/>
          <w:marTop w:val="0"/>
          <w:marBottom w:val="0"/>
          <w:divBdr>
            <w:top w:val="none" w:sz="0" w:space="0" w:color="auto"/>
            <w:left w:val="none" w:sz="0" w:space="0" w:color="auto"/>
            <w:bottom w:val="none" w:sz="0" w:space="0" w:color="auto"/>
            <w:right w:val="none" w:sz="0" w:space="0" w:color="auto"/>
          </w:divBdr>
        </w:div>
        <w:div w:id="2040622916">
          <w:marLeft w:val="0"/>
          <w:marRight w:val="0"/>
          <w:marTop w:val="0"/>
          <w:marBottom w:val="0"/>
          <w:divBdr>
            <w:top w:val="none" w:sz="0" w:space="0" w:color="auto"/>
            <w:left w:val="none" w:sz="0" w:space="0" w:color="auto"/>
            <w:bottom w:val="none" w:sz="0" w:space="0" w:color="auto"/>
            <w:right w:val="none" w:sz="0" w:space="0" w:color="auto"/>
          </w:divBdr>
        </w:div>
        <w:div w:id="917598061">
          <w:marLeft w:val="0"/>
          <w:marRight w:val="0"/>
          <w:marTop w:val="0"/>
          <w:marBottom w:val="0"/>
          <w:divBdr>
            <w:top w:val="none" w:sz="0" w:space="0" w:color="auto"/>
            <w:left w:val="none" w:sz="0" w:space="0" w:color="auto"/>
            <w:bottom w:val="none" w:sz="0" w:space="0" w:color="auto"/>
            <w:right w:val="none" w:sz="0" w:space="0" w:color="auto"/>
          </w:divBdr>
        </w:div>
        <w:div w:id="1650358158">
          <w:marLeft w:val="0"/>
          <w:marRight w:val="0"/>
          <w:marTop w:val="0"/>
          <w:marBottom w:val="0"/>
          <w:divBdr>
            <w:top w:val="none" w:sz="0" w:space="0" w:color="auto"/>
            <w:left w:val="none" w:sz="0" w:space="0" w:color="auto"/>
            <w:bottom w:val="none" w:sz="0" w:space="0" w:color="auto"/>
            <w:right w:val="none" w:sz="0" w:space="0" w:color="auto"/>
          </w:divBdr>
        </w:div>
        <w:div w:id="989558025">
          <w:marLeft w:val="0"/>
          <w:marRight w:val="0"/>
          <w:marTop w:val="0"/>
          <w:marBottom w:val="0"/>
          <w:divBdr>
            <w:top w:val="none" w:sz="0" w:space="0" w:color="auto"/>
            <w:left w:val="none" w:sz="0" w:space="0" w:color="auto"/>
            <w:bottom w:val="none" w:sz="0" w:space="0" w:color="auto"/>
            <w:right w:val="none" w:sz="0" w:space="0" w:color="auto"/>
          </w:divBdr>
        </w:div>
        <w:div w:id="2055736745">
          <w:marLeft w:val="0"/>
          <w:marRight w:val="0"/>
          <w:marTop w:val="0"/>
          <w:marBottom w:val="0"/>
          <w:divBdr>
            <w:top w:val="none" w:sz="0" w:space="0" w:color="auto"/>
            <w:left w:val="none" w:sz="0" w:space="0" w:color="auto"/>
            <w:bottom w:val="none" w:sz="0" w:space="0" w:color="auto"/>
            <w:right w:val="none" w:sz="0" w:space="0" w:color="auto"/>
          </w:divBdr>
        </w:div>
        <w:div w:id="608467139">
          <w:marLeft w:val="0"/>
          <w:marRight w:val="0"/>
          <w:marTop w:val="0"/>
          <w:marBottom w:val="0"/>
          <w:divBdr>
            <w:top w:val="none" w:sz="0" w:space="0" w:color="auto"/>
            <w:left w:val="none" w:sz="0" w:space="0" w:color="auto"/>
            <w:bottom w:val="none" w:sz="0" w:space="0" w:color="auto"/>
            <w:right w:val="none" w:sz="0" w:space="0" w:color="auto"/>
          </w:divBdr>
        </w:div>
      </w:divsChild>
    </w:div>
    <w:div w:id="2101175790">
      <w:bodyDiv w:val="1"/>
      <w:marLeft w:val="0"/>
      <w:marRight w:val="0"/>
      <w:marTop w:val="0"/>
      <w:marBottom w:val="0"/>
      <w:divBdr>
        <w:top w:val="none" w:sz="0" w:space="0" w:color="auto"/>
        <w:left w:val="none" w:sz="0" w:space="0" w:color="auto"/>
        <w:bottom w:val="none" w:sz="0" w:space="0" w:color="auto"/>
        <w:right w:val="none" w:sz="0" w:space="0" w:color="auto"/>
      </w:divBdr>
    </w:div>
    <w:div w:id="2101876005">
      <w:bodyDiv w:val="1"/>
      <w:marLeft w:val="0"/>
      <w:marRight w:val="0"/>
      <w:marTop w:val="0"/>
      <w:marBottom w:val="0"/>
      <w:divBdr>
        <w:top w:val="none" w:sz="0" w:space="0" w:color="auto"/>
        <w:left w:val="none" w:sz="0" w:space="0" w:color="auto"/>
        <w:bottom w:val="none" w:sz="0" w:space="0" w:color="auto"/>
        <w:right w:val="none" w:sz="0" w:space="0" w:color="auto"/>
      </w:divBdr>
    </w:div>
    <w:div w:id="2104373863">
      <w:bodyDiv w:val="1"/>
      <w:marLeft w:val="0"/>
      <w:marRight w:val="0"/>
      <w:marTop w:val="0"/>
      <w:marBottom w:val="0"/>
      <w:divBdr>
        <w:top w:val="none" w:sz="0" w:space="0" w:color="auto"/>
        <w:left w:val="none" w:sz="0" w:space="0" w:color="auto"/>
        <w:bottom w:val="none" w:sz="0" w:space="0" w:color="auto"/>
        <w:right w:val="none" w:sz="0" w:space="0" w:color="auto"/>
      </w:divBdr>
    </w:div>
    <w:div w:id="2105110429">
      <w:bodyDiv w:val="1"/>
      <w:marLeft w:val="0"/>
      <w:marRight w:val="0"/>
      <w:marTop w:val="0"/>
      <w:marBottom w:val="0"/>
      <w:divBdr>
        <w:top w:val="none" w:sz="0" w:space="0" w:color="auto"/>
        <w:left w:val="none" w:sz="0" w:space="0" w:color="auto"/>
        <w:bottom w:val="none" w:sz="0" w:space="0" w:color="auto"/>
        <w:right w:val="none" w:sz="0" w:space="0" w:color="auto"/>
      </w:divBdr>
    </w:div>
    <w:div w:id="2106610719">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468246">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10735040">
      <w:bodyDiv w:val="1"/>
      <w:marLeft w:val="0"/>
      <w:marRight w:val="0"/>
      <w:marTop w:val="0"/>
      <w:marBottom w:val="0"/>
      <w:divBdr>
        <w:top w:val="none" w:sz="0" w:space="0" w:color="auto"/>
        <w:left w:val="none" w:sz="0" w:space="0" w:color="auto"/>
        <w:bottom w:val="none" w:sz="0" w:space="0" w:color="auto"/>
        <w:right w:val="none" w:sz="0" w:space="0" w:color="auto"/>
      </w:divBdr>
    </w:div>
    <w:div w:id="2115245057">
      <w:bodyDiv w:val="1"/>
      <w:marLeft w:val="0"/>
      <w:marRight w:val="0"/>
      <w:marTop w:val="0"/>
      <w:marBottom w:val="0"/>
      <w:divBdr>
        <w:top w:val="none" w:sz="0" w:space="0" w:color="auto"/>
        <w:left w:val="none" w:sz="0" w:space="0" w:color="auto"/>
        <w:bottom w:val="none" w:sz="0" w:space="0" w:color="auto"/>
        <w:right w:val="none" w:sz="0" w:space="0" w:color="auto"/>
      </w:divBdr>
    </w:div>
    <w:div w:id="2116712305">
      <w:bodyDiv w:val="1"/>
      <w:marLeft w:val="0"/>
      <w:marRight w:val="0"/>
      <w:marTop w:val="0"/>
      <w:marBottom w:val="0"/>
      <w:divBdr>
        <w:top w:val="none" w:sz="0" w:space="0" w:color="auto"/>
        <w:left w:val="none" w:sz="0" w:space="0" w:color="auto"/>
        <w:bottom w:val="none" w:sz="0" w:space="0" w:color="auto"/>
        <w:right w:val="none" w:sz="0" w:space="0" w:color="auto"/>
      </w:divBdr>
    </w:div>
    <w:div w:id="2118451382">
      <w:bodyDiv w:val="1"/>
      <w:marLeft w:val="0"/>
      <w:marRight w:val="0"/>
      <w:marTop w:val="0"/>
      <w:marBottom w:val="0"/>
      <w:divBdr>
        <w:top w:val="none" w:sz="0" w:space="0" w:color="auto"/>
        <w:left w:val="none" w:sz="0" w:space="0" w:color="auto"/>
        <w:bottom w:val="none" w:sz="0" w:space="0" w:color="auto"/>
        <w:right w:val="none" w:sz="0" w:space="0" w:color="auto"/>
      </w:divBdr>
    </w:div>
    <w:div w:id="2119639037">
      <w:bodyDiv w:val="1"/>
      <w:marLeft w:val="0"/>
      <w:marRight w:val="0"/>
      <w:marTop w:val="0"/>
      <w:marBottom w:val="0"/>
      <w:divBdr>
        <w:top w:val="none" w:sz="0" w:space="0" w:color="auto"/>
        <w:left w:val="none" w:sz="0" w:space="0" w:color="auto"/>
        <w:bottom w:val="none" w:sz="0" w:space="0" w:color="auto"/>
        <w:right w:val="none" w:sz="0" w:space="0" w:color="auto"/>
      </w:divBdr>
    </w:div>
    <w:div w:id="2119828868">
      <w:bodyDiv w:val="1"/>
      <w:marLeft w:val="0"/>
      <w:marRight w:val="0"/>
      <w:marTop w:val="0"/>
      <w:marBottom w:val="0"/>
      <w:divBdr>
        <w:top w:val="none" w:sz="0" w:space="0" w:color="auto"/>
        <w:left w:val="none" w:sz="0" w:space="0" w:color="auto"/>
        <w:bottom w:val="none" w:sz="0" w:space="0" w:color="auto"/>
        <w:right w:val="none" w:sz="0" w:space="0" w:color="auto"/>
      </w:divBdr>
    </w:div>
    <w:div w:id="2123844624">
      <w:bodyDiv w:val="1"/>
      <w:marLeft w:val="0"/>
      <w:marRight w:val="0"/>
      <w:marTop w:val="0"/>
      <w:marBottom w:val="0"/>
      <w:divBdr>
        <w:top w:val="none" w:sz="0" w:space="0" w:color="auto"/>
        <w:left w:val="none" w:sz="0" w:space="0" w:color="auto"/>
        <w:bottom w:val="none" w:sz="0" w:space="0" w:color="auto"/>
        <w:right w:val="none" w:sz="0" w:space="0" w:color="auto"/>
      </w:divBdr>
    </w:div>
    <w:div w:id="2125952263">
      <w:bodyDiv w:val="1"/>
      <w:marLeft w:val="0"/>
      <w:marRight w:val="0"/>
      <w:marTop w:val="0"/>
      <w:marBottom w:val="0"/>
      <w:divBdr>
        <w:top w:val="none" w:sz="0" w:space="0" w:color="auto"/>
        <w:left w:val="none" w:sz="0" w:space="0" w:color="auto"/>
        <w:bottom w:val="none" w:sz="0" w:space="0" w:color="auto"/>
        <w:right w:val="none" w:sz="0" w:space="0" w:color="auto"/>
      </w:divBdr>
    </w:div>
    <w:div w:id="2128817891">
      <w:bodyDiv w:val="1"/>
      <w:marLeft w:val="0"/>
      <w:marRight w:val="0"/>
      <w:marTop w:val="0"/>
      <w:marBottom w:val="0"/>
      <w:divBdr>
        <w:top w:val="none" w:sz="0" w:space="0" w:color="auto"/>
        <w:left w:val="none" w:sz="0" w:space="0" w:color="auto"/>
        <w:bottom w:val="none" w:sz="0" w:space="0" w:color="auto"/>
        <w:right w:val="none" w:sz="0" w:space="0" w:color="auto"/>
      </w:divBdr>
    </w:div>
    <w:div w:id="2129078238">
      <w:bodyDiv w:val="1"/>
      <w:marLeft w:val="0"/>
      <w:marRight w:val="0"/>
      <w:marTop w:val="0"/>
      <w:marBottom w:val="0"/>
      <w:divBdr>
        <w:top w:val="none" w:sz="0" w:space="0" w:color="auto"/>
        <w:left w:val="none" w:sz="0" w:space="0" w:color="auto"/>
        <w:bottom w:val="none" w:sz="0" w:space="0" w:color="auto"/>
        <w:right w:val="none" w:sz="0" w:space="0" w:color="auto"/>
      </w:divBdr>
    </w:div>
    <w:div w:id="2129157816">
      <w:bodyDiv w:val="1"/>
      <w:marLeft w:val="0"/>
      <w:marRight w:val="0"/>
      <w:marTop w:val="0"/>
      <w:marBottom w:val="0"/>
      <w:divBdr>
        <w:top w:val="none" w:sz="0" w:space="0" w:color="auto"/>
        <w:left w:val="none" w:sz="0" w:space="0" w:color="auto"/>
        <w:bottom w:val="none" w:sz="0" w:space="0" w:color="auto"/>
        <w:right w:val="none" w:sz="0" w:space="0" w:color="auto"/>
      </w:divBdr>
    </w:div>
    <w:div w:id="2130975960">
      <w:bodyDiv w:val="1"/>
      <w:marLeft w:val="0"/>
      <w:marRight w:val="0"/>
      <w:marTop w:val="0"/>
      <w:marBottom w:val="0"/>
      <w:divBdr>
        <w:top w:val="none" w:sz="0" w:space="0" w:color="auto"/>
        <w:left w:val="none" w:sz="0" w:space="0" w:color="auto"/>
        <w:bottom w:val="none" w:sz="0" w:space="0" w:color="auto"/>
        <w:right w:val="none" w:sz="0" w:space="0" w:color="auto"/>
      </w:divBdr>
    </w:div>
    <w:div w:id="2132357800">
      <w:bodyDiv w:val="1"/>
      <w:marLeft w:val="0"/>
      <w:marRight w:val="0"/>
      <w:marTop w:val="0"/>
      <w:marBottom w:val="0"/>
      <w:divBdr>
        <w:top w:val="none" w:sz="0" w:space="0" w:color="auto"/>
        <w:left w:val="none" w:sz="0" w:space="0" w:color="auto"/>
        <w:bottom w:val="none" w:sz="0" w:space="0" w:color="auto"/>
        <w:right w:val="none" w:sz="0" w:space="0" w:color="auto"/>
      </w:divBdr>
    </w:div>
    <w:div w:id="2133472754">
      <w:bodyDiv w:val="1"/>
      <w:marLeft w:val="0"/>
      <w:marRight w:val="0"/>
      <w:marTop w:val="0"/>
      <w:marBottom w:val="0"/>
      <w:divBdr>
        <w:top w:val="none" w:sz="0" w:space="0" w:color="auto"/>
        <w:left w:val="none" w:sz="0" w:space="0" w:color="auto"/>
        <w:bottom w:val="none" w:sz="0" w:space="0" w:color="auto"/>
        <w:right w:val="none" w:sz="0" w:space="0" w:color="auto"/>
      </w:divBdr>
    </w:div>
    <w:div w:id="2133547013">
      <w:bodyDiv w:val="1"/>
      <w:marLeft w:val="0"/>
      <w:marRight w:val="0"/>
      <w:marTop w:val="0"/>
      <w:marBottom w:val="0"/>
      <w:divBdr>
        <w:top w:val="none" w:sz="0" w:space="0" w:color="auto"/>
        <w:left w:val="none" w:sz="0" w:space="0" w:color="auto"/>
        <w:bottom w:val="none" w:sz="0" w:space="0" w:color="auto"/>
        <w:right w:val="none" w:sz="0" w:space="0" w:color="auto"/>
      </w:divBdr>
      <w:divsChild>
        <w:div w:id="888687825">
          <w:marLeft w:val="0"/>
          <w:marRight w:val="0"/>
          <w:marTop w:val="0"/>
          <w:marBottom w:val="0"/>
          <w:divBdr>
            <w:top w:val="none" w:sz="0" w:space="0" w:color="auto"/>
            <w:left w:val="none" w:sz="0" w:space="0" w:color="auto"/>
            <w:bottom w:val="none" w:sz="0" w:space="0" w:color="auto"/>
            <w:right w:val="none" w:sz="0" w:space="0" w:color="auto"/>
          </w:divBdr>
          <w:divsChild>
            <w:div w:id="597562694">
              <w:marLeft w:val="0"/>
              <w:marRight w:val="0"/>
              <w:marTop w:val="0"/>
              <w:marBottom w:val="0"/>
              <w:divBdr>
                <w:top w:val="none" w:sz="0" w:space="0" w:color="auto"/>
                <w:left w:val="none" w:sz="0" w:space="0" w:color="auto"/>
                <w:bottom w:val="none" w:sz="0" w:space="0" w:color="auto"/>
                <w:right w:val="none" w:sz="0" w:space="0" w:color="auto"/>
              </w:divBdr>
            </w:div>
          </w:divsChild>
        </w:div>
        <w:div w:id="1831939996">
          <w:marLeft w:val="0"/>
          <w:marRight w:val="0"/>
          <w:marTop w:val="0"/>
          <w:marBottom w:val="0"/>
          <w:divBdr>
            <w:top w:val="none" w:sz="0" w:space="0" w:color="auto"/>
            <w:left w:val="none" w:sz="0" w:space="0" w:color="auto"/>
            <w:bottom w:val="none" w:sz="0" w:space="0" w:color="auto"/>
            <w:right w:val="none" w:sz="0" w:space="0" w:color="auto"/>
          </w:divBdr>
          <w:divsChild>
            <w:div w:id="4128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5571">
      <w:bodyDiv w:val="1"/>
      <w:marLeft w:val="0"/>
      <w:marRight w:val="0"/>
      <w:marTop w:val="0"/>
      <w:marBottom w:val="0"/>
      <w:divBdr>
        <w:top w:val="none" w:sz="0" w:space="0" w:color="auto"/>
        <w:left w:val="none" w:sz="0" w:space="0" w:color="auto"/>
        <w:bottom w:val="none" w:sz="0" w:space="0" w:color="auto"/>
        <w:right w:val="none" w:sz="0" w:space="0" w:color="auto"/>
      </w:divBdr>
    </w:div>
    <w:div w:id="2135320643">
      <w:bodyDiv w:val="1"/>
      <w:marLeft w:val="0"/>
      <w:marRight w:val="0"/>
      <w:marTop w:val="0"/>
      <w:marBottom w:val="0"/>
      <w:divBdr>
        <w:top w:val="none" w:sz="0" w:space="0" w:color="auto"/>
        <w:left w:val="none" w:sz="0" w:space="0" w:color="auto"/>
        <w:bottom w:val="none" w:sz="0" w:space="0" w:color="auto"/>
        <w:right w:val="none" w:sz="0" w:space="0" w:color="auto"/>
      </w:divBdr>
    </w:div>
    <w:div w:id="2135949745">
      <w:bodyDiv w:val="1"/>
      <w:marLeft w:val="0"/>
      <w:marRight w:val="0"/>
      <w:marTop w:val="0"/>
      <w:marBottom w:val="0"/>
      <w:divBdr>
        <w:top w:val="none" w:sz="0" w:space="0" w:color="auto"/>
        <w:left w:val="none" w:sz="0" w:space="0" w:color="auto"/>
        <w:bottom w:val="none" w:sz="0" w:space="0" w:color="auto"/>
        <w:right w:val="none" w:sz="0" w:space="0" w:color="auto"/>
      </w:divBdr>
    </w:div>
    <w:div w:id="2136289135">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 w:id="2142920616">
      <w:bodyDiv w:val="1"/>
      <w:marLeft w:val="0"/>
      <w:marRight w:val="0"/>
      <w:marTop w:val="0"/>
      <w:marBottom w:val="0"/>
      <w:divBdr>
        <w:top w:val="none" w:sz="0" w:space="0" w:color="auto"/>
        <w:left w:val="none" w:sz="0" w:space="0" w:color="auto"/>
        <w:bottom w:val="none" w:sz="0" w:space="0" w:color="auto"/>
        <w:right w:val="none" w:sz="0" w:space="0" w:color="auto"/>
      </w:divBdr>
    </w:div>
    <w:div w:id="2145343267">
      <w:bodyDiv w:val="1"/>
      <w:marLeft w:val="0"/>
      <w:marRight w:val="0"/>
      <w:marTop w:val="0"/>
      <w:marBottom w:val="0"/>
      <w:divBdr>
        <w:top w:val="none" w:sz="0" w:space="0" w:color="auto"/>
        <w:left w:val="none" w:sz="0" w:space="0" w:color="auto"/>
        <w:bottom w:val="none" w:sz="0" w:space="0" w:color="auto"/>
        <w:right w:val="none" w:sz="0" w:space="0" w:color="auto"/>
      </w:divBdr>
    </w:div>
    <w:div w:id="214546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internet.garant.r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internet.garant.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gketalon.ru" TargetMode="External"/><Relationship Id="rId24" Type="http://schemas.openxmlformats.org/officeDocument/2006/relationships/hyperlink" Target="https://internet.garant.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footer" Target="footer2.xml"/><Relationship Id="rId10" Type="http://schemas.openxmlformats.org/officeDocument/2006/relationships/hyperlink" Target="mailto:info@gketalon.ru" TargetMode="External"/><Relationship Id="rId19" Type="http://schemas.openxmlformats.org/officeDocument/2006/relationships/hyperlink" Target="https://internet.garant.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51818-EDC1-4BAD-AF0C-140BE4C85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1458</TotalTime>
  <Pages>63</Pages>
  <Words>31847</Words>
  <Characters>181531</Characters>
  <Application>Microsoft Office Word</Application>
  <DocSecurity>0</DocSecurity>
  <Lines>1512</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Тарасова</dc:creator>
  <cp:lastModifiedBy>Ольга Максимова</cp:lastModifiedBy>
  <cp:revision>174</cp:revision>
  <cp:lastPrinted>2019-06-10T14:11:00Z</cp:lastPrinted>
  <dcterms:created xsi:type="dcterms:W3CDTF">2023-02-23T13:37:00Z</dcterms:created>
  <dcterms:modified xsi:type="dcterms:W3CDTF">2023-05-19T06:59:00Z</dcterms:modified>
</cp:coreProperties>
</file>